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20" w:rsidRPr="00C9266B" w:rsidRDefault="00CF3720" w:rsidP="00CF3720">
      <w:pPr>
        <w:jc w:val="center"/>
        <w:rPr>
          <w:rFonts w:ascii="Arial" w:hAnsi="Arial" w:cs="Arial"/>
          <w:b/>
          <w:sz w:val="20"/>
          <w:szCs w:val="20"/>
          <w:lang w:val="pl-PL"/>
        </w:rPr>
      </w:pPr>
      <w:r w:rsidRPr="00C9266B">
        <w:rPr>
          <w:rFonts w:ascii="Arial" w:hAnsi="Arial" w:cs="Arial"/>
          <w:b/>
          <w:sz w:val="20"/>
          <w:szCs w:val="20"/>
          <w:lang w:val="pl-PL"/>
        </w:rPr>
        <w:t>SPECIJALISTIČKI DIPLOMSKI STRUČNI STUDIJ</w:t>
      </w:r>
    </w:p>
    <w:p w:rsidR="00CF3720" w:rsidRPr="00C9266B" w:rsidRDefault="00CF3720" w:rsidP="00CF3720">
      <w:pPr>
        <w:jc w:val="center"/>
        <w:rPr>
          <w:rFonts w:ascii="Arial" w:hAnsi="Arial" w:cs="Arial"/>
          <w:b/>
          <w:sz w:val="20"/>
          <w:szCs w:val="20"/>
          <w:lang w:val="pl-PL"/>
        </w:rPr>
      </w:pPr>
      <w:r w:rsidRPr="00C9266B">
        <w:rPr>
          <w:rFonts w:ascii="Arial" w:hAnsi="Arial" w:cs="Arial"/>
          <w:b/>
          <w:sz w:val="20"/>
          <w:szCs w:val="20"/>
          <w:lang w:val="pl-PL"/>
        </w:rPr>
        <w:t xml:space="preserve">POPIS </w:t>
      </w:r>
      <w:r w:rsidR="00C07DC3">
        <w:rPr>
          <w:rFonts w:ascii="Arial" w:hAnsi="Arial" w:cs="Arial"/>
          <w:b/>
          <w:sz w:val="20"/>
          <w:szCs w:val="20"/>
          <w:lang w:val="pl-PL"/>
        </w:rPr>
        <w:t xml:space="preserve">DODIJELJENIH </w:t>
      </w:r>
      <w:bookmarkStart w:id="0" w:name="_GoBack"/>
      <w:bookmarkEnd w:id="0"/>
      <w:r w:rsidRPr="00C9266B">
        <w:rPr>
          <w:rFonts w:ascii="Arial" w:hAnsi="Arial" w:cs="Arial"/>
          <w:b/>
          <w:sz w:val="20"/>
          <w:szCs w:val="20"/>
          <w:lang w:val="pl-PL"/>
        </w:rPr>
        <w:t>TEMA DIPLOMSKIH RADOVA U AKADEMSKOJ 2016/2017.</w:t>
      </w:r>
    </w:p>
    <w:p w:rsidR="00CF3720" w:rsidRPr="00C9266B" w:rsidRDefault="00CF3720" w:rsidP="00CF3720">
      <w:pPr>
        <w:rPr>
          <w:rFonts w:ascii="Arial" w:hAnsi="Arial" w:cs="Arial"/>
          <w:sz w:val="20"/>
          <w:szCs w:val="20"/>
          <w:lang w:val="pl-PL"/>
        </w:rPr>
      </w:pPr>
    </w:p>
    <w:p w:rsidR="00CF3720" w:rsidRPr="00C9266B" w:rsidRDefault="00CF3720" w:rsidP="00CF3720">
      <w:pPr>
        <w:rPr>
          <w:rFonts w:ascii="Arial" w:hAnsi="Arial" w:cs="Arial"/>
          <w:b/>
          <w:sz w:val="20"/>
          <w:szCs w:val="20"/>
          <w:lang w:val="pl-PL"/>
        </w:rPr>
      </w:pPr>
      <w:r w:rsidRPr="00C9266B">
        <w:rPr>
          <w:rFonts w:ascii="Arial" w:hAnsi="Arial" w:cs="Arial"/>
          <w:sz w:val="20"/>
          <w:szCs w:val="20"/>
          <w:lang w:val="pl-PL"/>
        </w:rPr>
        <w:t>Polje</w:t>
      </w:r>
      <w:r w:rsidRPr="00C9266B">
        <w:rPr>
          <w:rFonts w:ascii="Arial" w:hAnsi="Arial" w:cs="Arial"/>
          <w:b/>
          <w:sz w:val="20"/>
          <w:szCs w:val="20"/>
          <w:lang w:val="pl-PL"/>
        </w:rPr>
        <w:t>:     2.05. GRAĐEVINARSTVO</w:t>
      </w:r>
    </w:p>
    <w:p w:rsidR="00CF3720" w:rsidRPr="00C9266B" w:rsidRDefault="00CF3720" w:rsidP="00CF3720">
      <w:pPr>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4"/>
        <w:gridCol w:w="2128"/>
      </w:tblGrid>
      <w:tr w:rsidR="00CF3720" w:rsidRPr="00C9266B" w:rsidTr="004769C4">
        <w:tc>
          <w:tcPr>
            <w:tcW w:w="7128" w:type="dxa"/>
            <w:tcBorders>
              <w:bottom w:val="single" w:sz="4" w:space="0" w:color="auto"/>
              <w:right w:val="nil"/>
            </w:tcBorders>
          </w:tcPr>
          <w:p w:rsidR="00CF3720" w:rsidRDefault="00CF3720" w:rsidP="004769C4">
            <w:pPr>
              <w:rPr>
                <w:rFonts w:ascii="Arial" w:hAnsi="Arial" w:cs="Arial"/>
                <w:sz w:val="20"/>
                <w:szCs w:val="20"/>
              </w:rPr>
            </w:pPr>
          </w:p>
          <w:p w:rsidR="00CF3720" w:rsidRPr="005160D8" w:rsidRDefault="00CF3720" w:rsidP="004769C4">
            <w:pPr>
              <w:rPr>
                <w:rFonts w:ascii="Arial" w:hAnsi="Arial" w:cs="Arial"/>
                <w:b/>
                <w:sz w:val="20"/>
                <w:szCs w:val="20"/>
              </w:rPr>
            </w:pPr>
            <w:r w:rsidRPr="00C9266B">
              <w:rPr>
                <w:rFonts w:ascii="Arial" w:hAnsi="Arial" w:cs="Arial"/>
                <w:sz w:val="20"/>
                <w:szCs w:val="20"/>
              </w:rPr>
              <w:t xml:space="preserve">Grana:      </w:t>
            </w:r>
            <w:r>
              <w:rPr>
                <w:rFonts w:ascii="Arial" w:hAnsi="Arial" w:cs="Arial"/>
                <w:b/>
                <w:sz w:val="20"/>
                <w:szCs w:val="20"/>
              </w:rPr>
              <w:t>2.05.01. Geotehnika</w:t>
            </w:r>
          </w:p>
        </w:tc>
        <w:tc>
          <w:tcPr>
            <w:tcW w:w="2158" w:type="dxa"/>
            <w:tcBorders>
              <w:left w:val="nil"/>
              <w:bottom w:val="single" w:sz="4" w:space="0" w:color="auto"/>
              <w:right w:val="single" w:sz="4" w:space="0" w:color="auto"/>
            </w:tcBorders>
          </w:tcPr>
          <w:p w:rsidR="00CF3720" w:rsidRPr="00C9266B" w:rsidRDefault="00CF3720" w:rsidP="004769C4">
            <w:pPr>
              <w:rPr>
                <w:rFonts w:ascii="Arial" w:hAnsi="Arial" w:cs="Arial"/>
                <w:sz w:val="20"/>
                <w:szCs w:val="20"/>
              </w:rPr>
            </w:pPr>
          </w:p>
        </w:tc>
      </w:tr>
      <w:tr w:rsidR="00CF3720" w:rsidRPr="00C9266B" w:rsidTr="004769C4">
        <w:tc>
          <w:tcPr>
            <w:tcW w:w="7128" w:type="dxa"/>
            <w:tcBorders>
              <w:top w:val="single" w:sz="4" w:space="0" w:color="auto"/>
              <w:left w:val="single" w:sz="4" w:space="0" w:color="auto"/>
              <w:bottom w:val="single" w:sz="4" w:space="0" w:color="auto"/>
              <w:right w:val="single" w:sz="4" w:space="0" w:color="auto"/>
            </w:tcBorders>
            <w:shd w:val="clear" w:color="auto" w:fill="E6E6E6"/>
          </w:tcPr>
          <w:p w:rsidR="00CF3720" w:rsidRPr="00C9266B" w:rsidRDefault="00CF3720" w:rsidP="004769C4">
            <w:pPr>
              <w:rPr>
                <w:rFonts w:ascii="Arial" w:hAnsi="Arial" w:cs="Arial"/>
                <w:sz w:val="20"/>
                <w:szCs w:val="20"/>
                <w:lang w:val="fi-FI"/>
              </w:rPr>
            </w:pPr>
          </w:p>
          <w:p w:rsidR="00CF3720" w:rsidRPr="005160D8" w:rsidRDefault="00CF3720" w:rsidP="004769C4">
            <w:pPr>
              <w:rPr>
                <w:rFonts w:ascii="Arial" w:hAnsi="Arial" w:cs="Arial"/>
                <w:b/>
                <w:sz w:val="20"/>
                <w:szCs w:val="20"/>
                <w:lang w:val="fi-FI"/>
              </w:rPr>
            </w:pPr>
            <w:r w:rsidRPr="00C9266B">
              <w:rPr>
                <w:rFonts w:ascii="Arial" w:hAnsi="Arial" w:cs="Arial"/>
                <w:sz w:val="20"/>
                <w:szCs w:val="20"/>
                <w:lang w:val="fi-FI"/>
              </w:rPr>
              <w:t xml:space="preserve">Predmet:   </w:t>
            </w:r>
            <w:r w:rsidRPr="00C9266B">
              <w:rPr>
                <w:rFonts w:ascii="Arial" w:hAnsi="Arial" w:cs="Arial"/>
                <w:b/>
                <w:sz w:val="20"/>
                <w:szCs w:val="20"/>
                <w:lang w:val="fi-FI"/>
              </w:rPr>
              <w:t>IZVEDBA GEOTEHNIČKIH ZAHVATA  A.1.1.</w:t>
            </w:r>
          </w:p>
        </w:tc>
        <w:tc>
          <w:tcPr>
            <w:tcW w:w="2158" w:type="dxa"/>
            <w:tcBorders>
              <w:top w:val="single" w:sz="4" w:space="0" w:color="auto"/>
              <w:left w:val="single" w:sz="4" w:space="0" w:color="auto"/>
              <w:bottom w:val="single" w:sz="4" w:space="0" w:color="auto"/>
              <w:right w:val="single" w:sz="4" w:space="0" w:color="auto"/>
            </w:tcBorders>
            <w:shd w:val="clear" w:color="auto" w:fill="E6E6E6"/>
          </w:tcPr>
          <w:p w:rsidR="00CF3720" w:rsidRPr="00C9266B" w:rsidRDefault="00CF3720" w:rsidP="004769C4">
            <w:pPr>
              <w:spacing w:after="0" w:line="240" w:lineRule="auto"/>
              <w:rPr>
                <w:rFonts w:ascii="Arial" w:hAnsi="Arial" w:cs="Arial"/>
                <w:b/>
                <w:sz w:val="20"/>
                <w:szCs w:val="20"/>
                <w:lang w:val="en-GB"/>
              </w:rPr>
            </w:pPr>
            <w:r w:rsidRPr="00C9266B">
              <w:rPr>
                <w:rFonts w:ascii="Arial" w:hAnsi="Arial" w:cs="Arial"/>
                <w:b/>
                <w:sz w:val="20"/>
                <w:szCs w:val="20"/>
                <w:lang w:val="en-GB"/>
              </w:rPr>
              <w:t xml:space="preserve">Mentor:  doc.dr.sc. </w:t>
            </w:r>
          </w:p>
          <w:p w:rsidR="00CF3720" w:rsidRPr="00C9266B" w:rsidRDefault="00CF3720" w:rsidP="004769C4">
            <w:pPr>
              <w:spacing w:after="0" w:line="240" w:lineRule="auto"/>
              <w:rPr>
                <w:rFonts w:ascii="Arial" w:hAnsi="Arial" w:cs="Arial"/>
                <w:sz w:val="20"/>
                <w:szCs w:val="20"/>
                <w:lang w:val="en-GB"/>
              </w:rPr>
            </w:pPr>
            <w:r w:rsidRPr="00C9266B">
              <w:rPr>
                <w:rFonts w:ascii="Arial" w:hAnsi="Arial" w:cs="Arial"/>
                <w:b/>
                <w:sz w:val="20"/>
                <w:szCs w:val="20"/>
                <w:lang w:val="en-GB"/>
              </w:rPr>
              <w:t xml:space="preserve">K. </w:t>
            </w:r>
            <w:proofErr w:type="spellStart"/>
            <w:r w:rsidRPr="00C9266B">
              <w:rPr>
                <w:rFonts w:ascii="Arial" w:hAnsi="Arial" w:cs="Arial"/>
                <w:b/>
                <w:sz w:val="20"/>
                <w:szCs w:val="20"/>
                <w:lang w:val="en-GB"/>
              </w:rPr>
              <w:t>Minažek</w:t>
            </w:r>
            <w:proofErr w:type="spellEnd"/>
          </w:p>
        </w:tc>
      </w:tr>
      <w:tr w:rsidR="00CF3720" w:rsidRPr="00C9266B" w:rsidTr="004769C4">
        <w:tc>
          <w:tcPr>
            <w:tcW w:w="7128"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Tema 1</w:t>
            </w:r>
          </w:p>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 xml:space="preserve">TEHNIČKI UVJETI IZVEDBE I KONTROLE IZVEDBE NASIPA </w:t>
            </w:r>
          </w:p>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Potrebno je prikazati i dati kritički osvrt na tehničke uvjete izvedbe i kontrole izvedbe nasipa za potrebe izvedbe platoa za uređaj za pročišćavanje otpadnih voda uz obalu rijeke.</w:t>
            </w:r>
          </w:p>
          <w:p w:rsidR="00CF3720" w:rsidRPr="00C9266B" w:rsidRDefault="00CF3720" w:rsidP="004769C4">
            <w:pPr>
              <w:spacing w:after="0" w:line="240" w:lineRule="auto"/>
              <w:jc w:val="both"/>
              <w:rPr>
                <w:rFonts w:ascii="Arial" w:hAnsi="Arial" w:cs="Arial"/>
                <w:sz w:val="20"/>
                <w:szCs w:val="20"/>
              </w:rPr>
            </w:pPr>
          </w:p>
        </w:tc>
        <w:tc>
          <w:tcPr>
            <w:tcW w:w="2158"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rPr>
                <w:rFonts w:ascii="Arial" w:hAnsi="Arial" w:cs="Arial"/>
                <w:b/>
                <w:sz w:val="20"/>
                <w:szCs w:val="20"/>
              </w:rPr>
            </w:pPr>
          </w:p>
        </w:tc>
      </w:tr>
      <w:tr w:rsidR="00CF3720" w:rsidRPr="00C9266B" w:rsidTr="004769C4">
        <w:tc>
          <w:tcPr>
            <w:tcW w:w="7128"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Tema 2</w:t>
            </w:r>
          </w:p>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GEOTEHNIČKA OPAŽANJA I MJERENJA KLIZIŠTA</w:t>
            </w:r>
          </w:p>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Geotehnička opažanja i mjerenja važna su kod ustanovljavanja i praćenje razvoja klizišta. U radu se prikazuju različite metode opažanja i njihova primjena. Na konkretnom primjeru objekta uz potencijalno klizište prikazuju se različiti mjerni sustavi te analiziraju rezultati mjerenja i opažanja</w:t>
            </w:r>
          </w:p>
          <w:p w:rsidR="00CF3720" w:rsidRPr="00C9266B" w:rsidRDefault="00CF3720" w:rsidP="004769C4">
            <w:pPr>
              <w:spacing w:after="0" w:line="240" w:lineRule="auto"/>
              <w:jc w:val="both"/>
              <w:rPr>
                <w:rFonts w:ascii="Arial" w:hAnsi="Arial" w:cs="Arial"/>
                <w:sz w:val="20"/>
                <w:szCs w:val="20"/>
                <w:lang w:val="pl-PL"/>
              </w:rPr>
            </w:pPr>
          </w:p>
        </w:tc>
        <w:tc>
          <w:tcPr>
            <w:tcW w:w="2158" w:type="dxa"/>
            <w:tcBorders>
              <w:top w:val="single" w:sz="4" w:space="0" w:color="auto"/>
              <w:left w:val="single" w:sz="4" w:space="0" w:color="auto"/>
              <w:bottom w:val="single" w:sz="4" w:space="0" w:color="auto"/>
              <w:right w:val="single" w:sz="4" w:space="0" w:color="auto"/>
            </w:tcBorders>
          </w:tcPr>
          <w:p w:rsidR="00F401D5" w:rsidRDefault="00F401D5" w:rsidP="004769C4">
            <w:pPr>
              <w:spacing w:after="0" w:line="240" w:lineRule="auto"/>
              <w:rPr>
                <w:rFonts w:ascii="Arial" w:hAnsi="Arial" w:cs="Arial"/>
                <w:b/>
                <w:sz w:val="20"/>
                <w:szCs w:val="20"/>
                <w:lang w:val="pl-PL"/>
              </w:rPr>
            </w:pPr>
          </w:p>
          <w:p w:rsidR="00CF3720" w:rsidRPr="00C9266B" w:rsidRDefault="000F63A7" w:rsidP="004769C4">
            <w:pPr>
              <w:spacing w:after="0" w:line="240" w:lineRule="auto"/>
              <w:rPr>
                <w:rFonts w:ascii="Arial" w:hAnsi="Arial" w:cs="Arial"/>
                <w:b/>
                <w:sz w:val="20"/>
                <w:szCs w:val="20"/>
                <w:lang w:val="pl-PL"/>
              </w:rPr>
            </w:pPr>
            <w:r>
              <w:rPr>
                <w:rFonts w:ascii="Arial" w:hAnsi="Arial" w:cs="Arial"/>
                <w:b/>
                <w:sz w:val="20"/>
                <w:szCs w:val="20"/>
                <w:lang w:val="pl-PL"/>
              </w:rPr>
              <w:t>Ivan Damjanović</w:t>
            </w:r>
          </w:p>
        </w:tc>
      </w:tr>
      <w:tr w:rsidR="00CF3720" w:rsidRPr="00C9266B" w:rsidTr="004769C4">
        <w:tc>
          <w:tcPr>
            <w:tcW w:w="7128"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Tema 3</w:t>
            </w:r>
          </w:p>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IZVEBDA POTPORNIH KONSTRUKCIJA UZ PRIMJENU SIDRENJA U LESNIM MATERIJALIMA</w:t>
            </w:r>
          </w:p>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Les u suhom stanju ima povoljne geotehičke karakteristike do neke mjere usporedive s mekim stijenama. Poteškoće izvedbe sidrenja u lesu proizlaze i mogućnosti postojanja pukotina i kaverni unutar njegove mase, kao i kolabilnost u slučaju provlaživanja. Analizira se mogućnos izvedbe potpornih konstrukcija uz upotrebu geotehničkih sidara.</w:t>
            </w:r>
          </w:p>
          <w:p w:rsidR="00CF3720" w:rsidRPr="00C9266B" w:rsidRDefault="00CF3720" w:rsidP="004769C4">
            <w:pPr>
              <w:spacing w:after="0" w:line="240" w:lineRule="auto"/>
              <w:jc w:val="both"/>
              <w:rPr>
                <w:rFonts w:ascii="Arial" w:eastAsia="Calibri" w:hAnsi="Arial" w:cs="Arial"/>
                <w:sz w:val="20"/>
                <w:szCs w:val="20"/>
              </w:rPr>
            </w:pPr>
          </w:p>
        </w:tc>
        <w:tc>
          <w:tcPr>
            <w:tcW w:w="2158"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rPr>
                <w:rFonts w:ascii="Arial" w:hAnsi="Arial" w:cs="Arial"/>
                <w:b/>
                <w:sz w:val="20"/>
                <w:szCs w:val="20"/>
                <w:lang w:val="pl-PL"/>
              </w:rPr>
            </w:pPr>
          </w:p>
        </w:tc>
      </w:tr>
    </w:tbl>
    <w:p w:rsidR="00CF3720" w:rsidRPr="00C9266B" w:rsidRDefault="00CF3720" w:rsidP="00CF3720">
      <w:pPr>
        <w:spacing w:after="0" w:line="240" w:lineRule="auto"/>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2546"/>
      </w:tblGrid>
      <w:tr w:rsidR="00CF3720" w:rsidRPr="00C9266B" w:rsidTr="00FF2B24">
        <w:tc>
          <w:tcPr>
            <w:tcW w:w="6516" w:type="dxa"/>
            <w:tcBorders>
              <w:bottom w:val="single" w:sz="4" w:space="0" w:color="auto"/>
              <w:right w:val="nil"/>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Grana:      </w:t>
            </w:r>
            <w:r>
              <w:rPr>
                <w:rFonts w:ascii="Arial" w:hAnsi="Arial" w:cs="Arial"/>
                <w:b/>
                <w:sz w:val="20"/>
                <w:szCs w:val="20"/>
                <w:lang w:val="pl-PL"/>
              </w:rPr>
              <w:t>2.05.02. Nosive konstrukcije</w:t>
            </w:r>
          </w:p>
        </w:tc>
        <w:tc>
          <w:tcPr>
            <w:tcW w:w="2546" w:type="dxa"/>
            <w:tcBorders>
              <w:left w:val="nil"/>
              <w:bottom w:val="single" w:sz="4" w:space="0" w:color="auto"/>
              <w:right w:val="single" w:sz="4" w:space="0" w:color="auto"/>
            </w:tcBorders>
          </w:tcPr>
          <w:p w:rsidR="00CF3720" w:rsidRPr="00C9266B" w:rsidRDefault="00CF3720" w:rsidP="004769C4">
            <w:pPr>
              <w:spacing w:after="0" w:line="240" w:lineRule="auto"/>
              <w:rPr>
                <w:rFonts w:ascii="Arial" w:hAnsi="Arial" w:cs="Arial"/>
                <w:sz w:val="20"/>
                <w:szCs w:val="20"/>
                <w:lang w:val="pl-PL"/>
              </w:rPr>
            </w:pPr>
          </w:p>
        </w:tc>
      </w:tr>
      <w:tr w:rsidR="00CF3720" w:rsidRPr="00C9266B" w:rsidTr="00FF2B24">
        <w:tc>
          <w:tcPr>
            <w:tcW w:w="6516" w:type="dxa"/>
            <w:shd w:val="clear" w:color="auto" w:fill="E6E6E6"/>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rPr>
            </w:pPr>
            <w:r w:rsidRPr="00C9266B">
              <w:rPr>
                <w:rFonts w:ascii="Arial" w:hAnsi="Arial" w:cs="Arial"/>
                <w:sz w:val="20"/>
                <w:szCs w:val="20"/>
              </w:rPr>
              <w:t xml:space="preserve">Predmet:   </w:t>
            </w:r>
            <w:r w:rsidRPr="00C9266B">
              <w:rPr>
                <w:rFonts w:ascii="Arial" w:hAnsi="Arial" w:cs="Arial"/>
                <w:b/>
                <w:sz w:val="20"/>
                <w:szCs w:val="20"/>
              </w:rPr>
              <w:t>PRORAČUN NOSIVIH KONSTRUKCIJA  A.2.1.</w:t>
            </w: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 xml:space="preserve">      </w:t>
            </w:r>
          </w:p>
        </w:tc>
        <w:tc>
          <w:tcPr>
            <w:tcW w:w="2546" w:type="dxa"/>
            <w:shd w:val="clear" w:color="auto" w:fill="E6E6E6"/>
          </w:tcPr>
          <w:p w:rsidR="00CF3720" w:rsidRPr="00C9266B" w:rsidRDefault="00CF3720" w:rsidP="004769C4">
            <w:pPr>
              <w:spacing w:after="0" w:line="240" w:lineRule="auto"/>
              <w:jc w:val="both"/>
              <w:rPr>
                <w:rFonts w:ascii="Arial" w:hAnsi="Arial" w:cs="Arial"/>
                <w:b/>
                <w:sz w:val="20"/>
                <w:szCs w:val="20"/>
                <w:lang w:val="pl-PL"/>
              </w:rPr>
            </w:pPr>
            <w:r w:rsidRPr="00C9266B">
              <w:rPr>
                <w:rFonts w:ascii="Arial" w:hAnsi="Arial" w:cs="Arial"/>
                <w:b/>
                <w:sz w:val="20"/>
                <w:szCs w:val="20"/>
                <w:lang w:val="pl-PL"/>
              </w:rPr>
              <w:t xml:space="preserve">Mentor: izv.prof.dr.sc. </w:t>
            </w:r>
          </w:p>
          <w:p w:rsidR="00CF3720" w:rsidRPr="00C9266B" w:rsidRDefault="00CF3720" w:rsidP="004769C4">
            <w:pPr>
              <w:spacing w:after="0" w:line="240" w:lineRule="auto"/>
              <w:jc w:val="both"/>
              <w:rPr>
                <w:rFonts w:ascii="Arial" w:hAnsi="Arial" w:cs="Arial"/>
                <w:b/>
                <w:sz w:val="20"/>
                <w:szCs w:val="20"/>
                <w:lang w:val="pl-PL"/>
              </w:rPr>
            </w:pPr>
            <w:r w:rsidRPr="00C9266B">
              <w:rPr>
                <w:rFonts w:ascii="Arial" w:hAnsi="Arial" w:cs="Arial"/>
                <w:b/>
                <w:sz w:val="20"/>
                <w:szCs w:val="20"/>
                <w:lang w:val="pl-PL"/>
              </w:rPr>
              <w:t>D. Varevac</w:t>
            </w: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b/>
                <w:sz w:val="20"/>
                <w:szCs w:val="20"/>
                <w:lang w:val="pl-PL"/>
              </w:rPr>
              <w:t>doc.dr.sc. I. Radić</w:t>
            </w:r>
          </w:p>
        </w:tc>
      </w:tr>
      <w:tr w:rsidR="00CF3720" w:rsidRPr="00C9266B" w:rsidTr="00FF2B24">
        <w:tc>
          <w:tcPr>
            <w:tcW w:w="6516" w:type="dxa"/>
          </w:tcPr>
          <w:p w:rsidR="00CF3720" w:rsidRPr="00C9266B" w:rsidRDefault="00CF3720" w:rsidP="004769C4">
            <w:pPr>
              <w:spacing w:after="0" w:line="240" w:lineRule="auto"/>
              <w:jc w:val="both"/>
              <w:rPr>
                <w:rFonts w:ascii="Arial" w:eastAsia="Calibri"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Tema 1</w:t>
            </w:r>
          </w:p>
          <w:p w:rsidR="00CF3720" w:rsidRPr="00C9266B" w:rsidRDefault="00CF3720" w:rsidP="004769C4">
            <w:pPr>
              <w:spacing w:after="0" w:line="240" w:lineRule="auto"/>
              <w:jc w:val="both"/>
              <w:rPr>
                <w:rFonts w:ascii="Arial" w:eastAsia="Calibri" w:hAnsi="Arial" w:cs="Arial"/>
                <w:sz w:val="20"/>
                <w:szCs w:val="20"/>
              </w:rPr>
            </w:pPr>
          </w:p>
          <w:p w:rsidR="00CF3720"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ANALIZA  OPTEREĆENJA INDUSTRIJSKE ČELIČNE HALE</w:t>
            </w:r>
          </w:p>
          <w:p w:rsidR="000F63A7" w:rsidRPr="00C9266B" w:rsidRDefault="000F63A7" w:rsidP="004769C4">
            <w:pPr>
              <w:spacing w:after="0" w:line="240" w:lineRule="auto"/>
              <w:jc w:val="both"/>
              <w:rPr>
                <w:rFonts w:ascii="Arial" w:eastAsia="Calibri" w:hAnsi="Arial" w:cs="Arial"/>
                <w:sz w:val="20"/>
                <w:szCs w:val="20"/>
              </w:rPr>
            </w:pPr>
          </w:p>
          <w:p w:rsidR="00CF3720"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 xml:space="preserve">Za zadanu industrijsku halu potrebno je proračunati opterećenja i njihove kombinacije prema Eurokod propisima za glavne i sekundarne </w:t>
            </w:r>
            <w:r w:rsidRPr="00C9266B">
              <w:rPr>
                <w:rFonts w:ascii="Arial" w:eastAsia="Calibri" w:hAnsi="Arial" w:cs="Arial"/>
                <w:sz w:val="20"/>
                <w:szCs w:val="20"/>
              </w:rPr>
              <w:lastRenderedPageBreak/>
              <w:t>elemente konstrukcije. Lokacija objekta je grad Osijek. Kombinacije opterećenja potrebno je napraviti za granično stanje uporabljivosti i granično stanje nosivosti. Proračunata opterećenja potrebno je primijeniti na ravninski (2D) i prostorni (3D) model konstrukcije, odabrati mjerodavne sile za dimenzioniranje pojedinih konstrukcijskih elemenata, te napraviti usporedbe rezultata.</w:t>
            </w:r>
          </w:p>
          <w:p w:rsidR="00AE7A34" w:rsidRPr="00C9266B" w:rsidRDefault="00AE7A34" w:rsidP="004769C4">
            <w:pPr>
              <w:spacing w:after="0" w:line="240" w:lineRule="auto"/>
              <w:jc w:val="both"/>
              <w:rPr>
                <w:rFonts w:ascii="Arial" w:eastAsia="Calibri" w:hAnsi="Arial" w:cs="Arial"/>
                <w:sz w:val="20"/>
                <w:szCs w:val="20"/>
              </w:rPr>
            </w:pPr>
          </w:p>
        </w:tc>
        <w:tc>
          <w:tcPr>
            <w:tcW w:w="2546" w:type="dxa"/>
          </w:tcPr>
          <w:p w:rsidR="00F401D5" w:rsidRDefault="00F401D5" w:rsidP="004769C4">
            <w:pPr>
              <w:spacing w:after="0" w:line="240" w:lineRule="auto"/>
              <w:jc w:val="both"/>
              <w:rPr>
                <w:rFonts w:ascii="Arial" w:hAnsi="Arial" w:cs="Arial"/>
                <w:b/>
                <w:sz w:val="20"/>
                <w:szCs w:val="20"/>
              </w:rPr>
            </w:pPr>
          </w:p>
          <w:p w:rsidR="00CF3720" w:rsidRPr="00C9266B" w:rsidRDefault="00F401D5" w:rsidP="004769C4">
            <w:pPr>
              <w:spacing w:after="0" w:line="240" w:lineRule="auto"/>
              <w:jc w:val="both"/>
              <w:rPr>
                <w:rFonts w:ascii="Arial" w:hAnsi="Arial" w:cs="Arial"/>
                <w:b/>
                <w:sz w:val="20"/>
                <w:szCs w:val="20"/>
              </w:rPr>
            </w:pPr>
            <w:r>
              <w:rPr>
                <w:rFonts w:ascii="Arial" w:hAnsi="Arial" w:cs="Arial"/>
                <w:b/>
                <w:sz w:val="20"/>
                <w:szCs w:val="20"/>
              </w:rPr>
              <w:t>Mihovil Krpan</w:t>
            </w:r>
          </w:p>
        </w:tc>
      </w:tr>
      <w:tr w:rsidR="00CF3720" w:rsidRPr="00C9266B" w:rsidTr="00FF2B24">
        <w:tc>
          <w:tcPr>
            <w:tcW w:w="6516" w:type="dxa"/>
          </w:tcPr>
          <w:p w:rsidR="00CF3720" w:rsidRPr="00C9266B" w:rsidRDefault="00CF3720" w:rsidP="004769C4">
            <w:pPr>
              <w:pStyle w:val="ListParagraph1"/>
              <w:spacing w:before="0"/>
              <w:ind w:left="0"/>
              <w:rPr>
                <w:rFonts w:ascii="Arial" w:hAnsi="Arial" w:cs="Arial"/>
                <w:sz w:val="20"/>
                <w:szCs w:val="20"/>
              </w:rPr>
            </w:pPr>
          </w:p>
          <w:p w:rsidR="00CF3720" w:rsidRPr="00C9266B" w:rsidRDefault="00CF3720" w:rsidP="004769C4">
            <w:pPr>
              <w:pStyle w:val="ListParagraph1"/>
              <w:spacing w:before="0"/>
              <w:ind w:left="0"/>
              <w:rPr>
                <w:rFonts w:ascii="Arial" w:hAnsi="Arial" w:cs="Arial"/>
                <w:sz w:val="20"/>
                <w:szCs w:val="20"/>
              </w:rPr>
            </w:pPr>
            <w:r w:rsidRPr="00C9266B">
              <w:rPr>
                <w:rFonts w:ascii="Arial" w:hAnsi="Arial" w:cs="Arial"/>
                <w:sz w:val="20"/>
                <w:szCs w:val="20"/>
              </w:rPr>
              <w:t>Tema 2</w:t>
            </w:r>
          </w:p>
          <w:p w:rsidR="00CF3720" w:rsidRPr="00C9266B" w:rsidRDefault="00CF3720" w:rsidP="004769C4">
            <w:pPr>
              <w:pStyle w:val="ListParagraph1"/>
              <w:spacing w:before="0"/>
              <w:ind w:left="0"/>
              <w:rPr>
                <w:rFonts w:ascii="Arial" w:hAnsi="Arial" w:cs="Arial"/>
                <w:sz w:val="20"/>
                <w:szCs w:val="20"/>
              </w:rPr>
            </w:pPr>
          </w:p>
          <w:p w:rsidR="00CF3720" w:rsidRPr="00C9266B"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ANALIZA OPTEREĆENJA CESTOVNOG MOSTA</w:t>
            </w:r>
          </w:p>
          <w:p w:rsidR="00CF3720" w:rsidRDefault="00CF3720" w:rsidP="004769C4">
            <w:pPr>
              <w:spacing w:after="0" w:line="240" w:lineRule="auto"/>
              <w:jc w:val="both"/>
              <w:rPr>
                <w:rFonts w:ascii="Arial" w:eastAsia="Calibri" w:hAnsi="Arial" w:cs="Arial"/>
                <w:sz w:val="20"/>
                <w:szCs w:val="20"/>
              </w:rPr>
            </w:pPr>
            <w:r w:rsidRPr="00C9266B">
              <w:rPr>
                <w:rFonts w:ascii="Arial" w:eastAsia="Calibri" w:hAnsi="Arial" w:cs="Arial"/>
                <w:sz w:val="20"/>
                <w:szCs w:val="20"/>
              </w:rPr>
              <w:t>Za zadani gredni cestovni most potrebno je uraditi analizu opterećenja, te odrediti mjerodavne sile za dimenzioniranje. Most je armiranobetonski, statičkog sustava kontinuirane grede preko tri raspona. Za prometno opterećenje koristiti Model opterećenja 1 prema EN 1991-2. Potrebno je napraviti dva modela konstrukcije mosta: u prvom slučaju  zanemaruje se raspucavanje betona nad osloncima, dok se u drugom slučaju ovaj efekt uzima u obzir.</w:t>
            </w:r>
          </w:p>
          <w:p w:rsidR="002D370B" w:rsidRPr="00C9266B" w:rsidRDefault="002D370B" w:rsidP="004769C4">
            <w:pPr>
              <w:spacing w:after="0" w:line="240" w:lineRule="auto"/>
              <w:jc w:val="both"/>
              <w:rPr>
                <w:rFonts w:ascii="Arial" w:eastAsia="Calibri" w:hAnsi="Arial" w:cs="Arial"/>
                <w:sz w:val="20"/>
                <w:szCs w:val="20"/>
              </w:rPr>
            </w:pPr>
          </w:p>
        </w:tc>
        <w:tc>
          <w:tcPr>
            <w:tcW w:w="2546" w:type="dxa"/>
          </w:tcPr>
          <w:p w:rsidR="00CF3720" w:rsidRPr="00C9266B" w:rsidRDefault="00CF3720" w:rsidP="004769C4">
            <w:pPr>
              <w:spacing w:after="0" w:line="240" w:lineRule="auto"/>
              <w:jc w:val="both"/>
              <w:rPr>
                <w:rFonts w:ascii="Arial" w:hAnsi="Arial" w:cs="Arial"/>
                <w:sz w:val="20"/>
                <w:szCs w:val="20"/>
              </w:rPr>
            </w:pPr>
          </w:p>
          <w:p w:rsidR="00CF3720" w:rsidRPr="00C9266B" w:rsidRDefault="00CF3720" w:rsidP="004769C4">
            <w:pPr>
              <w:spacing w:after="0" w:line="240" w:lineRule="auto"/>
              <w:jc w:val="both"/>
              <w:rPr>
                <w:rFonts w:ascii="Arial" w:hAnsi="Arial" w:cs="Arial"/>
                <w:sz w:val="20"/>
                <w:szCs w:val="20"/>
              </w:rPr>
            </w:pPr>
          </w:p>
        </w:tc>
      </w:tr>
      <w:tr w:rsidR="00CF3720" w:rsidRPr="00C9266B" w:rsidTr="00FF2B24">
        <w:tc>
          <w:tcPr>
            <w:tcW w:w="6516" w:type="dxa"/>
            <w:shd w:val="clear" w:color="auto" w:fill="E6E6E6"/>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rPr>
            </w:pPr>
            <w:r w:rsidRPr="00C9266B">
              <w:rPr>
                <w:rFonts w:ascii="Arial" w:hAnsi="Arial" w:cs="Arial"/>
                <w:sz w:val="20"/>
                <w:szCs w:val="20"/>
              </w:rPr>
              <w:t xml:space="preserve">Predmet:   </w:t>
            </w:r>
            <w:r w:rsidRPr="00C9266B">
              <w:rPr>
                <w:rFonts w:ascii="Arial" w:hAnsi="Arial" w:cs="Arial"/>
                <w:b/>
                <w:sz w:val="20"/>
                <w:szCs w:val="20"/>
              </w:rPr>
              <w:t xml:space="preserve">IZVEDBA I OBLIKOVANJE KONSTRUKCIJA  I  </w:t>
            </w:r>
          </w:p>
          <w:p w:rsidR="00CF3720" w:rsidRPr="00C9266B" w:rsidRDefault="00CF3720" w:rsidP="004769C4">
            <w:pPr>
              <w:spacing w:after="0" w:line="240" w:lineRule="auto"/>
              <w:rPr>
                <w:rFonts w:ascii="Arial" w:hAnsi="Arial" w:cs="Arial"/>
                <w:b/>
                <w:sz w:val="20"/>
                <w:szCs w:val="20"/>
              </w:rPr>
            </w:pPr>
            <w:r w:rsidRPr="00C9266B">
              <w:rPr>
                <w:rFonts w:ascii="Arial" w:hAnsi="Arial" w:cs="Arial"/>
                <w:b/>
                <w:sz w:val="20"/>
                <w:szCs w:val="20"/>
              </w:rPr>
              <w:t xml:space="preserve">                 A.2.2.</w:t>
            </w: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 xml:space="preserve">      </w:t>
            </w:r>
          </w:p>
        </w:tc>
        <w:tc>
          <w:tcPr>
            <w:tcW w:w="2546" w:type="dxa"/>
            <w:shd w:val="clear" w:color="auto" w:fill="E6E6E6"/>
          </w:tcPr>
          <w:p w:rsidR="00CF3720" w:rsidRPr="00FB38C2" w:rsidRDefault="00CF3720" w:rsidP="004769C4">
            <w:pPr>
              <w:spacing w:after="0" w:line="240" w:lineRule="auto"/>
              <w:jc w:val="both"/>
              <w:rPr>
                <w:rFonts w:ascii="Arial" w:hAnsi="Arial" w:cs="Arial"/>
                <w:b/>
                <w:sz w:val="20"/>
                <w:szCs w:val="20"/>
                <w:lang w:val="pl-PL"/>
              </w:rPr>
            </w:pPr>
            <w:r w:rsidRPr="00FB38C2">
              <w:rPr>
                <w:rFonts w:ascii="Arial" w:hAnsi="Arial" w:cs="Arial"/>
                <w:b/>
                <w:sz w:val="20"/>
                <w:szCs w:val="20"/>
                <w:lang w:val="pl-PL"/>
              </w:rPr>
              <w:t>Mentor: prof.dr.sc.</w:t>
            </w:r>
          </w:p>
          <w:p w:rsidR="00CF3720" w:rsidRPr="00C9266B" w:rsidRDefault="00CF3720" w:rsidP="004769C4">
            <w:pPr>
              <w:spacing w:after="0" w:line="240" w:lineRule="auto"/>
              <w:jc w:val="both"/>
              <w:rPr>
                <w:rFonts w:ascii="Arial" w:hAnsi="Arial" w:cs="Arial"/>
                <w:b/>
                <w:sz w:val="20"/>
                <w:szCs w:val="20"/>
                <w:lang w:val="pl-PL"/>
              </w:rPr>
            </w:pPr>
            <w:r w:rsidRPr="00C9266B">
              <w:rPr>
                <w:rFonts w:ascii="Arial" w:hAnsi="Arial" w:cs="Arial"/>
                <w:b/>
                <w:sz w:val="20"/>
                <w:szCs w:val="20"/>
                <w:lang w:val="pl-PL"/>
              </w:rPr>
              <w:t>D. Markulak</w:t>
            </w: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b/>
                <w:sz w:val="20"/>
                <w:szCs w:val="20"/>
                <w:lang w:val="pl-PL"/>
              </w:rPr>
              <w:t>doc.dr.sc. J. Zovkić</w:t>
            </w:r>
          </w:p>
        </w:tc>
      </w:tr>
      <w:tr w:rsidR="00CF3720" w:rsidRPr="00C9266B" w:rsidTr="00FF2B24">
        <w:tc>
          <w:tcPr>
            <w:tcW w:w="6516" w:type="dxa"/>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lang w:val="pl-PL"/>
              </w:rPr>
              <w:t>Tema</w:t>
            </w:r>
            <w:r w:rsidRPr="00C9266B">
              <w:rPr>
                <w:rFonts w:ascii="Arial" w:hAnsi="Arial" w:cs="Arial"/>
                <w:sz w:val="20"/>
                <w:szCs w:val="20"/>
              </w:rPr>
              <w:t xml:space="preserve"> 1</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b/>
                <w:sz w:val="20"/>
                <w:szCs w:val="20"/>
              </w:rPr>
              <w:t xml:space="preserve">Mentor: </w:t>
            </w:r>
            <w:r w:rsidRPr="00C9266B">
              <w:rPr>
                <w:rFonts w:ascii="Arial" w:hAnsi="Arial" w:cs="Arial"/>
                <w:b/>
                <w:sz w:val="20"/>
                <w:szCs w:val="20"/>
                <w:lang w:val="pl-PL"/>
              </w:rPr>
              <w:t>doc.dr.sc. J. Zovkić</w:t>
            </w:r>
          </w:p>
          <w:p w:rsidR="00CF3720" w:rsidRPr="00C9266B" w:rsidRDefault="00CF3720" w:rsidP="004769C4">
            <w:pPr>
              <w:spacing w:after="0" w:line="240" w:lineRule="auto"/>
              <w:rPr>
                <w:rFonts w:ascii="Arial" w:hAnsi="Arial" w:cs="Arial"/>
                <w:b/>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lang w:val="pl-PL"/>
              </w:rPr>
              <w:t>IZVEDBA I OBLIKOVANJE LIJEPLJENIH LAMELIRANIH NOSAČA ZA LIDLOV OBJEKT NA KRKU</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 </w:t>
            </w:r>
          </w:p>
        </w:tc>
        <w:tc>
          <w:tcPr>
            <w:tcW w:w="2546" w:type="dxa"/>
          </w:tcPr>
          <w:p w:rsidR="00CF3720" w:rsidRDefault="00CF3720" w:rsidP="004769C4">
            <w:pPr>
              <w:spacing w:after="0" w:line="240" w:lineRule="auto"/>
              <w:rPr>
                <w:rFonts w:ascii="Arial" w:hAnsi="Arial" w:cs="Arial"/>
                <w:b/>
                <w:sz w:val="20"/>
                <w:szCs w:val="20"/>
                <w:lang w:val="pl-PL"/>
              </w:rPr>
            </w:pPr>
          </w:p>
          <w:p w:rsidR="00FF2B24" w:rsidRPr="00C9266B" w:rsidRDefault="00FF2B24" w:rsidP="004769C4">
            <w:pPr>
              <w:spacing w:after="0" w:line="240" w:lineRule="auto"/>
              <w:rPr>
                <w:rFonts w:ascii="Arial" w:hAnsi="Arial" w:cs="Arial"/>
                <w:b/>
                <w:sz w:val="20"/>
                <w:szCs w:val="20"/>
                <w:lang w:val="pl-PL"/>
              </w:rPr>
            </w:pPr>
            <w:r>
              <w:rPr>
                <w:rFonts w:ascii="Arial" w:hAnsi="Arial" w:cs="Arial"/>
                <w:b/>
                <w:sz w:val="20"/>
                <w:szCs w:val="20"/>
                <w:lang w:val="pl-PL"/>
              </w:rPr>
              <w:t>Boris Čiča</w:t>
            </w:r>
          </w:p>
        </w:tc>
      </w:tr>
      <w:tr w:rsidR="00CF3720" w:rsidRPr="00C9266B" w:rsidTr="00FF2B24">
        <w:tc>
          <w:tcPr>
            <w:tcW w:w="6516" w:type="dxa"/>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2</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b/>
                <w:sz w:val="20"/>
                <w:szCs w:val="20"/>
              </w:rPr>
              <w:t xml:space="preserve">Mentor: </w:t>
            </w:r>
            <w:r w:rsidRPr="00C9266B">
              <w:rPr>
                <w:rFonts w:ascii="Arial" w:hAnsi="Arial" w:cs="Arial"/>
                <w:b/>
                <w:sz w:val="20"/>
                <w:szCs w:val="20"/>
                <w:lang w:val="pl-PL"/>
              </w:rPr>
              <w:t>doc.dr.sc. J. Zovkić</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TRANSPORT I MONTAŽA LIJEPLJENIH LAMELIRANIH NOSAČA</w:t>
            </w:r>
          </w:p>
          <w:p w:rsidR="00CF3720" w:rsidRPr="00C9266B" w:rsidRDefault="00CF3720" w:rsidP="004769C4">
            <w:pPr>
              <w:spacing w:after="0" w:line="240" w:lineRule="auto"/>
              <w:rPr>
                <w:rFonts w:ascii="Arial" w:hAnsi="Arial" w:cs="Arial"/>
                <w:sz w:val="20"/>
                <w:szCs w:val="20"/>
                <w:lang w:val="pl-PL"/>
              </w:rPr>
            </w:pPr>
          </w:p>
        </w:tc>
        <w:tc>
          <w:tcPr>
            <w:tcW w:w="2546" w:type="dxa"/>
          </w:tcPr>
          <w:p w:rsidR="00CF3720" w:rsidRDefault="00CF3720" w:rsidP="004769C4">
            <w:pPr>
              <w:spacing w:after="0" w:line="240" w:lineRule="auto"/>
              <w:jc w:val="both"/>
              <w:rPr>
                <w:rFonts w:ascii="Arial" w:hAnsi="Arial" w:cs="Arial"/>
                <w:b/>
                <w:sz w:val="20"/>
                <w:szCs w:val="20"/>
                <w:lang w:val="pl-PL"/>
              </w:rPr>
            </w:pPr>
          </w:p>
          <w:p w:rsidR="00FF2B24" w:rsidRPr="00C9266B" w:rsidRDefault="00FF2B24" w:rsidP="004769C4">
            <w:pPr>
              <w:spacing w:after="0" w:line="240" w:lineRule="auto"/>
              <w:jc w:val="both"/>
              <w:rPr>
                <w:rFonts w:ascii="Arial" w:hAnsi="Arial" w:cs="Arial"/>
                <w:b/>
                <w:sz w:val="20"/>
                <w:szCs w:val="20"/>
                <w:lang w:val="pl-PL"/>
              </w:rPr>
            </w:pPr>
            <w:r>
              <w:rPr>
                <w:rFonts w:ascii="Arial" w:hAnsi="Arial" w:cs="Arial"/>
                <w:b/>
                <w:sz w:val="20"/>
                <w:szCs w:val="20"/>
                <w:lang w:val="pl-PL"/>
              </w:rPr>
              <w:t>Ivan Došlić</w:t>
            </w:r>
          </w:p>
        </w:tc>
      </w:tr>
      <w:tr w:rsidR="00CF3720" w:rsidRPr="00C9266B" w:rsidTr="00FF2B24">
        <w:tc>
          <w:tcPr>
            <w:tcW w:w="6516" w:type="dxa"/>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Tema 3 </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b/>
                <w:sz w:val="20"/>
                <w:szCs w:val="20"/>
                <w:lang w:val="pl-PL"/>
              </w:rPr>
              <w:t>Mentor: prof.dr.sc. D. Markulak</w:t>
            </w:r>
          </w:p>
          <w:p w:rsidR="00CF3720" w:rsidRPr="00C9266B" w:rsidRDefault="00CF3720" w:rsidP="004769C4">
            <w:pPr>
              <w:spacing w:after="0" w:line="240" w:lineRule="auto"/>
              <w:rPr>
                <w:rFonts w:ascii="Arial" w:hAnsi="Arial" w:cs="Arial"/>
                <w:b/>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ANALIZA PONAŠANJA VIJČANIH PRIKLJUČAKA</w:t>
            </w:r>
          </w:p>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Zadatak podrazumijeva konstruiranje, izradu radioničke dokumentacije, eksperimentalno ispitivanje i modeliranje vijčanih priključaka za nastavljanje konstrukcijskih elemenata od okruglih šupljih čeličnih cijevi. Priključci bi bili opterećeni uzdužnom vlačnom silom a analizirala bi se dva tipa nastavka – s čelnom pločom s vijcima opterećenim na vlak i preko limova s vijcima opterećenim na posmik te bi se usporedilo njihovo ponašanje.</w:t>
            </w:r>
          </w:p>
          <w:p w:rsidR="00CF3720" w:rsidRPr="00C9266B" w:rsidRDefault="00CF3720" w:rsidP="004769C4">
            <w:pPr>
              <w:spacing w:after="0" w:line="240" w:lineRule="auto"/>
              <w:rPr>
                <w:rFonts w:ascii="Arial" w:hAnsi="Arial" w:cs="Arial"/>
                <w:sz w:val="20"/>
                <w:szCs w:val="20"/>
                <w:lang w:val="pl-PL"/>
              </w:rPr>
            </w:pPr>
          </w:p>
        </w:tc>
        <w:tc>
          <w:tcPr>
            <w:tcW w:w="2546" w:type="dxa"/>
          </w:tcPr>
          <w:p w:rsidR="00CF3720" w:rsidRPr="00C9266B" w:rsidRDefault="00CF3720" w:rsidP="004769C4">
            <w:pPr>
              <w:spacing w:after="0" w:line="240" w:lineRule="auto"/>
              <w:jc w:val="both"/>
              <w:rPr>
                <w:rFonts w:ascii="Arial" w:hAnsi="Arial" w:cs="Arial"/>
                <w:b/>
                <w:sz w:val="20"/>
                <w:szCs w:val="20"/>
                <w:lang w:val="pl-PL"/>
              </w:rPr>
            </w:pPr>
          </w:p>
        </w:tc>
      </w:tr>
      <w:tr w:rsidR="00CF3720" w:rsidRPr="00C9266B" w:rsidTr="00FF2B24">
        <w:tc>
          <w:tcPr>
            <w:tcW w:w="6516" w:type="dxa"/>
            <w:shd w:val="clear" w:color="auto" w:fill="E6E6E6"/>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Predmet: </w:t>
            </w:r>
            <w:r w:rsidRPr="00C9266B">
              <w:rPr>
                <w:rFonts w:ascii="Arial" w:hAnsi="Arial" w:cs="Arial"/>
                <w:b/>
                <w:sz w:val="20"/>
                <w:szCs w:val="20"/>
                <w:lang w:val="pl-PL"/>
              </w:rPr>
              <w:t xml:space="preserve">IZVEDBA I OBLIKOVANJE KONSTRUKCIJA II  </w:t>
            </w:r>
            <w:r>
              <w:rPr>
                <w:rFonts w:ascii="Arial" w:hAnsi="Arial" w:cs="Arial"/>
                <w:b/>
                <w:sz w:val="20"/>
                <w:szCs w:val="20"/>
                <w:lang w:val="pl-PL"/>
              </w:rPr>
              <w:t xml:space="preserve"> </w:t>
            </w:r>
            <w:r w:rsidRPr="00C9266B">
              <w:rPr>
                <w:rFonts w:ascii="Arial" w:hAnsi="Arial" w:cs="Arial"/>
                <w:b/>
                <w:sz w:val="20"/>
                <w:szCs w:val="20"/>
                <w:lang w:val="pl-PL"/>
              </w:rPr>
              <w:t>A.2.3.</w:t>
            </w:r>
          </w:p>
          <w:p w:rsidR="00CF3720" w:rsidRPr="00C9266B" w:rsidRDefault="00CF3720" w:rsidP="004769C4">
            <w:pPr>
              <w:spacing w:after="0" w:line="240" w:lineRule="auto"/>
              <w:rPr>
                <w:rFonts w:ascii="Arial" w:hAnsi="Arial" w:cs="Arial"/>
                <w:sz w:val="20"/>
                <w:szCs w:val="20"/>
                <w:lang w:val="pl-PL"/>
              </w:rPr>
            </w:pPr>
          </w:p>
        </w:tc>
        <w:tc>
          <w:tcPr>
            <w:tcW w:w="2546" w:type="dxa"/>
            <w:shd w:val="clear" w:color="auto" w:fill="E6E6E6"/>
          </w:tcPr>
          <w:p w:rsidR="00CF3720" w:rsidRPr="00C9266B" w:rsidRDefault="00CF3720" w:rsidP="004769C4">
            <w:pPr>
              <w:spacing w:after="0" w:line="240" w:lineRule="auto"/>
              <w:jc w:val="both"/>
              <w:rPr>
                <w:rFonts w:ascii="Arial" w:hAnsi="Arial" w:cs="Arial"/>
                <w:b/>
                <w:sz w:val="20"/>
                <w:szCs w:val="20"/>
                <w:lang w:val="pl-PL"/>
              </w:rPr>
            </w:pPr>
            <w:r w:rsidRPr="00C9266B">
              <w:rPr>
                <w:rFonts w:ascii="Arial" w:hAnsi="Arial" w:cs="Arial"/>
                <w:b/>
                <w:sz w:val="20"/>
                <w:szCs w:val="20"/>
                <w:lang w:val="pl-PL"/>
              </w:rPr>
              <w:t>Mentor: izv.prof.dr.sc.</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b/>
                <w:sz w:val="20"/>
                <w:szCs w:val="20"/>
                <w:lang w:val="pl-PL"/>
              </w:rPr>
              <w:t>D. Varevac</w:t>
            </w:r>
          </w:p>
        </w:tc>
      </w:tr>
      <w:tr w:rsidR="00CF3720" w:rsidRPr="00C9266B" w:rsidTr="00FF2B24">
        <w:tc>
          <w:tcPr>
            <w:tcW w:w="6516" w:type="dxa"/>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Tema  1</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IZRADA PLANA ARMATURE VIŠEKATNOG AB OKVIRA</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Za zadani višekatni AB okvir potrebno je izraditi plan armature.</w:t>
            </w:r>
          </w:p>
          <w:p w:rsidR="00CF3720" w:rsidRPr="00680F93" w:rsidRDefault="00CF3720" w:rsidP="004769C4">
            <w:pPr>
              <w:spacing w:after="0" w:line="240" w:lineRule="auto"/>
              <w:rPr>
                <w:rFonts w:ascii="Arial" w:hAnsi="Arial" w:cs="Arial"/>
                <w:sz w:val="20"/>
                <w:szCs w:val="20"/>
                <w:lang w:val="pl-PL"/>
              </w:rPr>
            </w:pPr>
          </w:p>
        </w:tc>
        <w:tc>
          <w:tcPr>
            <w:tcW w:w="2546" w:type="dxa"/>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lang w:val="pl-PL"/>
              </w:rPr>
            </w:pPr>
          </w:p>
        </w:tc>
      </w:tr>
      <w:tr w:rsidR="00CF3720" w:rsidRPr="00C9266B" w:rsidTr="00FF2B24">
        <w:tc>
          <w:tcPr>
            <w:tcW w:w="6516" w:type="dxa"/>
          </w:tcPr>
          <w:p w:rsidR="00CF3720" w:rsidRPr="00C9266B" w:rsidRDefault="00CF3720" w:rsidP="004769C4">
            <w:pPr>
              <w:pStyle w:val="ListParagraph1"/>
              <w:spacing w:before="0"/>
              <w:ind w:left="0"/>
              <w:rPr>
                <w:rFonts w:ascii="Arial" w:hAnsi="Arial" w:cs="Arial"/>
                <w:sz w:val="20"/>
                <w:szCs w:val="20"/>
              </w:rPr>
            </w:pPr>
          </w:p>
          <w:p w:rsidR="00CF3720" w:rsidRPr="00C9266B" w:rsidRDefault="00CF3720" w:rsidP="004769C4">
            <w:pPr>
              <w:pStyle w:val="ListParagraph1"/>
              <w:spacing w:before="0"/>
              <w:ind w:left="0"/>
              <w:rPr>
                <w:rFonts w:ascii="Arial" w:hAnsi="Arial" w:cs="Arial"/>
                <w:sz w:val="20"/>
                <w:szCs w:val="20"/>
              </w:rPr>
            </w:pPr>
            <w:r w:rsidRPr="00C9266B">
              <w:rPr>
                <w:rFonts w:ascii="Arial" w:hAnsi="Arial" w:cs="Arial"/>
                <w:sz w:val="20"/>
                <w:szCs w:val="20"/>
              </w:rPr>
              <w:t>Tema 2:</w:t>
            </w:r>
          </w:p>
          <w:p w:rsidR="00CF3720" w:rsidRPr="00C9266B" w:rsidRDefault="00CF3720" w:rsidP="004769C4">
            <w:pPr>
              <w:pStyle w:val="ListParagraph1"/>
              <w:spacing w:before="0"/>
              <w:ind w:left="0"/>
              <w:rPr>
                <w:rFonts w:ascii="Arial" w:hAnsi="Arial" w:cs="Arial"/>
                <w:sz w:val="20"/>
                <w:szCs w:val="20"/>
              </w:rPr>
            </w:pPr>
          </w:p>
          <w:p w:rsidR="00CF3720" w:rsidRPr="00C9266B" w:rsidRDefault="00CF3720" w:rsidP="004769C4">
            <w:pPr>
              <w:pStyle w:val="ListParagraph1"/>
              <w:spacing w:before="0"/>
              <w:ind w:left="0"/>
              <w:rPr>
                <w:rFonts w:ascii="Arial" w:hAnsi="Arial" w:cs="Arial"/>
                <w:sz w:val="20"/>
                <w:szCs w:val="20"/>
              </w:rPr>
            </w:pPr>
            <w:r w:rsidRPr="00C9266B">
              <w:rPr>
                <w:rFonts w:ascii="Arial" w:hAnsi="Arial" w:cs="Arial"/>
                <w:sz w:val="20"/>
                <w:szCs w:val="20"/>
              </w:rPr>
              <w:t>IZRADA IZVEDBENOG PROJEKTA POLUMONTAŽNE PROIZVODNE HALE</w:t>
            </w:r>
          </w:p>
          <w:p w:rsidR="00CF3720" w:rsidRPr="00C9266B" w:rsidRDefault="00CF3720" w:rsidP="004769C4">
            <w:pPr>
              <w:pStyle w:val="ListParagraph1"/>
              <w:spacing w:before="0"/>
              <w:ind w:left="0"/>
              <w:rPr>
                <w:rFonts w:ascii="Arial" w:hAnsi="Arial" w:cs="Arial"/>
                <w:sz w:val="20"/>
                <w:szCs w:val="20"/>
              </w:rPr>
            </w:pPr>
          </w:p>
          <w:p w:rsidR="00CF3720" w:rsidRPr="00C9266B" w:rsidRDefault="00CF3720" w:rsidP="004769C4">
            <w:pPr>
              <w:pStyle w:val="ListParagraph1"/>
              <w:spacing w:before="0"/>
              <w:ind w:left="0"/>
              <w:rPr>
                <w:rFonts w:ascii="Arial" w:hAnsi="Arial" w:cs="Arial"/>
                <w:sz w:val="20"/>
                <w:szCs w:val="20"/>
              </w:rPr>
            </w:pPr>
            <w:r w:rsidRPr="00C9266B">
              <w:rPr>
                <w:rFonts w:ascii="Arial" w:hAnsi="Arial" w:cs="Arial"/>
                <w:sz w:val="20"/>
                <w:szCs w:val="20"/>
              </w:rPr>
              <w:t>Na temelju određenog tlocrta potrebno je izraditi izvedbeni projekt koji će obuhvaćati potrebne proračune nastavaka armature, zaštitnih slojeva i duljine sidrenja.</w:t>
            </w:r>
          </w:p>
          <w:p w:rsidR="00CF3720" w:rsidRPr="00C9266B" w:rsidRDefault="00CF3720" w:rsidP="004769C4">
            <w:pPr>
              <w:pStyle w:val="ListParagraph1"/>
              <w:spacing w:before="0"/>
              <w:ind w:left="0"/>
              <w:rPr>
                <w:rFonts w:ascii="Arial" w:hAnsi="Arial" w:cs="Arial"/>
                <w:sz w:val="20"/>
                <w:szCs w:val="20"/>
              </w:rPr>
            </w:pPr>
          </w:p>
        </w:tc>
        <w:tc>
          <w:tcPr>
            <w:tcW w:w="2546" w:type="dxa"/>
          </w:tcPr>
          <w:p w:rsidR="00CF3720" w:rsidRPr="00C9266B" w:rsidRDefault="00CF3720" w:rsidP="004769C4">
            <w:pPr>
              <w:spacing w:after="0" w:line="240" w:lineRule="auto"/>
              <w:rPr>
                <w:rFonts w:ascii="Arial" w:hAnsi="Arial" w:cs="Arial"/>
                <w:sz w:val="20"/>
                <w:szCs w:val="20"/>
                <w:lang w:val="pl-PL"/>
              </w:rPr>
            </w:pPr>
          </w:p>
        </w:tc>
      </w:tr>
      <w:tr w:rsidR="00CF3720" w:rsidRPr="00C9266B" w:rsidTr="00FF2B24">
        <w:tc>
          <w:tcPr>
            <w:tcW w:w="6516" w:type="dxa"/>
          </w:tcPr>
          <w:p w:rsidR="00CF3720" w:rsidRPr="00C9266B" w:rsidRDefault="00CF3720" w:rsidP="004769C4">
            <w:pPr>
              <w:pStyle w:val="ListParagraph1"/>
              <w:spacing w:before="0"/>
              <w:ind w:left="0"/>
              <w:rPr>
                <w:rFonts w:ascii="Arial" w:hAnsi="Arial" w:cs="Arial"/>
                <w:sz w:val="20"/>
                <w:szCs w:val="20"/>
              </w:rPr>
            </w:pPr>
          </w:p>
          <w:p w:rsidR="00CF3720" w:rsidRPr="00C9266B" w:rsidRDefault="00CF3720" w:rsidP="004769C4">
            <w:pPr>
              <w:pStyle w:val="ListParagraph1"/>
              <w:spacing w:before="0"/>
              <w:ind w:left="0"/>
              <w:rPr>
                <w:rFonts w:ascii="Arial" w:hAnsi="Arial" w:cs="Arial"/>
                <w:sz w:val="20"/>
                <w:szCs w:val="20"/>
              </w:rPr>
            </w:pPr>
            <w:r w:rsidRPr="00C9266B">
              <w:rPr>
                <w:rFonts w:ascii="Arial" w:hAnsi="Arial" w:cs="Arial"/>
                <w:sz w:val="20"/>
                <w:szCs w:val="20"/>
              </w:rPr>
              <w:t>Tema 3</w:t>
            </w:r>
          </w:p>
          <w:p w:rsidR="00CF3720" w:rsidRPr="00C9266B" w:rsidRDefault="00CF3720" w:rsidP="004769C4">
            <w:pPr>
              <w:pStyle w:val="ListParagraph1"/>
              <w:spacing w:before="0"/>
              <w:ind w:left="0"/>
              <w:rPr>
                <w:rFonts w:ascii="Arial" w:hAnsi="Arial" w:cs="Arial"/>
                <w:sz w:val="20"/>
                <w:szCs w:val="20"/>
              </w:rPr>
            </w:pPr>
          </w:p>
          <w:p w:rsidR="00CF3720" w:rsidRPr="00C9266B" w:rsidRDefault="00CF3720" w:rsidP="004769C4">
            <w:pPr>
              <w:pStyle w:val="ListParagraph1"/>
              <w:spacing w:before="0"/>
              <w:ind w:left="0"/>
              <w:rPr>
                <w:rFonts w:ascii="Arial" w:hAnsi="Arial" w:cs="Arial"/>
                <w:sz w:val="20"/>
                <w:szCs w:val="20"/>
              </w:rPr>
            </w:pPr>
            <w:r w:rsidRPr="00C9266B">
              <w:rPr>
                <w:rFonts w:ascii="Arial" w:hAnsi="Arial" w:cs="Arial"/>
                <w:sz w:val="20"/>
                <w:szCs w:val="20"/>
              </w:rPr>
              <w:t>IZVEDBENI PROJEKT PLOČASTOG AB MOSTA</w:t>
            </w:r>
          </w:p>
          <w:p w:rsidR="00CF3720" w:rsidRPr="00C9266B" w:rsidRDefault="00CF3720" w:rsidP="004769C4">
            <w:pPr>
              <w:pStyle w:val="ListParagraph1"/>
              <w:spacing w:before="0"/>
              <w:ind w:left="0"/>
              <w:rPr>
                <w:rFonts w:ascii="Arial" w:hAnsi="Arial" w:cs="Arial"/>
                <w:sz w:val="20"/>
                <w:szCs w:val="20"/>
              </w:rPr>
            </w:pPr>
          </w:p>
          <w:p w:rsidR="00CF3720" w:rsidRPr="00C9266B" w:rsidRDefault="00CF3720" w:rsidP="004769C4">
            <w:pPr>
              <w:pStyle w:val="ListParagraph1"/>
              <w:spacing w:before="0"/>
              <w:ind w:left="0"/>
              <w:rPr>
                <w:rFonts w:ascii="Arial" w:hAnsi="Arial" w:cs="Arial"/>
                <w:sz w:val="20"/>
                <w:szCs w:val="20"/>
              </w:rPr>
            </w:pPr>
            <w:r w:rsidRPr="00C9266B">
              <w:rPr>
                <w:rFonts w:ascii="Arial" w:hAnsi="Arial" w:cs="Arial"/>
                <w:sz w:val="20"/>
                <w:szCs w:val="20"/>
              </w:rPr>
              <w:t>Za zadani most potrebno je izraditi izvedbeni projekt koji će obuhvaćati potrebne proračune nastavaka armature, zaštitnih slojeva i duljine sidrenja.</w:t>
            </w:r>
          </w:p>
          <w:p w:rsidR="00CF3720" w:rsidRPr="00C9266B" w:rsidRDefault="00CF3720" w:rsidP="004769C4">
            <w:pPr>
              <w:pStyle w:val="ListParagraph1"/>
              <w:spacing w:before="0"/>
              <w:ind w:left="0"/>
              <w:rPr>
                <w:rFonts w:ascii="Arial" w:hAnsi="Arial" w:cs="Arial"/>
                <w:sz w:val="20"/>
                <w:szCs w:val="20"/>
              </w:rPr>
            </w:pPr>
          </w:p>
        </w:tc>
        <w:tc>
          <w:tcPr>
            <w:tcW w:w="2546" w:type="dxa"/>
          </w:tcPr>
          <w:p w:rsidR="00CF3720" w:rsidRPr="00C9266B" w:rsidRDefault="00CF3720" w:rsidP="004769C4">
            <w:pPr>
              <w:spacing w:after="0" w:line="240" w:lineRule="auto"/>
              <w:rPr>
                <w:rFonts w:ascii="Arial" w:hAnsi="Arial" w:cs="Arial"/>
                <w:sz w:val="20"/>
                <w:szCs w:val="20"/>
                <w:lang w:val="pl-PL"/>
              </w:rPr>
            </w:pPr>
          </w:p>
        </w:tc>
      </w:tr>
      <w:tr w:rsidR="00CF3720" w:rsidRPr="00C9266B" w:rsidTr="00FF2B24">
        <w:tc>
          <w:tcPr>
            <w:tcW w:w="6516" w:type="dxa"/>
            <w:shd w:val="clear" w:color="auto" w:fill="E6E6E6"/>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rPr>
            </w:pPr>
            <w:r w:rsidRPr="00C9266B">
              <w:rPr>
                <w:rFonts w:ascii="Arial" w:hAnsi="Arial" w:cs="Arial"/>
                <w:sz w:val="20"/>
                <w:szCs w:val="20"/>
              </w:rPr>
              <w:t xml:space="preserve">Predmet:   </w:t>
            </w:r>
            <w:r w:rsidRPr="00C9266B">
              <w:rPr>
                <w:rFonts w:ascii="Arial" w:hAnsi="Arial" w:cs="Arial"/>
                <w:b/>
                <w:sz w:val="20"/>
                <w:szCs w:val="20"/>
              </w:rPr>
              <w:t>MOSTOVI I INŽENJERSKE GRAĐEVINE  A.2.4.</w:t>
            </w: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 xml:space="preserve">       </w:t>
            </w:r>
          </w:p>
        </w:tc>
        <w:tc>
          <w:tcPr>
            <w:tcW w:w="2546" w:type="dxa"/>
            <w:shd w:val="clear" w:color="auto" w:fill="E6E6E6"/>
          </w:tcPr>
          <w:p w:rsidR="00CF3720" w:rsidRPr="00C9266B" w:rsidRDefault="00CF3720" w:rsidP="004769C4">
            <w:pPr>
              <w:spacing w:after="0" w:line="240" w:lineRule="auto"/>
              <w:rPr>
                <w:rFonts w:ascii="Arial" w:hAnsi="Arial" w:cs="Arial"/>
                <w:b/>
                <w:sz w:val="20"/>
                <w:szCs w:val="20"/>
              </w:rPr>
            </w:pPr>
            <w:r w:rsidRPr="00C9266B">
              <w:rPr>
                <w:rFonts w:ascii="Arial" w:hAnsi="Arial" w:cs="Arial"/>
                <w:b/>
                <w:sz w:val="20"/>
                <w:szCs w:val="20"/>
              </w:rPr>
              <w:t>Mentor: izv.prof.dr.sc. D. Varevac</w:t>
            </w:r>
          </w:p>
        </w:tc>
      </w:tr>
      <w:tr w:rsidR="00CF3720" w:rsidRPr="00C9266B" w:rsidTr="00FF2B24">
        <w:tc>
          <w:tcPr>
            <w:tcW w:w="6516" w:type="dxa"/>
          </w:tcPr>
          <w:p w:rsidR="00CF3720" w:rsidRPr="00C9266B" w:rsidRDefault="00CF3720" w:rsidP="004769C4">
            <w:pPr>
              <w:spacing w:after="0" w:line="240" w:lineRule="auto"/>
              <w:jc w:val="both"/>
              <w:rPr>
                <w:rFonts w:ascii="Arial" w:hAnsi="Arial" w:cs="Arial"/>
                <w:sz w:val="20"/>
                <w:szCs w:val="20"/>
              </w:rPr>
            </w:pPr>
          </w:p>
          <w:p w:rsidR="00CF3720" w:rsidRPr="00C9266B" w:rsidRDefault="00CF3720" w:rsidP="004769C4">
            <w:pPr>
              <w:spacing w:after="0" w:line="240" w:lineRule="auto"/>
              <w:jc w:val="both"/>
              <w:rPr>
                <w:rFonts w:ascii="Arial" w:hAnsi="Arial" w:cs="Arial"/>
                <w:sz w:val="20"/>
                <w:szCs w:val="20"/>
              </w:rPr>
            </w:pPr>
            <w:r w:rsidRPr="00C9266B">
              <w:rPr>
                <w:rFonts w:ascii="Arial" w:hAnsi="Arial" w:cs="Arial"/>
                <w:sz w:val="20"/>
                <w:szCs w:val="20"/>
              </w:rPr>
              <w:t>Tema 1</w:t>
            </w:r>
          </w:p>
          <w:p w:rsidR="00CF3720" w:rsidRPr="00C9266B" w:rsidRDefault="00CF3720" w:rsidP="004769C4">
            <w:pPr>
              <w:spacing w:after="0" w:line="240" w:lineRule="auto"/>
              <w:jc w:val="both"/>
              <w:rPr>
                <w:rFonts w:ascii="Arial" w:hAnsi="Arial" w:cs="Arial"/>
                <w:sz w:val="20"/>
                <w:szCs w:val="20"/>
              </w:rPr>
            </w:pPr>
          </w:p>
          <w:p w:rsidR="00CF3720" w:rsidRPr="00C9266B" w:rsidRDefault="00CF3720" w:rsidP="004769C4">
            <w:pPr>
              <w:spacing w:after="0" w:line="240" w:lineRule="auto"/>
              <w:jc w:val="both"/>
              <w:rPr>
                <w:rFonts w:ascii="Arial" w:hAnsi="Arial" w:cs="Arial"/>
                <w:sz w:val="20"/>
                <w:szCs w:val="20"/>
                <w:lang w:val="de-DE"/>
              </w:rPr>
            </w:pPr>
            <w:r w:rsidRPr="00C9266B">
              <w:rPr>
                <w:rFonts w:ascii="Arial" w:hAnsi="Arial" w:cs="Arial"/>
                <w:sz w:val="20"/>
                <w:szCs w:val="20"/>
                <w:lang w:val="de-DE"/>
              </w:rPr>
              <w:t>IDEJNI PROJEKT GREDNOG AB MOSTA</w:t>
            </w:r>
          </w:p>
          <w:p w:rsidR="00CF3720" w:rsidRPr="00C9266B" w:rsidRDefault="00CF3720" w:rsidP="004769C4">
            <w:pPr>
              <w:spacing w:after="0" w:line="240" w:lineRule="auto"/>
              <w:jc w:val="both"/>
              <w:rPr>
                <w:rFonts w:ascii="Arial" w:hAnsi="Arial" w:cs="Arial"/>
                <w:sz w:val="20"/>
                <w:szCs w:val="20"/>
                <w:lang w:val="de-DE"/>
              </w:rPr>
            </w:pPr>
          </w:p>
          <w:p w:rsidR="00CF3720" w:rsidRPr="00C9266B" w:rsidRDefault="00CF3720" w:rsidP="004769C4">
            <w:pPr>
              <w:spacing w:after="0" w:line="240" w:lineRule="auto"/>
              <w:jc w:val="both"/>
              <w:rPr>
                <w:rFonts w:ascii="Arial" w:hAnsi="Arial" w:cs="Arial"/>
                <w:sz w:val="20"/>
                <w:szCs w:val="20"/>
                <w:lang w:val="de-DE"/>
              </w:rPr>
            </w:pPr>
            <w:r w:rsidRPr="00C9266B">
              <w:rPr>
                <w:rFonts w:ascii="Arial" w:hAnsi="Arial" w:cs="Arial"/>
                <w:sz w:val="20"/>
                <w:szCs w:val="20"/>
                <w:lang w:val="de-DE"/>
              </w:rPr>
              <w:t>Za zadani gredni AB most potrebno je proračunati rezne sile te odrediti potrebnu armature.</w:t>
            </w:r>
          </w:p>
          <w:p w:rsidR="00CF3720" w:rsidRPr="00C9266B" w:rsidRDefault="00CF3720" w:rsidP="004769C4">
            <w:pPr>
              <w:spacing w:after="0" w:line="240" w:lineRule="auto"/>
              <w:jc w:val="both"/>
              <w:rPr>
                <w:rFonts w:ascii="Arial" w:hAnsi="Arial" w:cs="Arial"/>
                <w:sz w:val="20"/>
                <w:szCs w:val="20"/>
                <w:lang w:val="de-DE"/>
              </w:rPr>
            </w:pPr>
          </w:p>
        </w:tc>
        <w:tc>
          <w:tcPr>
            <w:tcW w:w="2546" w:type="dxa"/>
          </w:tcPr>
          <w:p w:rsidR="00CF3720" w:rsidRPr="00C9266B" w:rsidRDefault="00CF3720" w:rsidP="004769C4">
            <w:pPr>
              <w:spacing w:after="0" w:line="240" w:lineRule="auto"/>
              <w:rPr>
                <w:rFonts w:ascii="Arial" w:hAnsi="Arial" w:cs="Arial"/>
                <w:sz w:val="20"/>
                <w:szCs w:val="20"/>
                <w:lang w:val="de-DE"/>
              </w:rPr>
            </w:pPr>
          </w:p>
        </w:tc>
      </w:tr>
      <w:tr w:rsidR="00CF3720" w:rsidRPr="00C9266B" w:rsidTr="00FF2B24">
        <w:tc>
          <w:tcPr>
            <w:tcW w:w="6516" w:type="dxa"/>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Tema 2</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IDEJNI PROJEKT LAGANOG VISEĆEG MOSTA</w:t>
            </w:r>
          </w:p>
          <w:p w:rsidR="00CF3720" w:rsidRPr="00C9266B" w:rsidRDefault="00CF3720" w:rsidP="004769C4">
            <w:pPr>
              <w:spacing w:after="0" w:line="240" w:lineRule="auto"/>
              <w:rPr>
                <w:rFonts w:ascii="Arial" w:hAnsi="Arial" w:cs="Arial"/>
                <w:sz w:val="20"/>
                <w:szCs w:val="20"/>
              </w:rPr>
            </w:pPr>
          </w:p>
          <w:p w:rsidR="00CF3720" w:rsidRPr="00C9266B" w:rsidRDefault="00CF3720" w:rsidP="001E053E">
            <w:pPr>
              <w:spacing w:after="0" w:line="240" w:lineRule="auto"/>
              <w:jc w:val="both"/>
              <w:rPr>
                <w:rFonts w:ascii="Arial" w:hAnsi="Arial" w:cs="Arial"/>
                <w:sz w:val="20"/>
                <w:szCs w:val="20"/>
              </w:rPr>
            </w:pPr>
            <w:r w:rsidRPr="00C9266B">
              <w:rPr>
                <w:rFonts w:ascii="Arial" w:hAnsi="Arial" w:cs="Arial"/>
                <w:sz w:val="20"/>
                <w:szCs w:val="20"/>
              </w:rPr>
              <w:t>Za zadanu prepreku potrebno je izraditi nacrte I provesti osnovne proračune stabilnosti laganog pješačkog visećeg mosta.</w:t>
            </w:r>
          </w:p>
          <w:p w:rsidR="00CF3720" w:rsidRPr="00C9266B" w:rsidRDefault="00CF3720" w:rsidP="004769C4">
            <w:pPr>
              <w:spacing w:after="0" w:line="240" w:lineRule="auto"/>
              <w:rPr>
                <w:rFonts w:ascii="Arial" w:hAnsi="Arial" w:cs="Arial"/>
                <w:sz w:val="20"/>
                <w:szCs w:val="20"/>
              </w:rPr>
            </w:pPr>
          </w:p>
        </w:tc>
        <w:tc>
          <w:tcPr>
            <w:tcW w:w="2546" w:type="dxa"/>
          </w:tcPr>
          <w:p w:rsidR="00CF3720" w:rsidRPr="00C9266B" w:rsidRDefault="00CF3720" w:rsidP="004769C4">
            <w:pPr>
              <w:spacing w:after="0" w:line="240" w:lineRule="auto"/>
              <w:rPr>
                <w:rFonts w:ascii="Arial" w:hAnsi="Arial" w:cs="Arial"/>
                <w:b/>
                <w:sz w:val="20"/>
                <w:szCs w:val="20"/>
              </w:rPr>
            </w:pPr>
          </w:p>
        </w:tc>
      </w:tr>
      <w:tr w:rsidR="00CF3720" w:rsidRPr="00C9266B" w:rsidTr="00FF2B24">
        <w:tc>
          <w:tcPr>
            <w:tcW w:w="6516" w:type="dxa"/>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Tema 3</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IDEJNI PROJEKT PLOČASTOG AB MOSTA</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jc w:val="both"/>
              <w:rPr>
                <w:rFonts w:ascii="Arial" w:hAnsi="Arial" w:cs="Arial"/>
                <w:sz w:val="20"/>
                <w:szCs w:val="20"/>
              </w:rPr>
            </w:pPr>
            <w:r w:rsidRPr="00C9266B">
              <w:rPr>
                <w:rFonts w:ascii="Arial" w:hAnsi="Arial" w:cs="Arial"/>
                <w:sz w:val="20"/>
                <w:szCs w:val="20"/>
              </w:rPr>
              <w:t>Za zadani pločasti most potrebno je proračunati rezne sile te odrediti potrebnu armature.</w:t>
            </w:r>
          </w:p>
          <w:p w:rsidR="00CF3720" w:rsidRPr="00C9266B" w:rsidRDefault="00CF3720" w:rsidP="004769C4">
            <w:pPr>
              <w:spacing w:after="0" w:line="240" w:lineRule="auto"/>
              <w:rPr>
                <w:rFonts w:ascii="Arial" w:hAnsi="Arial" w:cs="Arial"/>
                <w:sz w:val="20"/>
                <w:szCs w:val="20"/>
              </w:rPr>
            </w:pPr>
          </w:p>
        </w:tc>
        <w:tc>
          <w:tcPr>
            <w:tcW w:w="2546" w:type="dxa"/>
          </w:tcPr>
          <w:p w:rsidR="00CF3720" w:rsidRPr="00C9266B" w:rsidRDefault="00CF3720" w:rsidP="004769C4">
            <w:pPr>
              <w:spacing w:after="0" w:line="240" w:lineRule="auto"/>
              <w:rPr>
                <w:rFonts w:ascii="Arial" w:hAnsi="Arial" w:cs="Arial"/>
                <w:b/>
                <w:sz w:val="20"/>
                <w:szCs w:val="20"/>
              </w:rPr>
            </w:pPr>
          </w:p>
        </w:tc>
      </w:tr>
      <w:tr w:rsidR="00CF3720" w:rsidRPr="00C9266B" w:rsidTr="00FF2B24">
        <w:tc>
          <w:tcPr>
            <w:tcW w:w="6516" w:type="dxa"/>
            <w:shd w:val="clear" w:color="auto" w:fill="E6E6E6"/>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rPr>
            </w:pPr>
            <w:r w:rsidRPr="00C9266B">
              <w:rPr>
                <w:rFonts w:ascii="Arial" w:hAnsi="Arial" w:cs="Arial"/>
                <w:sz w:val="20"/>
                <w:szCs w:val="20"/>
              </w:rPr>
              <w:t xml:space="preserve">Predmet:   </w:t>
            </w:r>
            <w:r w:rsidRPr="00C9266B">
              <w:rPr>
                <w:rFonts w:ascii="Arial" w:hAnsi="Arial" w:cs="Arial"/>
                <w:b/>
                <w:sz w:val="20"/>
                <w:szCs w:val="20"/>
              </w:rPr>
              <w:t>SANACIJA KONSTRUKCIJA GRAĐEVINA  A.2.5.</w:t>
            </w: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 xml:space="preserve">       </w:t>
            </w:r>
          </w:p>
        </w:tc>
        <w:tc>
          <w:tcPr>
            <w:tcW w:w="2546" w:type="dxa"/>
            <w:shd w:val="clear" w:color="auto" w:fill="E6E6E6"/>
          </w:tcPr>
          <w:p w:rsidR="00CF3720" w:rsidRPr="00C9266B" w:rsidRDefault="00CF3720" w:rsidP="004769C4">
            <w:pPr>
              <w:spacing w:after="0" w:line="240" w:lineRule="auto"/>
              <w:rPr>
                <w:rFonts w:ascii="Arial" w:hAnsi="Arial" w:cs="Arial"/>
                <w:b/>
                <w:sz w:val="20"/>
                <w:szCs w:val="20"/>
              </w:rPr>
            </w:pPr>
            <w:r w:rsidRPr="00C9266B">
              <w:rPr>
                <w:rFonts w:ascii="Arial" w:hAnsi="Arial" w:cs="Arial"/>
                <w:b/>
                <w:sz w:val="20"/>
                <w:szCs w:val="20"/>
              </w:rPr>
              <w:t xml:space="preserve">Mentor: prof.dr.sc. </w:t>
            </w:r>
          </w:p>
          <w:p w:rsidR="00CF3720" w:rsidRPr="00C9266B" w:rsidRDefault="00CF3720" w:rsidP="004769C4">
            <w:pPr>
              <w:spacing w:after="0" w:line="240" w:lineRule="auto"/>
              <w:rPr>
                <w:rFonts w:ascii="Arial" w:hAnsi="Arial" w:cs="Arial"/>
                <w:sz w:val="20"/>
                <w:szCs w:val="20"/>
              </w:rPr>
            </w:pPr>
            <w:r w:rsidRPr="00C9266B">
              <w:rPr>
                <w:rFonts w:ascii="Arial" w:hAnsi="Arial" w:cs="Arial"/>
                <w:b/>
                <w:sz w:val="20"/>
                <w:szCs w:val="20"/>
              </w:rPr>
              <w:t>D. Morić</w:t>
            </w:r>
          </w:p>
        </w:tc>
      </w:tr>
      <w:tr w:rsidR="00CF3720" w:rsidRPr="00C9266B" w:rsidTr="00FF2B24">
        <w:tc>
          <w:tcPr>
            <w:tcW w:w="6516" w:type="dxa"/>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1</w:t>
            </w:r>
          </w:p>
          <w:p w:rsidR="00CF3720" w:rsidRPr="00C9266B" w:rsidRDefault="00CF3720" w:rsidP="004769C4">
            <w:pPr>
              <w:spacing w:after="0" w:line="240" w:lineRule="auto"/>
              <w:rPr>
                <w:rFonts w:ascii="Arial" w:hAnsi="Arial" w:cs="Arial"/>
                <w:sz w:val="20"/>
                <w:szCs w:val="20"/>
                <w:lang w:val="pl-PL"/>
              </w:rPr>
            </w:pPr>
          </w:p>
          <w:p w:rsidR="00CF3720" w:rsidRPr="00C9266B" w:rsidRDefault="00FF2B24" w:rsidP="004769C4">
            <w:pPr>
              <w:spacing w:after="0" w:line="240" w:lineRule="auto"/>
              <w:rPr>
                <w:rFonts w:ascii="Arial" w:hAnsi="Arial" w:cs="Arial"/>
                <w:sz w:val="20"/>
                <w:szCs w:val="20"/>
                <w:lang w:val="pl-PL"/>
              </w:rPr>
            </w:pPr>
            <w:r>
              <w:rPr>
                <w:rFonts w:ascii="Arial" w:hAnsi="Arial" w:cs="Arial"/>
                <w:sz w:val="20"/>
                <w:szCs w:val="20"/>
                <w:lang w:val="pl-PL"/>
              </w:rPr>
              <w:t>SANACIJA VODOTORNJA - VUKOVAR</w:t>
            </w:r>
          </w:p>
          <w:p w:rsidR="00CF3720" w:rsidRPr="00C9266B" w:rsidRDefault="00CF3720" w:rsidP="004769C4">
            <w:pPr>
              <w:spacing w:after="0" w:line="240" w:lineRule="auto"/>
              <w:rPr>
                <w:rFonts w:ascii="Arial" w:hAnsi="Arial" w:cs="Arial"/>
                <w:sz w:val="20"/>
                <w:szCs w:val="20"/>
                <w:lang w:val="pl-PL"/>
              </w:rPr>
            </w:pPr>
          </w:p>
        </w:tc>
        <w:tc>
          <w:tcPr>
            <w:tcW w:w="2546" w:type="dxa"/>
          </w:tcPr>
          <w:p w:rsidR="00CF3720" w:rsidRDefault="00CF3720" w:rsidP="004769C4">
            <w:pPr>
              <w:spacing w:after="0" w:line="240" w:lineRule="auto"/>
              <w:rPr>
                <w:rFonts w:ascii="Arial" w:hAnsi="Arial" w:cs="Arial"/>
                <w:b/>
                <w:sz w:val="20"/>
                <w:szCs w:val="20"/>
                <w:lang w:val="pl-PL"/>
              </w:rPr>
            </w:pPr>
          </w:p>
          <w:p w:rsidR="00FF2B24" w:rsidRPr="00C9266B" w:rsidRDefault="00FF2B24" w:rsidP="004769C4">
            <w:pPr>
              <w:spacing w:after="0" w:line="240" w:lineRule="auto"/>
              <w:rPr>
                <w:rFonts w:ascii="Arial" w:hAnsi="Arial" w:cs="Arial"/>
                <w:b/>
                <w:sz w:val="20"/>
                <w:szCs w:val="20"/>
                <w:lang w:val="pl-PL"/>
              </w:rPr>
            </w:pPr>
            <w:r>
              <w:rPr>
                <w:rFonts w:ascii="Arial" w:hAnsi="Arial" w:cs="Arial"/>
                <w:b/>
                <w:sz w:val="20"/>
                <w:szCs w:val="20"/>
                <w:lang w:val="pl-PL"/>
              </w:rPr>
              <w:t>Dinko Šimić</w:t>
            </w:r>
          </w:p>
        </w:tc>
      </w:tr>
      <w:tr w:rsidR="00CF3720" w:rsidRPr="00C9266B" w:rsidTr="00FF2B24">
        <w:tc>
          <w:tcPr>
            <w:tcW w:w="6516" w:type="dxa"/>
          </w:tcPr>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 </w:t>
            </w:r>
          </w:p>
          <w:p w:rsidR="00CF3720" w:rsidRDefault="00CF3720" w:rsidP="004769C4">
            <w:pPr>
              <w:spacing w:after="0" w:line="240" w:lineRule="auto"/>
              <w:rPr>
                <w:rFonts w:ascii="Arial" w:hAnsi="Arial" w:cs="Arial"/>
                <w:sz w:val="20"/>
                <w:szCs w:val="20"/>
              </w:rPr>
            </w:pPr>
            <w:r w:rsidRPr="00C9266B">
              <w:rPr>
                <w:rFonts w:ascii="Arial" w:hAnsi="Arial" w:cs="Arial"/>
                <w:sz w:val="20"/>
                <w:szCs w:val="20"/>
              </w:rPr>
              <w:t xml:space="preserve">Tema 2 </w:t>
            </w:r>
          </w:p>
          <w:p w:rsidR="00FF2B24" w:rsidRPr="00C9266B" w:rsidRDefault="00FF2B24" w:rsidP="004769C4">
            <w:pPr>
              <w:spacing w:after="0" w:line="240" w:lineRule="auto"/>
              <w:rPr>
                <w:rFonts w:ascii="Arial" w:hAnsi="Arial" w:cs="Arial"/>
                <w:sz w:val="20"/>
                <w:szCs w:val="20"/>
                <w:lang w:val="pl-PL"/>
              </w:rPr>
            </w:pPr>
          </w:p>
          <w:p w:rsidR="00FF2B24" w:rsidRDefault="00FF2B24" w:rsidP="004769C4">
            <w:pPr>
              <w:spacing w:after="0" w:line="240" w:lineRule="auto"/>
              <w:rPr>
                <w:rFonts w:ascii="Arial" w:hAnsi="Arial" w:cs="Arial"/>
                <w:sz w:val="20"/>
                <w:szCs w:val="20"/>
                <w:lang w:val="pl-PL"/>
              </w:rPr>
            </w:pPr>
            <w:r>
              <w:rPr>
                <w:rFonts w:ascii="Arial" w:hAnsi="Arial" w:cs="Arial"/>
                <w:sz w:val="20"/>
                <w:szCs w:val="20"/>
                <w:lang w:val="pl-PL"/>
              </w:rPr>
              <w:lastRenderedPageBreak/>
              <w:t xml:space="preserve">SANACIJA ŽELJEZNIČKOG MOSTA PREKO GLOGOVICE U </w:t>
            </w:r>
          </w:p>
          <w:p w:rsidR="00CF3720" w:rsidRPr="00C9266B" w:rsidRDefault="00FF2B24" w:rsidP="004769C4">
            <w:pPr>
              <w:spacing w:after="0" w:line="240" w:lineRule="auto"/>
              <w:rPr>
                <w:rFonts w:ascii="Arial" w:hAnsi="Arial" w:cs="Arial"/>
                <w:sz w:val="20"/>
                <w:szCs w:val="20"/>
                <w:lang w:val="pl-PL"/>
              </w:rPr>
            </w:pPr>
            <w:r>
              <w:rPr>
                <w:rFonts w:ascii="Arial" w:hAnsi="Arial" w:cs="Arial"/>
                <w:sz w:val="20"/>
                <w:szCs w:val="20"/>
                <w:lang w:val="pl-PL"/>
              </w:rPr>
              <w:t>SLAVONSKOM BRODU</w:t>
            </w:r>
          </w:p>
          <w:p w:rsidR="00CF3720" w:rsidRPr="00C9266B" w:rsidRDefault="00CF3720" w:rsidP="004769C4">
            <w:pPr>
              <w:spacing w:after="0" w:line="240" w:lineRule="auto"/>
              <w:rPr>
                <w:rFonts w:ascii="Arial" w:hAnsi="Arial" w:cs="Arial"/>
                <w:sz w:val="20"/>
                <w:szCs w:val="20"/>
              </w:rPr>
            </w:pPr>
          </w:p>
        </w:tc>
        <w:tc>
          <w:tcPr>
            <w:tcW w:w="2546" w:type="dxa"/>
          </w:tcPr>
          <w:p w:rsidR="00CF3720" w:rsidRDefault="00CF3720" w:rsidP="004769C4">
            <w:pPr>
              <w:spacing w:after="0" w:line="240" w:lineRule="auto"/>
              <w:rPr>
                <w:rFonts w:ascii="Arial" w:hAnsi="Arial" w:cs="Arial"/>
                <w:b/>
                <w:sz w:val="20"/>
                <w:szCs w:val="20"/>
              </w:rPr>
            </w:pPr>
          </w:p>
          <w:p w:rsidR="00FF2B24" w:rsidRPr="00C9266B" w:rsidRDefault="00FF2B24" w:rsidP="004769C4">
            <w:pPr>
              <w:spacing w:after="0" w:line="240" w:lineRule="auto"/>
              <w:rPr>
                <w:rFonts w:ascii="Arial" w:hAnsi="Arial" w:cs="Arial"/>
                <w:b/>
                <w:sz w:val="20"/>
                <w:szCs w:val="20"/>
              </w:rPr>
            </w:pPr>
            <w:r>
              <w:rPr>
                <w:rFonts w:ascii="Arial" w:hAnsi="Arial" w:cs="Arial"/>
                <w:b/>
                <w:sz w:val="20"/>
                <w:szCs w:val="20"/>
              </w:rPr>
              <w:t>Drago Maleta</w:t>
            </w:r>
          </w:p>
        </w:tc>
      </w:tr>
      <w:tr w:rsidR="00CF3720" w:rsidRPr="00C9266B" w:rsidTr="00FF2B24">
        <w:tc>
          <w:tcPr>
            <w:tcW w:w="6516" w:type="dxa"/>
          </w:tcPr>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 </w:t>
            </w:r>
          </w:p>
          <w:p w:rsidR="00CF3720" w:rsidRPr="00C9266B" w:rsidRDefault="00BD0333" w:rsidP="004769C4">
            <w:pPr>
              <w:spacing w:after="0" w:line="240" w:lineRule="auto"/>
              <w:rPr>
                <w:rFonts w:ascii="Arial" w:hAnsi="Arial" w:cs="Arial"/>
                <w:sz w:val="20"/>
                <w:szCs w:val="20"/>
              </w:rPr>
            </w:pPr>
            <w:r>
              <w:rPr>
                <w:rFonts w:ascii="Arial" w:hAnsi="Arial" w:cs="Arial"/>
                <w:sz w:val="20"/>
                <w:szCs w:val="20"/>
              </w:rPr>
              <w:t>Tema 3</w:t>
            </w: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 xml:space="preserve"> </w:t>
            </w:r>
          </w:p>
          <w:p w:rsidR="00CF3720" w:rsidRPr="00C9266B" w:rsidRDefault="00816ACF" w:rsidP="004769C4">
            <w:pPr>
              <w:spacing w:after="0" w:line="240" w:lineRule="auto"/>
              <w:rPr>
                <w:rFonts w:ascii="Arial" w:hAnsi="Arial" w:cs="Arial"/>
                <w:sz w:val="20"/>
                <w:szCs w:val="20"/>
                <w:lang w:val="pl-PL"/>
              </w:rPr>
            </w:pPr>
            <w:r>
              <w:rPr>
                <w:rFonts w:ascii="Arial" w:hAnsi="Arial" w:cs="Arial"/>
                <w:sz w:val="20"/>
                <w:szCs w:val="20"/>
                <w:lang w:val="pl-PL"/>
              </w:rPr>
              <w:t>SANACIJA ILOČKIH ZIDINA</w:t>
            </w:r>
          </w:p>
          <w:p w:rsidR="00CF3720" w:rsidRPr="00C9266B" w:rsidRDefault="00CF3720" w:rsidP="004769C4">
            <w:pPr>
              <w:spacing w:after="0" w:line="240" w:lineRule="auto"/>
              <w:rPr>
                <w:rFonts w:ascii="Arial" w:hAnsi="Arial" w:cs="Arial"/>
                <w:sz w:val="20"/>
                <w:szCs w:val="20"/>
              </w:rPr>
            </w:pPr>
          </w:p>
        </w:tc>
        <w:tc>
          <w:tcPr>
            <w:tcW w:w="2546" w:type="dxa"/>
          </w:tcPr>
          <w:p w:rsidR="00CF3720" w:rsidRDefault="00CF3720" w:rsidP="004769C4">
            <w:pPr>
              <w:spacing w:after="0" w:line="240" w:lineRule="auto"/>
              <w:rPr>
                <w:rFonts w:ascii="Arial" w:hAnsi="Arial" w:cs="Arial"/>
                <w:b/>
                <w:sz w:val="20"/>
                <w:szCs w:val="20"/>
              </w:rPr>
            </w:pPr>
          </w:p>
          <w:p w:rsidR="00816ACF" w:rsidRPr="00C9266B" w:rsidRDefault="00816ACF" w:rsidP="004769C4">
            <w:pPr>
              <w:spacing w:after="0" w:line="240" w:lineRule="auto"/>
              <w:rPr>
                <w:rFonts w:ascii="Arial" w:hAnsi="Arial" w:cs="Arial"/>
                <w:b/>
                <w:sz w:val="20"/>
                <w:szCs w:val="20"/>
              </w:rPr>
            </w:pPr>
            <w:r>
              <w:rPr>
                <w:rFonts w:ascii="Arial" w:hAnsi="Arial" w:cs="Arial"/>
                <w:b/>
                <w:sz w:val="20"/>
                <w:szCs w:val="20"/>
              </w:rPr>
              <w:t>Josip Junušić</w:t>
            </w:r>
          </w:p>
        </w:tc>
      </w:tr>
    </w:tbl>
    <w:p w:rsidR="00CF3720" w:rsidRPr="00C9266B" w:rsidRDefault="00CF3720" w:rsidP="00CF3720">
      <w:pPr>
        <w:spacing w:after="0" w:line="240" w:lineRule="auto"/>
        <w:rPr>
          <w:rFonts w:ascii="Arial" w:hAnsi="Arial" w:cs="Arial"/>
          <w:sz w:val="20"/>
          <w:szCs w:val="20"/>
        </w:rPr>
      </w:pPr>
    </w:p>
    <w:p w:rsidR="00CF3720" w:rsidRPr="00C9266B" w:rsidRDefault="00CF3720" w:rsidP="00CF3720">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3"/>
        <w:gridCol w:w="2569"/>
      </w:tblGrid>
      <w:tr w:rsidR="00CF3720" w:rsidRPr="00C9266B" w:rsidTr="004769C4">
        <w:tc>
          <w:tcPr>
            <w:tcW w:w="6653" w:type="dxa"/>
            <w:tcBorders>
              <w:top w:val="single" w:sz="4" w:space="0" w:color="auto"/>
              <w:bottom w:val="single" w:sz="4" w:space="0" w:color="auto"/>
              <w:right w:val="nil"/>
            </w:tcBorders>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Grana:      </w:t>
            </w:r>
            <w:r w:rsidRPr="00C9266B">
              <w:rPr>
                <w:rFonts w:ascii="Arial" w:hAnsi="Arial" w:cs="Arial"/>
                <w:b/>
                <w:sz w:val="20"/>
                <w:szCs w:val="20"/>
                <w:lang w:val="pl-PL"/>
              </w:rPr>
              <w:t>2.05.03.  Hidrotehnika</w:t>
            </w:r>
          </w:p>
          <w:p w:rsidR="00CF3720" w:rsidRPr="00C9266B" w:rsidRDefault="00CF3720" w:rsidP="004769C4">
            <w:pPr>
              <w:spacing w:after="0" w:line="240" w:lineRule="auto"/>
              <w:rPr>
                <w:rFonts w:ascii="Arial" w:hAnsi="Arial" w:cs="Arial"/>
                <w:sz w:val="20"/>
                <w:szCs w:val="20"/>
                <w:lang w:val="pl-PL"/>
              </w:rPr>
            </w:pPr>
          </w:p>
        </w:tc>
        <w:tc>
          <w:tcPr>
            <w:tcW w:w="2635" w:type="dxa"/>
            <w:tcBorders>
              <w:top w:val="single" w:sz="4" w:space="0" w:color="auto"/>
              <w:left w:val="nil"/>
              <w:bottom w:val="single" w:sz="4" w:space="0" w:color="auto"/>
            </w:tcBorders>
          </w:tcPr>
          <w:p w:rsidR="00CF3720" w:rsidRPr="00C9266B" w:rsidRDefault="00CF3720" w:rsidP="004769C4">
            <w:pPr>
              <w:spacing w:after="0" w:line="240" w:lineRule="auto"/>
              <w:rPr>
                <w:rFonts w:ascii="Arial" w:hAnsi="Arial" w:cs="Arial"/>
                <w:sz w:val="20"/>
                <w:szCs w:val="20"/>
                <w:lang w:val="pl-PL"/>
              </w:rPr>
            </w:pPr>
          </w:p>
        </w:tc>
      </w:tr>
      <w:tr w:rsidR="00CF3720" w:rsidRPr="00C9266B" w:rsidTr="004769C4">
        <w:tc>
          <w:tcPr>
            <w:tcW w:w="6653" w:type="dxa"/>
            <w:shd w:val="clear" w:color="auto" w:fill="E6E6E6"/>
          </w:tcPr>
          <w:p w:rsidR="00CF3720" w:rsidRPr="00C9266B" w:rsidRDefault="00CF3720" w:rsidP="004769C4">
            <w:pPr>
              <w:spacing w:after="0" w:line="240" w:lineRule="auto"/>
              <w:rPr>
                <w:rFonts w:ascii="Arial" w:hAnsi="Arial" w:cs="Arial"/>
                <w:sz w:val="20"/>
                <w:szCs w:val="20"/>
                <w:lang w:val="it-IT"/>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 xml:space="preserve">Predmet:   </w:t>
            </w:r>
            <w:r w:rsidRPr="00C9266B">
              <w:rPr>
                <w:rFonts w:ascii="Arial" w:hAnsi="Arial" w:cs="Arial"/>
                <w:b/>
                <w:sz w:val="20"/>
                <w:szCs w:val="20"/>
              </w:rPr>
              <w:t>IZVEDBA HIDROTEHNIČKIH  GRAĐEVINA  A. 3.1.</w:t>
            </w: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 xml:space="preserve"> </w:t>
            </w:r>
          </w:p>
        </w:tc>
        <w:tc>
          <w:tcPr>
            <w:tcW w:w="2635" w:type="dxa"/>
            <w:shd w:val="clear" w:color="auto" w:fill="E6E6E6"/>
          </w:tcPr>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b/>
                <w:sz w:val="20"/>
                <w:szCs w:val="20"/>
                <w:lang w:val="pl-PL"/>
              </w:rPr>
              <w:t xml:space="preserve">Mentor:  mr.sc. </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b/>
                <w:sz w:val="20"/>
                <w:szCs w:val="20"/>
                <w:lang w:val="pl-PL"/>
              </w:rPr>
              <w:t>S. Maričić</w:t>
            </w:r>
          </w:p>
        </w:tc>
      </w:tr>
      <w:tr w:rsidR="00CF3720" w:rsidRPr="00C9266B" w:rsidTr="004769C4">
        <w:tc>
          <w:tcPr>
            <w:tcW w:w="6653" w:type="dxa"/>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1</w:t>
            </w:r>
          </w:p>
          <w:p w:rsidR="00CF3720" w:rsidRPr="00C9266B" w:rsidRDefault="00CF3720" w:rsidP="004769C4">
            <w:pPr>
              <w:spacing w:after="0" w:line="240" w:lineRule="auto"/>
              <w:rPr>
                <w:rFonts w:ascii="Arial" w:hAnsi="Arial" w:cs="Arial"/>
                <w:sz w:val="20"/>
                <w:szCs w:val="20"/>
                <w:lang w:val="pl-PL"/>
              </w:rPr>
            </w:pPr>
          </w:p>
          <w:p w:rsidR="00CF3720" w:rsidRPr="00C9266B" w:rsidRDefault="00014E21" w:rsidP="004769C4">
            <w:pPr>
              <w:spacing w:after="0" w:line="240" w:lineRule="auto"/>
              <w:rPr>
                <w:rFonts w:ascii="Arial" w:hAnsi="Arial" w:cs="Arial"/>
                <w:sz w:val="20"/>
                <w:szCs w:val="20"/>
                <w:lang w:val="pl-PL"/>
              </w:rPr>
            </w:pPr>
            <w:r w:rsidRPr="00C9266B">
              <w:rPr>
                <w:rFonts w:ascii="Arial" w:hAnsi="Arial" w:cs="Arial"/>
                <w:sz w:val="20"/>
                <w:szCs w:val="20"/>
                <w:lang w:val="pl-PL"/>
              </w:rPr>
              <w:t>IDEJNI PROJEKT HIDROTEHNIČKE GRAĐEVINE</w:t>
            </w:r>
          </w:p>
          <w:p w:rsidR="00CF3720" w:rsidRPr="00C9266B" w:rsidRDefault="00CF3720" w:rsidP="004769C4">
            <w:pPr>
              <w:spacing w:after="0" w:line="240" w:lineRule="auto"/>
              <w:rPr>
                <w:rFonts w:ascii="Arial" w:hAnsi="Arial" w:cs="Arial"/>
                <w:sz w:val="20"/>
                <w:szCs w:val="20"/>
                <w:lang w:val="pl-PL"/>
              </w:rPr>
            </w:pPr>
          </w:p>
        </w:tc>
        <w:tc>
          <w:tcPr>
            <w:tcW w:w="2635" w:type="dxa"/>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tcBorders>
              <w:bottom w:val="single" w:sz="4" w:space="0" w:color="auto"/>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2</w:t>
            </w:r>
          </w:p>
          <w:p w:rsidR="00CF3720" w:rsidRPr="00C9266B" w:rsidRDefault="00CF3720" w:rsidP="004769C4">
            <w:pPr>
              <w:spacing w:after="0" w:line="240" w:lineRule="auto"/>
              <w:rPr>
                <w:rFonts w:ascii="Arial" w:hAnsi="Arial" w:cs="Arial"/>
                <w:sz w:val="20"/>
                <w:szCs w:val="20"/>
                <w:lang w:val="pl-PL"/>
              </w:rPr>
            </w:pPr>
          </w:p>
          <w:p w:rsidR="00CF3720" w:rsidRPr="00C9266B" w:rsidRDefault="00014E21" w:rsidP="004769C4">
            <w:pPr>
              <w:spacing w:after="0" w:line="240" w:lineRule="auto"/>
              <w:rPr>
                <w:rFonts w:ascii="Arial" w:hAnsi="Arial" w:cs="Arial"/>
                <w:sz w:val="20"/>
                <w:szCs w:val="20"/>
                <w:lang w:val="pl-PL"/>
              </w:rPr>
            </w:pPr>
            <w:r w:rsidRPr="00C9266B">
              <w:rPr>
                <w:rFonts w:ascii="Arial" w:hAnsi="Arial" w:cs="Arial"/>
                <w:sz w:val="20"/>
                <w:szCs w:val="20"/>
                <w:lang w:val="pl-PL"/>
              </w:rPr>
              <w:t>PRILAGODBA HIDROTEHNIČKE GRAĐEVINE NOVIM UVJETIMA</w:t>
            </w:r>
          </w:p>
          <w:p w:rsidR="00CF3720" w:rsidRPr="00C9266B" w:rsidRDefault="00CF3720" w:rsidP="004769C4">
            <w:pPr>
              <w:spacing w:after="0" w:line="240" w:lineRule="auto"/>
              <w:rPr>
                <w:rFonts w:ascii="Arial" w:hAnsi="Arial" w:cs="Arial"/>
                <w:sz w:val="20"/>
                <w:szCs w:val="20"/>
                <w:lang w:val="pl-PL"/>
              </w:rPr>
            </w:pPr>
          </w:p>
        </w:tc>
        <w:tc>
          <w:tcPr>
            <w:tcW w:w="2635" w:type="dxa"/>
            <w:tcBorders>
              <w:bottom w:val="single" w:sz="4" w:space="0" w:color="auto"/>
            </w:tcBorders>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shd w:val="clear" w:color="auto" w:fill="E6E6E6"/>
          </w:tcPr>
          <w:p w:rsidR="00CF3720" w:rsidRPr="00C9266B" w:rsidRDefault="00CF3720" w:rsidP="004769C4">
            <w:pPr>
              <w:spacing w:after="0" w:line="240" w:lineRule="auto"/>
              <w:rPr>
                <w:rFonts w:ascii="Arial" w:hAnsi="Arial" w:cs="Arial"/>
                <w:sz w:val="20"/>
                <w:szCs w:val="20"/>
                <w:lang w:val="it-IT"/>
              </w:rPr>
            </w:pPr>
          </w:p>
          <w:p w:rsidR="00CF3720" w:rsidRPr="00C9266B" w:rsidRDefault="00CF3720" w:rsidP="004769C4">
            <w:pPr>
              <w:spacing w:after="0" w:line="240" w:lineRule="auto"/>
              <w:jc w:val="both"/>
              <w:rPr>
                <w:rFonts w:ascii="Arial" w:hAnsi="Arial" w:cs="Arial"/>
                <w:b/>
                <w:sz w:val="20"/>
                <w:szCs w:val="20"/>
              </w:rPr>
            </w:pPr>
            <w:r w:rsidRPr="00C9266B">
              <w:rPr>
                <w:rFonts w:ascii="Arial" w:hAnsi="Arial" w:cs="Arial"/>
                <w:sz w:val="20"/>
                <w:szCs w:val="20"/>
              </w:rPr>
              <w:t xml:space="preserve">Predmet:  </w:t>
            </w:r>
            <w:r w:rsidRPr="00C9266B">
              <w:rPr>
                <w:rFonts w:ascii="Arial" w:hAnsi="Arial" w:cs="Arial"/>
                <w:b/>
                <w:sz w:val="20"/>
                <w:szCs w:val="20"/>
              </w:rPr>
              <w:t>ODRŽAVANJE HIDROTEHNIČKIH  GRAĐEVINA     A.3.2</w:t>
            </w:r>
            <w:r w:rsidRPr="00C9266B">
              <w:rPr>
                <w:rFonts w:ascii="Arial" w:hAnsi="Arial" w:cs="Arial"/>
                <w:sz w:val="20"/>
                <w:szCs w:val="20"/>
              </w:rPr>
              <w:t>.</w:t>
            </w: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 xml:space="preserve"> </w:t>
            </w:r>
          </w:p>
        </w:tc>
        <w:tc>
          <w:tcPr>
            <w:tcW w:w="2635" w:type="dxa"/>
            <w:shd w:val="clear" w:color="auto" w:fill="E6E6E6"/>
          </w:tcPr>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b/>
                <w:sz w:val="20"/>
                <w:szCs w:val="20"/>
                <w:lang w:val="pl-PL"/>
              </w:rPr>
              <w:t>Mentor:  mr.sc. T. Mijušković-Svetinović</w:t>
            </w:r>
          </w:p>
        </w:tc>
      </w:tr>
      <w:tr w:rsidR="00CF3720" w:rsidRPr="00C9266B" w:rsidTr="004769C4">
        <w:tc>
          <w:tcPr>
            <w:tcW w:w="6653" w:type="dxa"/>
            <w:tcBorders>
              <w:bottom w:val="single" w:sz="4" w:space="0" w:color="auto"/>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1</w:t>
            </w:r>
          </w:p>
          <w:p w:rsidR="00CF3720" w:rsidRPr="00C9266B" w:rsidRDefault="00CF3720" w:rsidP="004769C4">
            <w:pPr>
              <w:spacing w:after="0" w:line="240" w:lineRule="auto"/>
              <w:rPr>
                <w:rFonts w:ascii="Arial" w:hAnsi="Arial" w:cs="Arial"/>
                <w:sz w:val="20"/>
                <w:szCs w:val="20"/>
                <w:lang w:val="pl-PL"/>
              </w:rPr>
            </w:pPr>
          </w:p>
          <w:p w:rsidR="00CF3720"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IZGRADNJA I SANACIJA  SUSTAVA VODOOPSKRBE</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Student treba, na temelju raspoložive literature, opisati pravila i postupke izgradnje i sanacije/rekonstrukcije sustava (ili dijela sustava) vodoopskrbe, te usporedbu postupaka prikazati na konkretnom primjeru sustava.</w:t>
            </w:r>
          </w:p>
          <w:p w:rsidR="00CF3720" w:rsidRPr="00C9266B" w:rsidRDefault="00CF3720" w:rsidP="004769C4">
            <w:pPr>
              <w:spacing w:after="0" w:line="240" w:lineRule="auto"/>
              <w:rPr>
                <w:rFonts w:ascii="Arial" w:hAnsi="Arial" w:cs="Arial"/>
                <w:sz w:val="20"/>
                <w:szCs w:val="20"/>
                <w:lang w:val="pl-PL"/>
              </w:rPr>
            </w:pPr>
          </w:p>
        </w:tc>
        <w:tc>
          <w:tcPr>
            <w:tcW w:w="2635" w:type="dxa"/>
            <w:tcBorders>
              <w:bottom w:val="single" w:sz="4" w:space="0" w:color="auto"/>
            </w:tcBorders>
          </w:tcPr>
          <w:p w:rsidR="00CF3720" w:rsidRDefault="00CF3720" w:rsidP="004769C4">
            <w:pPr>
              <w:spacing w:after="0" w:line="240" w:lineRule="auto"/>
              <w:rPr>
                <w:rFonts w:ascii="Arial" w:hAnsi="Arial" w:cs="Arial"/>
                <w:b/>
                <w:sz w:val="20"/>
                <w:szCs w:val="20"/>
              </w:rPr>
            </w:pPr>
          </w:p>
          <w:p w:rsidR="000E31B5" w:rsidRPr="00C9266B" w:rsidRDefault="000E31B5" w:rsidP="004769C4">
            <w:pPr>
              <w:spacing w:after="0" w:line="240" w:lineRule="auto"/>
              <w:rPr>
                <w:rFonts w:ascii="Arial" w:hAnsi="Arial" w:cs="Arial"/>
                <w:b/>
                <w:sz w:val="20"/>
                <w:szCs w:val="20"/>
              </w:rPr>
            </w:pPr>
            <w:r>
              <w:rPr>
                <w:rFonts w:ascii="Arial" w:hAnsi="Arial" w:cs="Arial"/>
                <w:b/>
                <w:sz w:val="20"/>
                <w:szCs w:val="20"/>
              </w:rPr>
              <w:t>Krunoslav Celić</w:t>
            </w:r>
          </w:p>
        </w:tc>
      </w:tr>
      <w:tr w:rsidR="00CF3720" w:rsidRPr="00C9266B" w:rsidTr="004769C4">
        <w:tc>
          <w:tcPr>
            <w:tcW w:w="6653" w:type="dxa"/>
            <w:tcBorders>
              <w:bottom w:val="single" w:sz="4" w:space="0" w:color="auto"/>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2</w:t>
            </w:r>
          </w:p>
          <w:p w:rsidR="00CF3720" w:rsidRPr="00C9266B" w:rsidRDefault="00CF3720" w:rsidP="004769C4">
            <w:pPr>
              <w:spacing w:after="0" w:line="240" w:lineRule="auto"/>
              <w:rPr>
                <w:rFonts w:ascii="Arial" w:hAnsi="Arial" w:cs="Arial"/>
                <w:sz w:val="20"/>
                <w:szCs w:val="20"/>
                <w:lang w:val="pl-PL"/>
              </w:rPr>
            </w:pPr>
          </w:p>
          <w:p w:rsidR="00CF3720" w:rsidRDefault="00CF3720" w:rsidP="004769C4">
            <w:pPr>
              <w:spacing w:after="0" w:line="240" w:lineRule="auto"/>
              <w:rPr>
                <w:rFonts w:ascii="Arial" w:hAnsi="Arial" w:cs="Arial"/>
                <w:sz w:val="20"/>
                <w:szCs w:val="20"/>
                <w:lang w:val="pl-PL" w:eastAsia="en-GB"/>
              </w:rPr>
            </w:pPr>
            <w:r w:rsidRPr="00C9266B">
              <w:rPr>
                <w:rFonts w:ascii="Arial" w:hAnsi="Arial" w:cs="Arial"/>
                <w:sz w:val="20"/>
                <w:szCs w:val="20"/>
                <w:lang w:val="pl-PL" w:eastAsia="en-GB"/>
              </w:rPr>
              <w:t>ODR</w:t>
            </w:r>
            <w:r w:rsidRPr="00C9266B">
              <w:rPr>
                <w:rFonts w:ascii="Arial" w:hAnsi="Arial" w:cs="Arial"/>
                <w:sz w:val="20"/>
                <w:szCs w:val="20"/>
                <w:lang w:eastAsia="en-GB"/>
              </w:rPr>
              <w:t>Ž</w:t>
            </w:r>
            <w:r w:rsidRPr="00C9266B">
              <w:rPr>
                <w:rFonts w:ascii="Arial" w:hAnsi="Arial" w:cs="Arial"/>
                <w:sz w:val="20"/>
                <w:szCs w:val="20"/>
                <w:lang w:val="pl-PL" w:eastAsia="en-GB"/>
              </w:rPr>
              <w:t>AVANJE</w:t>
            </w:r>
            <w:r w:rsidRPr="00C9266B">
              <w:rPr>
                <w:rFonts w:ascii="Arial" w:hAnsi="Arial" w:cs="Arial"/>
                <w:sz w:val="20"/>
                <w:szCs w:val="20"/>
                <w:lang w:eastAsia="en-GB"/>
              </w:rPr>
              <w:t xml:space="preserve"> </w:t>
            </w:r>
            <w:r w:rsidRPr="00C9266B">
              <w:rPr>
                <w:rFonts w:ascii="Arial" w:hAnsi="Arial" w:cs="Arial"/>
                <w:sz w:val="20"/>
                <w:szCs w:val="20"/>
                <w:lang w:val="pl-PL" w:eastAsia="en-GB"/>
              </w:rPr>
              <w:t>GRA</w:t>
            </w:r>
            <w:r w:rsidRPr="00C9266B">
              <w:rPr>
                <w:rFonts w:ascii="Arial" w:hAnsi="Arial" w:cs="Arial"/>
                <w:sz w:val="20"/>
                <w:szCs w:val="20"/>
                <w:lang w:eastAsia="en-GB"/>
              </w:rPr>
              <w:t>Đ</w:t>
            </w:r>
            <w:r w:rsidRPr="00C9266B">
              <w:rPr>
                <w:rFonts w:ascii="Arial" w:hAnsi="Arial" w:cs="Arial"/>
                <w:sz w:val="20"/>
                <w:szCs w:val="20"/>
                <w:lang w:val="pl-PL" w:eastAsia="en-GB"/>
              </w:rPr>
              <w:t>EVINA</w:t>
            </w:r>
            <w:r w:rsidRPr="00C9266B">
              <w:rPr>
                <w:rFonts w:ascii="Arial" w:hAnsi="Arial" w:cs="Arial"/>
                <w:sz w:val="20"/>
                <w:szCs w:val="20"/>
                <w:lang w:eastAsia="en-GB"/>
              </w:rPr>
              <w:t xml:space="preserve">  </w:t>
            </w:r>
            <w:r w:rsidRPr="00C9266B">
              <w:rPr>
                <w:rFonts w:ascii="Arial" w:hAnsi="Arial" w:cs="Arial"/>
                <w:sz w:val="20"/>
                <w:szCs w:val="20"/>
                <w:lang w:val="pl-PL" w:eastAsia="en-GB"/>
              </w:rPr>
              <w:t>ODVODNJE</w:t>
            </w:r>
            <w:r w:rsidRPr="00C9266B">
              <w:rPr>
                <w:rFonts w:ascii="Arial" w:hAnsi="Arial" w:cs="Arial"/>
                <w:sz w:val="20"/>
                <w:szCs w:val="20"/>
                <w:lang w:eastAsia="en-GB"/>
              </w:rPr>
              <w:t xml:space="preserve"> </w:t>
            </w:r>
            <w:r w:rsidRPr="00C9266B">
              <w:rPr>
                <w:rFonts w:ascii="Arial" w:hAnsi="Arial" w:cs="Arial"/>
                <w:sz w:val="20"/>
                <w:szCs w:val="20"/>
                <w:lang w:val="pl-PL" w:eastAsia="en-GB"/>
              </w:rPr>
              <w:t>OTPADNIH</w:t>
            </w:r>
            <w:r w:rsidRPr="00C9266B">
              <w:rPr>
                <w:rFonts w:ascii="Arial" w:hAnsi="Arial" w:cs="Arial"/>
                <w:sz w:val="20"/>
                <w:szCs w:val="20"/>
                <w:lang w:eastAsia="en-GB"/>
              </w:rPr>
              <w:t xml:space="preserve"> </w:t>
            </w:r>
            <w:r w:rsidRPr="00C9266B">
              <w:rPr>
                <w:rFonts w:ascii="Arial" w:hAnsi="Arial" w:cs="Arial"/>
                <w:sz w:val="20"/>
                <w:szCs w:val="20"/>
                <w:lang w:val="pl-PL" w:eastAsia="en-GB"/>
              </w:rPr>
              <w:t>VODA</w:t>
            </w:r>
          </w:p>
          <w:p w:rsidR="000E31B5" w:rsidRPr="00C9266B" w:rsidRDefault="000E31B5" w:rsidP="004769C4">
            <w:pPr>
              <w:spacing w:after="0" w:line="240" w:lineRule="auto"/>
              <w:rPr>
                <w:rFonts w:ascii="Arial" w:hAnsi="Arial" w:cs="Arial"/>
                <w:sz w:val="20"/>
                <w:szCs w:val="20"/>
                <w:lang w:eastAsia="en-GB"/>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 xml:space="preserve">Student treba, na temelju raspoložive literature,  opisati rad i  održavanje građevina odvodnje otpadnih voda, te napraviti plan održavanja za konkretan primjer sustava. </w:t>
            </w:r>
          </w:p>
          <w:p w:rsidR="00CF3720" w:rsidRPr="00C9266B" w:rsidRDefault="00CF3720" w:rsidP="004769C4">
            <w:pPr>
              <w:spacing w:after="0" w:line="240" w:lineRule="auto"/>
              <w:jc w:val="both"/>
              <w:rPr>
                <w:rFonts w:ascii="Arial" w:hAnsi="Arial" w:cs="Arial"/>
                <w:sz w:val="20"/>
                <w:szCs w:val="20"/>
                <w:lang w:val="pl-PL"/>
              </w:rPr>
            </w:pPr>
          </w:p>
        </w:tc>
        <w:tc>
          <w:tcPr>
            <w:tcW w:w="2635" w:type="dxa"/>
            <w:tcBorders>
              <w:bottom w:val="single" w:sz="4" w:space="0" w:color="auto"/>
            </w:tcBorders>
          </w:tcPr>
          <w:p w:rsidR="00CF3720" w:rsidRDefault="00CF3720" w:rsidP="004769C4">
            <w:pPr>
              <w:spacing w:after="0" w:line="240" w:lineRule="auto"/>
              <w:rPr>
                <w:rFonts w:ascii="Arial" w:hAnsi="Arial" w:cs="Arial"/>
                <w:b/>
                <w:sz w:val="20"/>
                <w:szCs w:val="20"/>
              </w:rPr>
            </w:pPr>
          </w:p>
          <w:p w:rsidR="00BD0333" w:rsidRPr="00C9266B" w:rsidRDefault="00BD0333" w:rsidP="004769C4">
            <w:pPr>
              <w:spacing w:after="0" w:line="240" w:lineRule="auto"/>
              <w:rPr>
                <w:rFonts w:ascii="Arial" w:hAnsi="Arial" w:cs="Arial"/>
                <w:b/>
                <w:sz w:val="20"/>
                <w:szCs w:val="20"/>
              </w:rPr>
            </w:pPr>
            <w:r>
              <w:rPr>
                <w:rFonts w:ascii="Arial" w:hAnsi="Arial" w:cs="Arial"/>
                <w:b/>
                <w:sz w:val="20"/>
                <w:szCs w:val="20"/>
              </w:rPr>
              <w:t>Ivona Vareševac</w:t>
            </w:r>
          </w:p>
        </w:tc>
      </w:tr>
      <w:tr w:rsidR="00BD0333" w:rsidRPr="00C9266B" w:rsidTr="004769C4">
        <w:tc>
          <w:tcPr>
            <w:tcW w:w="6653" w:type="dxa"/>
            <w:tcBorders>
              <w:bottom w:val="single" w:sz="4" w:space="0" w:color="auto"/>
            </w:tcBorders>
          </w:tcPr>
          <w:p w:rsidR="00BD0333" w:rsidRDefault="00BD0333" w:rsidP="004769C4">
            <w:pPr>
              <w:spacing w:after="0" w:line="240" w:lineRule="auto"/>
              <w:rPr>
                <w:rFonts w:ascii="Arial" w:hAnsi="Arial" w:cs="Arial"/>
                <w:sz w:val="20"/>
                <w:szCs w:val="20"/>
                <w:lang w:val="pl-PL"/>
              </w:rPr>
            </w:pPr>
          </w:p>
          <w:p w:rsidR="00BD0333" w:rsidRDefault="00BD0333" w:rsidP="004769C4">
            <w:pPr>
              <w:spacing w:after="0" w:line="240" w:lineRule="auto"/>
              <w:rPr>
                <w:rFonts w:ascii="Arial" w:hAnsi="Arial" w:cs="Arial"/>
                <w:sz w:val="20"/>
                <w:szCs w:val="20"/>
                <w:lang w:val="pl-PL"/>
              </w:rPr>
            </w:pPr>
            <w:r>
              <w:rPr>
                <w:rFonts w:ascii="Arial" w:hAnsi="Arial" w:cs="Arial"/>
                <w:sz w:val="20"/>
                <w:szCs w:val="20"/>
                <w:lang w:val="pl-PL"/>
              </w:rPr>
              <w:t>Tema 3</w:t>
            </w:r>
          </w:p>
          <w:p w:rsidR="00BD0333" w:rsidRDefault="00BD0333" w:rsidP="004769C4">
            <w:pPr>
              <w:spacing w:after="0" w:line="240" w:lineRule="auto"/>
              <w:rPr>
                <w:rFonts w:ascii="Arial" w:hAnsi="Arial" w:cs="Arial"/>
                <w:sz w:val="20"/>
                <w:szCs w:val="20"/>
                <w:lang w:val="pl-PL"/>
              </w:rPr>
            </w:pPr>
          </w:p>
          <w:p w:rsidR="00BD0333" w:rsidRDefault="00BD0333" w:rsidP="004769C4">
            <w:pPr>
              <w:spacing w:after="0" w:line="240" w:lineRule="auto"/>
              <w:rPr>
                <w:rFonts w:ascii="Arial" w:hAnsi="Arial" w:cs="Arial"/>
                <w:sz w:val="20"/>
                <w:szCs w:val="20"/>
                <w:lang w:val="pl-PL"/>
              </w:rPr>
            </w:pPr>
            <w:r>
              <w:rPr>
                <w:rFonts w:ascii="Arial" w:hAnsi="Arial" w:cs="Arial"/>
                <w:sz w:val="20"/>
                <w:szCs w:val="20"/>
                <w:lang w:val="pl-PL"/>
              </w:rPr>
              <w:t>SMANJENJE GUBITKA VODE U SUSTAVU VODOPSKRBE NASELJA</w:t>
            </w:r>
          </w:p>
          <w:p w:rsidR="00E874AD" w:rsidRPr="00C9266B" w:rsidRDefault="00E874AD" w:rsidP="004769C4">
            <w:pPr>
              <w:spacing w:after="0" w:line="240" w:lineRule="auto"/>
              <w:rPr>
                <w:rFonts w:ascii="Arial" w:hAnsi="Arial" w:cs="Arial"/>
                <w:sz w:val="20"/>
                <w:szCs w:val="20"/>
                <w:lang w:val="pl-PL"/>
              </w:rPr>
            </w:pPr>
          </w:p>
        </w:tc>
        <w:tc>
          <w:tcPr>
            <w:tcW w:w="2635" w:type="dxa"/>
            <w:tcBorders>
              <w:bottom w:val="single" w:sz="4" w:space="0" w:color="auto"/>
            </w:tcBorders>
          </w:tcPr>
          <w:p w:rsidR="00BD0333" w:rsidRDefault="00BD0333" w:rsidP="004769C4">
            <w:pPr>
              <w:spacing w:after="0" w:line="240" w:lineRule="auto"/>
              <w:rPr>
                <w:rFonts w:ascii="Arial" w:hAnsi="Arial" w:cs="Arial"/>
                <w:b/>
                <w:sz w:val="20"/>
                <w:szCs w:val="20"/>
              </w:rPr>
            </w:pPr>
          </w:p>
          <w:p w:rsidR="00BD0333" w:rsidRDefault="00BD0333" w:rsidP="004769C4">
            <w:pPr>
              <w:spacing w:after="0" w:line="240" w:lineRule="auto"/>
              <w:rPr>
                <w:rFonts w:ascii="Arial" w:hAnsi="Arial" w:cs="Arial"/>
                <w:b/>
                <w:sz w:val="20"/>
                <w:szCs w:val="20"/>
              </w:rPr>
            </w:pPr>
            <w:r>
              <w:rPr>
                <w:rFonts w:ascii="Arial" w:hAnsi="Arial" w:cs="Arial"/>
                <w:b/>
                <w:sz w:val="20"/>
                <w:szCs w:val="20"/>
              </w:rPr>
              <w:t>Denis Urbanek</w:t>
            </w:r>
          </w:p>
        </w:tc>
      </w:tr>
      <w:tr w:rsidR="00BD0333" w:rsidRPr="00C9266B" w:rsidTr="004769C4">
        <w:tc>
          <w:tcPr>
            <w:tcW w:w="6653" w:type="dxa"/>
            <w:tcBorders>
              <w:bottom w:val="single" w:sz="4" w:space="0" w:color="auto"/>
            </w:tcBorders>
          </w:tcPr>
          <w:p w:rsidR="00BD0333" w:rsidRDefault="00BD0333" w:rsidP="004769C4">
            <w:pPr>
              <w:spacing w:after="0" w:line="240" w:lineRule="auto"/>
              <w:rPr>
                <w:rFonts w:ascii="Arial" w:hAnsi="Arial" w:cs="Arial"/>
                <w:sz w:val="20"/>
                <w:szCs w:val="20"/>
                <w:lang w:val="pl-PL"/>
              </w:rPr>
            </w:pPr>
          </w:p>
          <w:p w:rsidR="00BD0333" w:rsidRDefault="00BD0333" w:rsidP="004769C4">
            <w:pPr>
              <w:spacing w:after="0" w:line="240" w:lineRule="auto"/>
              <w:rPr>
                <w:rFonts w:ascii="Arial" w:hAnsi="Arial" w:cs="Arial"/>
                <w:sz w:val="20"/>
                <w:szCs w:val="20"/>
                <w:lang w:val="pl-PL"/>
              </w:rPr>
            </w:pPr>
            <w:r>
              <w:rPr>
                <w:rFonts w:ascii="Arial" w:hAnsi="Arial" w:cs="Arial"/>
                <w:sz w:val="20"/>
                <w:szCs w:val="20"/>
                <w:lang w:val="pl-PL"/>
              </w:rPr>
              <w:t>Tema 4</w:t>
            </w:r>
          </w:p>
          <w:p w:rsidR="00BD0333" w:rsidRDefault="00BD0333" w:rsidP="004769C4">
            <w:pPr>
              <w:spacing w:after="0" w:line="240" w:lineRule="auto"/>
              <w:rPr>
                <w:rFonts w:ascii="Arial" w:hAnsi="Arial" w:cs="Arial"/>
                <w:sz w:val="20"/>
                <w:szCs w:val="20"/>
                <w:lang w:val="pl-PL"/>
              </w:rPr>
            </w:pPr>
          </w:p>
          <w:p w:rsidR="007609FA" w:rsidRDefault="00BD0333" w:rsidP="004769C4">
            <w:pPr>
              <w:spacing w:after="0" w:line="240" w:lineRule="auto"/>
              <w:rPr>
                <w:rFonts w:ascii="Arial" w:hAnsi="Arial" w:cs="Arial"/>
                <w:sz w:val="20"/>
                <w:szCs w:val="20"/>
                <w:lang w:val="pl-PL"/>
              </w:rPr>
            </w:pPr>
            <w:r>
              <w:rPr>
                <w:rFonts w:ascii="Arial" w:hAnsi="Arial" w:cs="Arial"/>
                <w:sz w:val="20"/>
                <w:szCs w:val="20"/>
                <w:lang w:val="pl-PL"/>
              </w:rPr>
              <w:t>KONTROLA I SANACIJA GRAĐEVINA OTPADNIH VODA</w:t>
            </w:r>
          </w:p>
          <w:p w:rsidR="00E874AD" w:rsidRDefault="00E874AD" w:rsidP="004769C4">
            <w:pPr>
              <w:spacing w:after="0" w:line="240" w:lineRule="auto"/>
              <w:rPr>
                <w:rFonts w:ascii="Arial" w:hAnsi="Arial" w:cs="Arial"/>
                <w:sz w:val="20"/>
                <w:szCs w:val="20"/>
                <w:lang w:val="pl-PL"/>
              </w:rPr>
            </w:pPr>
          </w:p>
        </w:tc>
        <w:tc>
          <w:tcPr>
            <w:tcW w:w="2635" w:type="dxa"/>
            <w:tcBorders>
              <w:bottom w:val="single" w:sz="4" w:space="0" w:color="auto"/>
            </w:tcBorders>
          </w:tcPr>
          <w:p w:rsidR="00BD0333" w:rsidRDefault="00BD0333" w:rsidP="004769C4">
            <w:pPr>
              <w:spacing w:after="0" w:line="240" w:lineRule="auto"/>
              <w:rPr>
                <w:rFonts w:ascii="Arial" w:hAnsi="Arial" w:cs="Arial"/>
                <w:b/>
                <w:sz w:val="20"/>
                <w:szCs w:val="20"/>
              </w:rPr>
            </w:pPr>
          </w:p>
          <w:p w:rsidR="00BD0333" w:rsidRDefault="00BD0333" w:rsidP="004769C4">
            <w:pPr>
              <w:spacing w:after="0" w:line="240" w:lineRule="auto"/>
              <w:rPr>
                <w:rFonts w:ascii="Arial" w:hAnsi="Arial" w:cs="Arial"/>
                <w:b/>
                <w:sz w:val="20"/>
                <w:szCs w:val="20"/>
              </w:rPr>
            </w:pPr>
            <w:r>
              <w:rPr>
                <w:rFonts w:ascii="Arial" w:hAnsi="Arial" w:cs="Arial"/>
                <w:b/>
                <w:sz w:val="20"/>
                <w:szCs w:val="20"/>
              </w:rPr>
              <w:t>Ivan Novokmet</w:t>
            </w:r>
          </w:p>
        </w:tc>
      </w:tr>
      <w:tr w:rsidR="00CF3720" w:rsidRPr="00C9266B" w:rsidTr="004769C4">
        <w:tc>
          <w:tcPr>
            <w:tcW w:w="6653" w:type="dxa"/>
            <w:tcBorders>
              <w:top w:val="single" w:sz="4" w:space="0" w:color="auto"/>
              <w:left w:val="nil"/>
              <w:bottom w:val="single" w:sz="4" w:space="0" w:color="auto"/>
              <w:right w:val="nil"/>
            </w:tcBorders>
          </w:tcPr>
          <w:p w:rsidR="00CF3720" w:rsidRPr="00C9266B" w:rsidRDefault="00CF3720" w:rsidP="004769C4">
            <w:pPr>
              <w:spacing w:after="0" w:line="240" w:lineRule="auto"/>
              <w:rPr>
                <w:rFonts w:ascii="Arial" w:hAnsi="Arial" w:cs="Arial"/>
                <w:sz w:val="20"/>
                <w:szCs w:val="20"/>
              </w:rPr>
            </w:pPr>
          </w:p>
        </w:tc>
        <w:tc>
          <w:tcPr>
            <w:tcW w:w="2635" w:type="dxa"/>
            <w:tcBorders>
              <w:top w:val="single" w:sz="4" w:space="0" w:color="auto"/>
              <w:left w:val="nil"/>
              <w:bottom w:val="single" w:sz="4" w:space="0" w:color="auto"/>
              <w:right w:val="nil"/>
            </w:tcBorders>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tcBorders>
              <w:top w:val="single" w:sz="4" w:space="0" w:color="auto"/>
              <w:bottom w:val="single" w:sz="4" w:space="0" w:color="auto"/>
              <w:right w:val="nil"/>
            </w:tcBorders>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Grana:      </w:t>
            </w:r>
            <w:r w:rsidRPr="00C9266B">
              <w:rPr>
                <w:rFonts w:ascii="Arial" w:hAnsi="Arial" w:cs="Arial"/>
                <w:b/>
                <w:sz w:val="20"/>
                <w:szCs w:val="20"/>
                <w:lang w:val="pl-PL"/>
              </w:rPr>
              <w:t>2.05.04. Prometnice</w:t>
            </w:r>
          </w:p>
          <w:p w:rsidR="00CF3720" w:rsidRPr="00C9266B" w:rsidRDefault="00CF3720" w:rsidP="004769C4">
            <w:pPr>
              <w:spacing w:after="0" w:line="240" w:lineRule="auto"/>
              <w:rPr>
                <w:rFonts w:ascii="Arial" w:hAnsi="Arial" w:cs="Arial"/>
                <w:sz w:val="20"/>
                <w:szCs w:val="20"/>
                <w:lang w:val="pl-PL"/>
              </w:rPr>
            </w:pPr>
          </w:p>
        </w:tc>
        <w:tc>
          <w:tcPr>
            <w:tcW w:w="2635" w:type="dxa"/>
            <w:tcBorders>
              <w:top w:val="single" w:sz="4" w:space="0" w:color="auto"/>
              <w:left w:val="nil"/>
              <w:bottom w:val="single" w:sz="4" w:space="0" w:color="auto"/>
            </w:tcBorders>
          </w:tcPr>
          <w:p w:rsidR="00CF3720" w:rsidRPr="00C9266B" w:rsidRDefault="00CF3720" w:rsidP="004769C4">
            <w:pPr>
              <w:spacing w:after="0" w:line="240" w:lineRule="auto"/>
              <w:rPr>
                <w:rFonts w:ascii="Arial" w:hAnsi="Arial" w:cs="Arial"/>
                <w:sz w:val="20"/>
                <w:szCs w:val="20"/>
                <w:lang w:val="pl-PL"/>
              </w:rPr>
            </w:pPr>
          </w:p>
        </w:tc>
      </w:tr>
      <w:tr w:rsidR="00CF3720" w:rsidRPr="00C9266B" w:rsidTr="004769C4">
        <w:tc>
          <w:tcPr>
            <w:tcW w:w="6653" w:type="dxa"/>
            <w:shd w:val="clear" w:color="auto" w:fill="E6E6E6"/>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i/>
                <w:sz w:val="20"/>
                <w:szCs w:val="20"/>
              </w:rPr>
            </w:pPr>
            <w:r w:rsidRPr="00C9266B">
              <w:rPr>
                <w:rFonts w:ascii="Arial" w:hAnsi="Arial" w:cs="Arial"/>
                <w:sz w:val="20"/>
                <w:szCs w:val="20"/>
              </w:rPr>
              <w:t xml:space="preserve">Predmet:  </w:t>
            </w:r>
            <w:r w:rsidRPr="00C9266B">
              <w:rPr>
                <w:rFonts w:ascii="Arial" w:hAnsi="Arial" w:cs="Arial"/>
                <w:b/>
                <w:sz w:val="20"/>
                <w:szCs w:val="20"/>
              </w:rPr>
              <w:t>IZVEDBA GORNJEG USTROJA ŽELJEZNICA    A.4.1.</w:t>
            </w: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 xml:space="preserve"> </w:t>
            </w:r>
          </w:p>
        </w:tc>
        <w:tc>
          <w:tcPr>
            <w:tcW w:w="2635" w:type="dxa"/>
            <w:shd w:val="clear" w:color="auto" w:fill="E6E6E6"/>
          </w:tcPr>
          <w:p w:rsidR="00CF3720" w:rsidRPr="00C9266B" w:rsidRDefault="00CF3720" w:rsidP="004769C4">
            <w:pPr>
              <w:spacing w:after="0" w:line="240" w:lineRule="auto"/>
              <w:rPr>
                <w:rFonts w:ascii="Arial" w:hAnsi="Arial" w:cs="Arial"/>
                <w:b/>
                <w:sz w:val="20"/>
                <w:szCs w:val="20"/>
              </w:rPr>
            </w:pPr>
            <w:r w:rsidRPr="00C9266B">
              <w:rPr>
                <w:rFonts w:ascii="Arial" w:hAnsi="Arial" w:cs="Arial"/>
                <w:b/>
                <w:sz w:val="20"/>
                <w:szCs w:val="20"/>
              </w:rPr>
              <w:t xml:space="preserve">Mentor:  </w:t>
            </w:r>
          </w:p>
          <w:p w:rsidR="00CF3720" w:rsidRPr="00C9266B" w:rsidRDefault="00CF3720" w:rsidP="004769C4">
            <w:pPr>
              <w:spacing w:after="0" w:line="240" w:lineRule="auto"/>
              <w:rPr>
                <w:rFonts w:ascii="Arial" w:hAnsi="Arial" w:cs="Arial"/>
                <w:b/>
                <w:sz w:val="20"/>
                <w:szCs w:val="20"/>
              </w:rPr>
            </w:pPr>
            <w:r w:rsidRPr="00C9266B">
              <w:rPr>
                <w:rFonts w:ascii="Arial" w:hAnsi="Arial" w:cs="Arial"/>
                <w:b/>
                <w:sz w:val="20"/>
                <w:szCs w:val="20"/>
              </w:rPr>
              <w:t>mr.sc.</w:t>
            </w:r>
            <w:r>
              <w:rPr>
                <w:rFonts w:ascii="Arial" w:hAnsi="Arial" w:cs="Arial"/>
                <w:b/>
                <w:sz w:val="20"/>
                <w:szCs w:val="20"/>
              </w:rPr>
              <w:t xml:space="preserve"> </w:t>
            </w:r>
            <w:r w:rsidRPr="00C9266B">
              <w:rPr>
                <w:rFonts w:ascii="Arial" w:hAnsi="Arial" w:cs="Arial"/>
                <w:b/>
                <w:sz w:val="20"/>
                <w:szCs w:val="20"/>
              </w:rPr>
              <w:t>W. Alduk</w:t>
            </w:r>
          </w:p>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tcBorders>
              <w:bottom w:val="single" w:sz="4" w:space="0" w:color="auto"/>
            </w:tcBorders>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Tema 1</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Rekonstrukcija kolosiječne krivine</w:t>
            </w:r>
          </w:p>
          <w:p w:rsidR="00CF3720" w:rsidRPr="00C9266B" w:rsidRDefault="00CF3720" w:rsidP="004769C4">
            <w:pPr>
              <w:spacing w:after="0" w:line="240" w:lineRule="auto"/>
              <w:rPr>
                <w:rFonts w:ascii="Arial" w:hAnsi="Arial" w:cs="Arial"/>
                <w:sz w:val="20"/>
                <w:szCs w:val="20"/>
              </w:rPr>
            </w:pPr>
          </w:p>
        </w:tc>
        <w:tc>
          <w:tcPr>
            <w:tcW w:w="2635" w:type="dxa"/>
            <w:tcBorders>
              <w:bottom w:val="single" w:sz="4" w:space="0" w:color="auto"/>
            </w:tcBorders>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tcBorders>
              <w:bottom w:val="single" w:sz="4" w:space="0" w:color="auto"/>
            </w:tcBorders>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Tema 2</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Rekonstrukcija skretničke lire</w:t>
            </w:r>
          </w:p>
          <w:p w:rsidR="00CF3720" w:rsidRPr="00C9266B" w:rsidRDefault="00CF3720" w:rsidP="004769C4">
            <w:pPr>
              <w:spacing w:after="0" w:line="240" w:lineRule="auto"/>
              <w:rPr>
                <w:rFonts w:ascii="Arial" w:hAnsi="Arial" w:cs="Arial"/>
                <w:sz w:val="20"/>
                <w:szCs w:val="20"/>
              </w:rPr>
            </w:pPr>
          </w:p>
        </w:tc>
        <w:tc>
          <w:tcPr>
            <w:tcW w:w="2635" w:type="dxa"/>
            <w:tcBorders>
              <w:bottom w:val="single" w:sz="4" w:space="0" w:color="auto"/>
            </w:tcBorders>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shd w:val="clear" w:color="auto" w:fill="E6E6E6"/>
          </w:tcPr>
          <w:p w:rsidR="00CF3720" w:rsidRPr="003D170B" w:rsidRDefault="00CF3720" w:rsidP="004769C4">
            <w:pPr>
              <w:spacing w:after="0" w:line="240" w:lineRule="auto"/>
              <w:rPr>
                <w:rFonts w:ascii="Arial" w:hAnsi="Arial" w:cs="Arial"/>
                <w:b/>
                <w:sz w:val="20"/>
                <w:szCs w:val="20"/>
                <w:lang w:val="pl-PL"/>
              </w:rPr>
            </w:pPr>
          </w:p>
          <w:p w:rsidR="00CF3720" w:rsidRPr="003D170B" w:rsidRDefault="00CF3720" w:rsidP="004769C4">
            <w:pPr>
              <w:spacing w:after="0" w:line="240" w:lineRule="auto"/>
              <w:rPr>
                <w:rFonts w:ascii="Arial" w:hAnsi="Arial" w:cs="Arial"/>
                <w:b/>
                <w:sz w:val="20"/>
                <w:szCs w:val="20"/>
                <w:lang w:val="pl-PL"/>
              </w:rPr>
            </w:pPr>
            <w:r w:rsidRPr="00F4718D">
              <w:rPr>
                <w:rFonts w:ascii="Arial" w:hAnsi="Arial" w:cs="Arial"/>
                <w:sz w:val="20"/>
                <w:szCs w:val="20"/>
                <w:lang w:val="pl-PL"/>
              </w:rPr>
              <w:t>Predmet:</w:t>
            </w:r>
            <w:r w:rsidRPr="003D170B">
              <w:rPr>
                <w:rFonts w:ascii="Arial" w:hAnsi="Arial" w:cs="Arial"/>
                <w:b/>
                <w:sz w:val="20"/>
                <w:szCs w:val="20"/>
                <w:lang w:val="pl-PL"/>
              </w:rPr>
              <w:t xml:space="preserve">   GRADSKE PROMETNICE   A.4.2.</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 </w:t>
            </w:r>
          </w:p>
        </w:tc>
        <w:tc>
          <w:tcPr>
            <w:tcW w:w="2635" w:type="dxa"/>
            <w:shd w:val="clear" w:color="auto" w:fill="E6E6E6"/>
          </w:tcPr>
          <w:p w:rsidR="00CF3720" w:rsidRPr="000A513E" w:rsidRDefault="00CF3720" w:rsidP="004769C4">
            <w:pPr>
              <w:spacing w:after="0" w:line="240" w:lineRule="auto"/>
              <w:rPr>
                <w:rFonts w:ascii="Arial" w:hAnsi="Arial" w:cs="Arial"/>
                <w:b/>
                <w:sz w:val="20"/>
                <w:szCs w:val="20"/>
                <w:lang w:val="pl-PL"/>
              </w:rPr>
            </w:pPr>
            <w:r w:rsidRPr="000A513E">
              <w:rPr>
                <w:rFonts w:ascii="Arial" w:hAnsi="Arial" w:cs="Arial"/>
                <w:b/>
                <w:sz w:val="20"/>
                <w:szCs w:val="20"/>
                <w:lang w:val="pl-PL"/>
              </w:rPr>
              <w:t xml:space="preserve">Mentor:  </w:t>
            </w:r>
          </w:p>
          <w:p w:rsidR="00CF3720" w:rsidRPr="00C9266B" w:rsidRDefault="00CF3720" w:rsidP="004769C4">
            <w:pPr>
              <w:spacing w:after="0" w:line="240" w:lineRule="auto"/>
              <w:rPr>
                <w:rFonts w:ascii="Arial" w:hAnsi="Arial" w:cs="Arial"/>
                <w:sz w:val="20"/>
                <w:szCs w:val="20"/>
                <w:lang w:val="pl-PL"/>
              </w:rPr>
            </w:pPr>
            <w:r w:rsidRPr="000A513E">
              <w:rPr>
                <w:rFonts w:ascii="Arial" w:hAnsi="Arial" w:cs="Arial"/>
                <w:b/>
                <w:sz w:val="20"/>
                <w:szCs w:val="20"/>
                <w:lang w:val="pl-PL"/>
              </w:rPr>
              <w:t>doc.dr.sc. I. Ištoka Otković</w:t>
            </w:r>
          </w:p>
        </w:tc>
      </w:tr>
      <w:tr w:rsidR="00CF3720" w:rsidRPr="00C9266B" w:rsidTr="004769C4">
        <w:tc>
          <w:tcPr>
            <w:tcW w:w="6653" w:type="dxa"/>
          </w:tcPr>
          <w:p w:rsidR="00CF3720" w:rsidRPr="00C9266B" w:rsidRDefault="00CF3720" w:rsidP="004769C4">
            <w:pPr>
              <w:spacing w:after="0" w:line="240" w:lineRule="auto"/>
              <w:rPr>
                <w:rFonts w:ascii="Arial" w:eastAsia="Calibri" w:hAnsi="Arial" w:cs="Arial"/>
                <w:sz w:val="20"/>
                <w:szCs w:val="20"/>
              </w:rPr>
            </w:pPr>
          </w:p>
          <w:p w:rsidR="00CF3720" w:rsidRDefault="00CF3720" w:rsidP="004769C4">
            <w:pPr>
              <w:spacing w:after="0" w:line="240" w:lineRule="auto"/>
              <w:rPr>
                <w:rFonts w:ascii="Arial" w:eastAsia="Calibri" w:hAnsi="Arial" w:cs="Arial"/>
                <w:sz w:val="20"/>
                <w:szCs w:val="20"/>
              </w:rPr>
            </w:pPr>
            <w:r w:rsidRPr="00C9266B">
              <w:rPr>
                <w:rFonts w:ascii="Arial" w:eastAsia="Calibri" w:hAnsi="Arial" w:cs="Arial"/>
                <w:sz w:val="20"/>
                <w:szCs w:val="20"/>
              </w:rPr>
              <w:t>Tema 1</w:t>
            </w:r>
          </w:p>
          <w:p w:rsidR="00CF3720" w:rsidRPr="00C9266B" w:rsidRDefault="00CF3720" w:rsidP="004769C4">
            <w:pPr>
              <w:spacing w:after="0" w:line="240" w:lineRule="auto"/>
              <w:rPr>
                <w:rFonts w:ascii="Arial" w:eastAsia="Calibri" w:hAnsi="Arial" w:cs="Arial"/>
                <w:sz w:val="20"/>
                <w:szCs w:val="20"/>
              </w:rPr>
            </w:pPr>
          </w:p>
          <w:p w:rsidR="00CF3720" w:rsidRDefault="00CF3720" w:rsidP="004769C4">
            <w:pPr>
              <w:pStyle w:val="ListParagraph"/>
              <w:spacing w:after="0" w:line="240" w:lineRule="auto"/>
              <w:ind w:left="0"/>
              <w:rPr>
                <w:rFonts w:ascii="Arial" w:hAnsi="Arial" w:cs="Arial"/>
                <w:sz w:val="20"/>
                <w:szCs w:val="20"/>
              </w:rPr>
            </w:pPr>
            <w:r w:rsidRPr="00C9266B">
              <w:rPr>
                <w:rFonts w:ascii="Arial" w:hAnsi="Arial" w:cs="Arial"/>
                <w:sz w:val="20"/>
                <w:szCs w:val="20"/>
              </w:rPr>
              <w:t>ANALIZA MOGUĆIH MJERA ZA POVEĆANJE SIGURNOSTI PJEŠAČKOG PROMETA DJECE NA ODABRANOJ LOKACIJI U URBANOJ MREŽI GRADA OSIJEKA</w:t>
            </w:r>
          </w:p>
          <w:p w:rsidR="00CF3720" w:rsidRPr="00C9266B" w:rsidRDefault="00CF3720" w:rsidP="004769C4">
            <w:pPr>
              <w:pStyle w:val="ListParagraph"/>
              <w:spacing w:after="0" w:line="240" w:lineRule="auto"/>
              <w:ind w:left="0"/>
              <w:rPr>
                <w:rFonts w:ascii="Arial" w:hAnsi="Arial" w:cs="Arial"/>
                <w:sz w:val="20"/>
                <w:szCs w:val="20"/>
              </w:rPr>
            </w:pPr>
          </w:p>
          <w:p w:rsidR="00CF3720" w:rsidRPr="00C9266B" w:rsidRDefault="00CF3720" w:rsidP="00EB16C3">
            <w:pPr>
              <w:spacing w:after="0" w:line="240" w:lineRule="auto"/>
              <w:jc w:val="both"/>
              <w:rPr>
                <w:rFonts w:ascii="Arial" w:hAnsi="Arial" w:cs="Arial"/>
                <w:sz w:val="20"/>
                <w:szCs w:val="20"/>
              </w:rPr>
            </w:pPr>
            <w:r w:rsidRPr="00C9266B">
              <w:rPr>
                <w:rFonts w:ascii="Arial" w:hAnsi="Arial" w:cs="Arial"/>
                <w:sz w:val="20"/>
                <w:szCs w:val="20"/>
              </w:rPr>
              <w:t>U urbanoj mreži grada Osijeka postoje kritične točke po broju stradale djece pješaka, pa je cilj ovog rada na jednoj od takvih lokacija analizirati moguće mjere za povećanje sigurnosti pješačkog kretanja djece.</w:t>
            </w:r>
          </w:p>
          <w:p w:rsidR="00CF3720" w:rsidRPr="00C9266B" w:rsidRDefault="00CF3720" w:rsidP="004769C4">
            <w:pPr>
              <w:spacing w:after="0" w:line="240" w:lineRule="auto"/>
              <w:rPr>
                <w:rFonts w:ascii="Arial" w:hAnsi="Arial" w:cs="Arial"/>
                <w:sz w:val="20"/>
                <w:szCs w:val="20"/>
              </w:rPr>
            </w:pPr>
          </w:p>
        </w:tc>
        <w:tc>
          <w:tcPr>
            <w:tcW w:w="2635" w:type="dxa"/>
          </w:tcPr>
          <w:p w:rsidR="00CF3720" w:rsidRDefault="00CF3720" w:rsidP="004769C4">
            <w:pPr>
              <w:spacing w:after="0" w:line="240" w:lineRule="auto"/>
              <w:rPr>
                <w:rFonts w:ascii="Arial" w:hAnsi="Arial" w:cs="Arial"/>
                <w:sz w:val="20"/>
                <w:szCs w:val="20"/>
              </w:rPr>
            </w:pPr>
          </w:p>
          <w:p w:rsidR="00EB16C3" w:rsidRPr="00EB16C3" w:rsidRDefault="00EB16C3" w:rsidP="004769C4">
            <w:pPr>
              <w:spacing w:after="0" w:line="240" w:lineRule="auto"/>
              <w:rPr>
                <w:rFonts w:ascii="Arial" w:hAnsi="Arial" w:cs="Arial"/>
                <w:b/>
                <w:sz w:val="20"/>
                <w:szCs w:val="20"/>
              </w:rPr>
            </w:pPr>
            <w:r w:rsidRPr="00EB16C3">
              <w:rPr>
                <w:rFonts w:ascii="Arial" w:hAnsi="Arial" w:cs="Arial"/>
                <w:b/>
                <w:sz w:val="20"/>
                <w:szCs w:val="20"/>
              </w:rPr>
              <w:t>Sonja Danek</w:t>
            </w:r>
          </w:p>
        </w:tc>
      </w:tr>
      <w:tr w:rsidR="00CF3720" w:rsidRPr="00C9266B" w:rsidTr="004769C4">
        <w:tc>
          <w:tcPr>
            <w:tcW w:w="6653" w:type="dxa"/>
          </w:tcPr>
          <w:p w:rsidR="00CF3720" w:rsidRPr="00C9266B" w:rsidRDefault="00CF3720" w:rsidP="004769C4">
            <w:pPr>
              <w:spacing w:after="0" w:line="240" w:lineRule="auto"/>
              <w:rPr>
                <w:rFonts w:ascii="Arial" w:eastAsia="Calibri" w:hAnsi="Arial" w:cs="Arial"/>
                <w:sz w:val="20"/>
                <w:szCs w:val="20"/>
              </w:rPr>
            </w:pPr>
          </w:p>
          <w:p w:rsidR="00CF3720" w:rsidRPr="00C9266B" w:rsidRDefault="00CF3720" w:rsidP="004769C4">
            <w:pPr>
              <w:spacing w:after="0" w:line="240" w:lineRule="auto"/>
              <w:rPr>
                <w:rFonts w:ascii="Arial" w:eastAsia="Calibri" w:hAnsi="Arial" w:cs="Arial"/>
                <w:sz w:val="20"/>
                <w:szCs w:val="20"/>
              </w:rPr>
            </w:pPr>
            <w:r w:rsidRPr="00C9266B">
              <w:rPr>
                <w:rFonts w:ascii="Arial" w:eastAsia="Calibri" w:hAnsi="Arial" w:cs="Arial"/>
                <w:sz w:val="20"/>
                <w:szCs w:val="20"/>
              </w:rPr>
              <w:t>Tema 2</w:t>
            </w:r>
          </w:p>
          <w:p w:rsidR="00CF3720" w:rsidRPr="00C9266B" w:rsidRDefault="00CF3720" w:rsidP="004769C4">
            <w:pPr>
              <w:spacing w:after="0" w:line="240" w:lineRule="auto"/>
              <w:rPr>
                <w:rFonts w:ascii="Arial" w:eastAsia="Calibri"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IDEJNO RJEŠENJE PARKIRALIŠTA SA KONTROLOM PRISTUPA</w:t>
            </w:r>
          </w:p>
          <w:p w:rsidR="00CF3720" w:rsidRPr="00C9266B" w:rsidRDefault="00CF3720" w:rsidP="004769C4">
            <w:pPr>
              <w:spacing w:after="0" w:line="240" w:lineRule="auto"/>
              <w:rPr>
                <w:rFonts w:ascii="Arial" w:eastAsia="Calibri" w:hAnsi="Arial" w:cs="Arial"/>
                <w:sz w:val="20"/>
                <w:szCs w:val="20"/>
              </w:rPr>
            </w:pPr>
          </w:p>
          <w:p w:rsidR="00CF3720" w:rsidRPr="00C9266B" w:rsidRDefault="00CF3720" w:rsidP="00137E2D">
            <w:pPr>
              <w:spacing w:after="0" w:line="240" w:lineRule="auto"/>
              <w:jc w:val="both"/>
              <w:rPr>
                <w:rFonts w:ascii="Arial" w:hAnsi="Arial" w:cs="Arial"/>
                <w:sz w:val="20"/>
                <w:szCs w:val="20"/>
              </w:rPr>
            </w:pPr>
            <w:r w:rsidRPr="00C9266B">
              <w:rPr>
                <w:rFonts w:ascii="Arial" w:hAnsi="Arial" w:cs="Arial"/>
                <w:sz w:val="20"/>
                <w:szCs w:val="20"/>
              </w:rPr>
              <w:t>Parkirališta sa kontrolom pristupa imaju svoje projektne zahtjeve koje je potrebno uvažiti da bi se omogućila racionalna kontrola pristupa vozila za ovaj primjer po principu – jedan ulaz, jedan izlaz. Kontrola pristupa može se koristiti za naplatu parkiranja ili za ekskluzivno parkiranje po nekom drugom kriteriju.</w:t>
            </w:r>
          </w:p>
          <w:p w:rsidR="00CF3720" w:rsidRPr="00C9266B" w:rsidRDefault="00CF3720" w:rsidP="004769C4">
            <w:pPr>
              <w:spacing w:after="0" w:line="240" w:lineRule="auto"/>
              <w:rPr>
                <w:rFonts w:ascii="Arial" w:hAnsi="Arial" w:cs="Arial"/>
                <w:sz w:val="20"/>
                <w:szCs w:val="20"/>
              </w:rPr>
            </w:pPr>
          </w:p>
        </w:tc>
        <w:tc>
          <w:tcPr>
            <w:tcW w:w="2635" w:type="dxa"/>
          </w:tcPr>
          <w:p w:rsidR="00CF3720" w:rsidRDefault="00CF3720" w:rsidP="004769C4">
            <w:pPr>
              <w:spacing w:after="0" w:line="240" w:lineRule="auto"/>
              <w:rPr>
                <w:rFonts w:ascii="Arial" w:hAnsi="Arial" w:cs="Arial"/>
                <w:sz w:val="20"/>
                <w:szCs w:val="20"/>
              </w:rPr>
            </w:pPr>
          </w:p>
          <w:p w:rsidR="00EB16C3" w:rsidRPr="00EB16C3" w:rsidRDefault="00EB16C3" w:rsidP="004769C4">
            <w:pPr>
              <w:spacing w:after="0" w:line="240" w:lineRule="auto"/>
              <w:rPr>
                <w:rFonts w:ascii="Arial" w:hAnsi="Arial" w:cs="Arial"/>
                <w:b/>
                <w:sz w:val="20"/>
                <w:szCs w:val="20"/>
              </w:rPr>
            </w:pPr>
            <w:r>
              <w:rPr>
                <w:rFonts w:ascii="Arial" w:hAnsi="Arial" w:cs="Arial"/>
                <w:b/>
                <w:sz w:val="20"/>
                <w:szCs w:val="20"/>
              </w:rPr>
              <w:t>Igor Krišto</w:t>
            </w:r>
          </w:p>
        </w:tc>
      </w:tr>
      <w:tr w:rsidR="00CF3720" w:rsidRPr="00C9266B" w:rsidTr="004769C4">
        <w:tc>
          <w:tcPr>
            <w:tcW w:w="6653" w:type="dxa"/>
            <w:tcBorders>
              <w:top w:val="single" w:sz="4" w:space="0" w:color="auto"/>
              <w:left w:val="nil"/>
              <w:bottom w:val="single" w:sz="4" w:space="0" w:color="auto"/>
              <w:right w:val="nil"/>
            </w:tcBorders>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p>
        </w:tc>
        <w:tc>
          <w:tcPr>
            <w:tcW w:w="2635" w:type="dxa"/>
            <w:tcBorders>
              <w:left w:val="nil"/>
              <w:bottom w:val="single" w:sz="4" w:space="0" w:color="auto"/>
              <w:right w:val="nil"/>
            </w:tcBorders>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tcBorders>
              <w:top w:val="single" w:sz="4" w:space="0" w:color="auto"/>
              <w:right w:val="nil"/>
            </w:tcBorders>
            <w:shd w:val="clear" w:color="auto" w:fill="FFFFFF"/>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Grana:     </w:t>
            </w:r>
            <w:r w:rsidRPr="00C9266B">
              <w:rPr>
                <w:rFonts w:ascii="Arial" w:hAnsi="Arial" w:cs="Arial"/>
                <w:b/>
                <w:sz w:val="20"/>
                <w:szCs w:val="20"/>
                <w:lang w:val="pl-PL"/>
              </w:rPr>
              <w:t>2.05.05. Organizacija i tehnologija građenja</w:t>
            </w:r>
          </w:p>
          <w:p w:rsidR="00CF3720" w:rsidRPr="00C9266B" w:rsidRDefault="00CF3720" w:rsidP="004769C4">
            <w:pPr>
              <w:spacing w:after="0" w:line="240" w:lineRule="auto"/>
              <w:rPr>
                <w:rFonts w:ascii="Arial" w:hAnsi="Arial" w:cs="Arial"/>
                <w:sz w:val="20"/>
                <w:szCs w:val="20"/>
                <w:lang w:val="pl-PL"/>
              </w:rPr>
            </w:pPr>
          </w:p>
        </w:tc>
        <w:tc>
          <w:tcPr>
            <w:tcW w:w="2635" w:type="dxa"/>
            <w:tcBorders>
              <w:top w:val="single" w:sz="4" w:space="0" w:color="auto"/>
              <w:left w:val="nil"/>
              <w:bottom w:val="single" w:sz="4" w:space="0" w:color="auto"/>
              <w:right w:val="single" w:sz="4" w:space="0" w:color="auto"/>
            </w:tcBorders>
            <w:shd w:val="clear" w:color="auto" w:fill="auto"/>
          </w:tcPr>
          <w:p w:rsidR="00CF3720" w:rsidRPr="00C9266B" w:rsidRDefault="00CF3720" w:rsidP="004769C4">
            <w:pPr>
              <w:spacing w:after="0" w:line="240" w:lineRule="auto"/>
              <w:rPr>
                <w:rFonts w:ascii="Arial" w:hAnsi="Arial" w:cs="Arial"/>
                <w:sz w:val="20"/>
                <w:szCs w:val="20"/>
                <w:lang w:val="pl-PL"/>
              </w:rPr>
            </w:pPr>
          </w:p>
        </w:tc>
      </w:tr>
      <w:tr w:rsidR="00CF3720" w:rsidRPr="00C9266B" w:rsidTr="004769C4">
        <w:tc>
          <w:tcPr>
            <w:tcW w:w="6653" w:type="dxa"/>
            <w:tcBorders>
              <w:top w:val="single" w:sz="4" w:space="0" w:color="auto"/>
            </w:tcBorders>
            <w:shd w:val="clear" w:color="auto" w:fill="E6E6E6"/>
          </w:tcPr>
          <w:p w:rsidR="00CF3720" w:rsidRPr="00C9266B" w:rsidRDefault="00CF3720" w:rsidP="004769C4">
            <w:pPr>
              <w:spacing w:after="0" w:line="240" w:lineRule="auto"/>
              <w:rPr>
                <w:rFonts w:ascii="Arial" w:hAnsi="Arial" w:cs="Arial"/>
                <w:sz w:val="20"/>
                <w:szCs w:val="20"/>
                <w:lang w:val="pl-PL"/>
              </w:rPr>
            </w:pPr>
          </w:p>
          <w:p w:rsidR="00CF3720" w:rsidRDefault="00CF3720" w:rsidP="004769C4">
            <w:pPr>
              <w:spacing w:after="0" w:line="240" w:lineRule="auto"/>
              <w:rPr>
                <w:rFonts w:ascii="Arial" w:hAnsi="Arial" w:cs="Arial"/>
                <w:b/>
                <w:sz w:val="20"/>
                <w:szCs w:val="20"/>
              </w:rPr>
            </w:pPr>
            <w:r w:rsidRPr="00C9266B">
              <w:rPr>
                <w:rFonts w:ascii="Arial" w:hAnsi="Arial" w:cs="Arial"/>
                <w:sz w:val="20"/>
                <w:szCs w:val="20"/>
                <w:lang w:val="pl-PL"/>
              </w:rPr>
              <w:t xml:space="preserve">Predmet:   </w:t>
            </w:r>
            <w:r w:rsidRPr="00C9266B">
              <w:rPr>
                <w:rFonts w:ascii="Arial" w:hAnsi="Arial" w:cs="Arial"/>
                <w:sz w:val="20"/>
                <w:szCs w:val="20"/>
              </w:rPr>
              <w:t xml:space="preserve"> </w:t>
            </w:r>
            <w:r w:rsidRPr="00C9266B">
              <w:rPr>
                <w:rFonts w:ascii="Arial" w:hAnsi="Arial" w:cs="Arial"/>
                <w:b/>
                <w:sz w:val="20"/>
                <w:szCs w:val="20"/>
              </w:rPr>
              <w:t xml:space="preserve">UPRAVLJANJE  PROJEKTIMA I OPTIMIZACIJA             </w:t>
            </w:r>
          </w:p>
          <w:p w:rsidR="00CF3720" w:rsidRDefault="00CF3720" w:rsidP="004769C4">
            <w:pPr>
              <w:spacing w:after="0" w:line="240" w:lineRule="auto"/>
              <w:rPr>
                <w:rFonts w:ascii="Arial" w:hAnsi="Arial" w:cs="Arial"/>
                <w:sz w:val="20"/>
                <w:szCs w:val="20"/>
              </w:rPr>
            </w:pPr>
            <w:r>
              <w:rPr>
                <w:rFonts w:ascii="Arial" w:hAnsi="Arial" w:cs="Arial"/>
                <w:b/>
                <w:sz w:val="20"/>
                <w:szCs w:val="20"/>
              </w:rPr>
              <w:t xml:space="preserve">                   </w:t>
            </w:r>
            <w:r w:rsidRPr="00C9266B">
              <w:rPr>
                <w:rFonts w:ascii="Arial" w:hAnsi="Arial" w:cs="Arial"/>
                <w:b/>
                <w:sz w:val="20"/>
                <w:szCs w:val="20"/>
              </w:rPr>
              <w:t>PLANOVA   A.5.1.</w:t>
            </w:r>
            <w:r w:rsidRPr="00C9266B">
              <w:rPr>
                <w:rFonts w:ascii="Arial" w:hAnsi="Arial" w:cs="Arial"/>
                <w:sz w:val="20"/>
                <w:szCs w:val="20"/>
              </w:rPr>
              <w:t xml:space="preserve"> </w:t>
            </w:r>
          </w:p>
          <w:p w:rsidR="00CF3720" w:rsidRPr="00C9266B" w:rsidRDefault="00CF3720" w:rsidP="004769C4">
            <w:pPr>
              <w:spacing w:after="0" w:line="240" w:lineRule="auto"/>
              <w:rPr>
                <w:rFonts w:ascii="Arial" w:hAnsi="Arial" w:cs="Arial"/>
                <w:sz w:val="20"/>
                <w:szCs w:val="20"/>
              </w:rPr>
            </w:pPr>
          </w:p>
        </w:tc>
        <w:tc>
          <w:tcPr>
            <w:tcW w:w="2635" w:type="dxa"/>
            <w:tcBorders>
              <w:top w:val="single" w:sz="4" w:space="0" w:color="auto"/>
            </w:tcBorders>
            <w:shd w:val="clear" w:color="auto" w:fill="E6E6E6"/>
          </w:tcPr>
          <w:p w:rsidR="00CF3720" w:rsidRPr="000A513E" w:rsidRDefault="00CF3720" w:rsidP="004769C4">
            <w:pPr>
              <w:spacing w:after="0" w:line="240" w:lineRule="auto"/>
              <w:rPr>
                <w:rFonts w:ascii="Arial" w:hAnsi="Arial" w:cs="Arial"/>
                <w:b/>
                <w:sz w:val="20"/>
                <w:szCs w:val="20"/>
                <w:lang w:val="pl-PL"/>
              </w:rPr>
            </w:pPr>
            <w:r w:rsidRPr="000A513E">
              <w:rPr>
                <w:rFonts w:ascii="Arial" w:hAnsi="Arial" w:cs="Arial"/>
                <w:b/>
                <w:sz w:val="20"/>
                <w:szCs w:val="20"/>
                <w:lang w:val="pl-PL"/>
              </w:rPr>
              <w:t>Mentor:  mr.sc. D. Vidaković</w:t>
            </w:r>
          </w:p>
        </w:tc>
      </w:tr>
      <w:tr w:rsidR="00CF3720" w:rsidRPr="00C9266B" w:rsidTr="004769C4">
        <w:tc>
          <w:tcPr>
            <w:tcW w:w="6653" w:type="dxa"/>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1</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Usporedba planiranog i stvarnog trajanja radova na više građ. projekta iz prakse s analizom utjecaja na uočena odstupanja (anketno).</w:t>
            </w:r>
          </w:p>
          <w:p w:rsidR="00CF3720" w:rsidRPr="00C9266B" w:rsidRDefault="00CF3720" w:rsidP="004769C4">
            <w:pPr>
              <w:spacing w:after="0" w:line="240" w:lineRule="auto"/>
              <w:rPr>
                <w:rFonts w:ascii="Arial" w:hAnsi="Arial" w:cs="Arial"/>
                <w:sz w:val="20"/>
                <w:szCs w:val="20"/>
                <w:lang w:val="pl-PL"/>
              </w:rPr>
            </w:pPr>
          </w:p>
        </w:tc>
        <w:tc>
          <w:tcPr>
            <w:tcW w:w="2635" w:type="dxa"/>
          </w:tcPr>
          <w:p w:rsidR="00CF3720" w:rsidRPr="00C9266B" w:rsidRDefault="00CF3720" w:rsidP="004769C4">
            <w:pPr>
              <w:spacing w:after="0" w:line="240" w:lineRule="auto"/>
              <w:rPr>
                <w:rFonts w:ascii="Arial" w:hAnsi="Arial" w:cs="Arial"/>
                <w:b/>
                <w:sz w:val="20"/>
                <w:szCs w:val="20"/>
                <w:lang w:val="pl-PL"/>
              </w:rPr>
            </w:pPr>
          </w:p>
        </w:tc>
      </w:tr>
      <w:tr w:rsidR="00CF3720" w:rsidRPr="00C9266B" w:rsidTr="004769C4">
        <w:tc>
          <w:tcPr>
            <w:tcW w:w="6653" w:type="dxa"/>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Tema 2</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Planiranje i optimiziranje troškova grupe građevina</w:t>
            </w:r>
          </w:p>
          <w:p w:rsidR="00CF3720" w:rsidRPr="00C9266B" w:rsidRDefault="00CF3720" w:rsidP="004769C4">
            <w:pPr>
              <w:spacing w:after="0" w:line="240" w:lineRule="auto"/>
              <w:rPr>
                <w:rFonts w:ascii="Arial" w:hAnsi="Arial" w:cs="Arial"/>
                <w:sz w:val="20"/>
                <w:szCs w:val="20"/>
              </w:rPr>
            </w:pPr>
          </w:p>
        </w:tc>
        <w:tc>
          <w:tcPr>
            <w:tcW w:w="2635" w:type="dxa"/>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Tema 3</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Optimalizacija vremenskog rasporeda resursa za realizaciju projekta (- opis postupka s primjerom na jednom složenijem ili više jednostavnijih primjera iz prakse)</w:t>
            </w:r>
          </w:p>
          <w:p w:rsidR="00CF3720" w:rsidRPr="00C9266B" w:rsidRDefault="00CF3720" w:rsidP="004769C4">
            <w:pPr>
              <w:spacing w:after="0" w:line="240" w:lineRule="auto"/>
              <w:rPr>
                <w:rFonts w:ascii="Arial" w:hAnsi="Arial" w:cs="Arial"/>
                <w:sz w:val="20"/>
                <w:szCs w:val="20"/>
              </w:rPr>
            </w:pPr>
          </w:p>
        </w:tc>
        <w:tc>
          <w:tcPr>
            <w:tcW w:w="2635" w:type="dxa"/>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shd w:val="clear" w:color="auto" w:fill="E6E6E6"/>
          </w:tcPr>
          <w:p w:rsidR="00CF3720" w:rsidRPr="00C9266B" w:rsidRDefault="00CF3720" w:rsidP="004769C4">
            <w:pPr>
              <w:spacing w:after="0" w:line="240" w:lineRule="auto"/>
              <w:rPr>
                <w:rFonts w:ascii="Arial" w:hAnsi="Arial" w:cs="Arial"/>
                <w:sz w:val="20"/>
                <w:szCs w:val="20"/>
                <w:lang w:val="pl-PL"/>
              </w:rPr>
            </w:pPr>
          </w:p>
          <w:p w:rsidR="00CF3720" w:rsidRPr="003D170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Predmet</w:t>
            </w:r>
            <w:r w:rsidRPr="00C9266B">
              <w:rPr>
                <w:rFonts w:ascii="Arial" w:hAnsi="Arial" w:cs="Arial"/>
                <w:b/>
                <w:sz w:val="20"/>
                <w:szCs w:val="20"/>
                <w:lang w:val="pl-PL"/>
              </w:rPr>
              <w:t>:   ODABRANE TEHNOLOGIJE NISKOGRADNJE     A.5.2.</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 </w:t>
            </w:r>
          </w:p>
        </w:tc>
        <w:tc>
          <w:tcPr>
            <w:tcW w:w="2635" w:type="dxa"/>
            <w:shd w:val="clear" w:color="auto" w:fill="E6E6E6"/>
          </w:tcPr>
          <w:p w:rsidR="00CF3720" w:rsidRPr="000A513E" w:rsidRDefault="00CF3720" w:rsidP="004769C4">
            <w:pPr>
              <w:spacing w:after="0" w:line="240" w:lineRule="auto"/>
              <w:rPr>
                <w:rFonts w:ascii="Arial" w:hAnsi="Arial" w:cs="Arial"/>
                <w:b/>
                <w:sz w:val="20"/>
                <w:szCs w:val="20"/>
                <w:lang w:val="pl-PL"/>
              </w:rPr>
            </w:pPr>
            <w:r w:rsidRPr="000A513E">
              <w:rPr>
                <w:rFonts w:ascii="Arial" w:hAnsi="Arial" w:cs="Arial"/>
                <w:b/>
                <w:sz w:val="20"/>
                <w:szCs w:val="20"/>
                <w:lang w:val="pl-PL"/>
              </w:rPr>
              <w:t xml:space="preserve">Mentori:  </w:t>
            </w:r>
          </w:p>
          <w:p w:rsidR="00CF3720" w:rsidRPr="000A513E" w:rsidRDefault="00CF3720" w:rsidP="004769C4">
            <w:pPr>
              <w:spacing w:after="0" w:line="240" w:lineRule="auto"/>
              <w:rPr>
                <w:rFonts w:ascii="Arial" w:hAnsi="Arial" w:cs="Arial"/>
                <w:b/>
                <w:sz w:val="20"/>
                <w:szCs w:val="20"/>
                <w:lang w:val="pl-PL"/>
              </w:rPr>
            </w:pPr>
            <w:r w:rsidRPr="000A513E">
              <w:rPr>
                <w:rFonts w:ascii="Arial" w:hAnsi="Arial" w:cs="Arial"/>
                <w:b/>
                <w:sz w:val="20"/>
                <w:szCs w:val="20"/>
                <w:lang w:val="pl-PL"/>
              </w:rPr>
              <w:t>doc.dr.sc. K.Minažek; izv.prof.dr.sc.</w:t>
            </w:r>
          </w:p>
          <w:p w:rsidR="00CF3720" w:rsidRPr="00C9266B" w:rsidRDefault="00CF3720" w:rsidP="004769C4">
            <w:pPr>
              <w:spacing w:after="0" w:line="240" w:lineRule="auto"/>
              <w:rPr>
                <w:rFonts w:ascii="Arial" w:hAnsi="Arial" w:cs="Arial"/>
                <w:sz w:val="20"/>
                <w:szCs w:val="20"/>
                <w:lang w:val="pl-PL"/>
              </w:rPr>
            </w:pPr>
            <w:r w:rsidRPr="000A513E">
              <w:rPr>
                <w:rFonts w:ascii="Arial" w:hAnsi="Arial" w:cs="Arial"/>
                <w:b/>
                <w:sz w:val="20"/>
                <w:szCs w:val="20"/>
                <w:lang w:val="pl-PL"/>
              </w:rPr>
              <w:t>Z. Dolaček-Alduk</w:t>
            </w:r>
          </w:p>
        </w:tc>
      </w:tr>
      <w:tr w:rsidR="00CF3720" w:rsidRPr="00C9266B" w:rsidTr="004769C4">
        <w:tc>
          <w:tcPr>
            <w:tcW w:w="6653" w:type="dxa"/>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Tema 1</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b/>
                <w:sz w:val="20"/>
                <w:szCs w:val="20"/>
                <w:lang w:val="pl-PL"/>
              </w:rPr>
              <w:t>Komentorica: izv.prof.dr.sc. Z. Dolaček-Alduk</w:t>
            </w:r>
          </w:p>
          <w:p w:rsidR="00CF3720" w:rsidRPr="00C9266B" w:rsidRDefault="00CF3720" w:rsidP="004769C4">
            <w:pPr>
              <w:spacing w:after="0" w:line="240" w:lineRule="auto"/>
              <w:rPr>
                <w:rFonts w:ascii="Arial" w:hAnsi="Arial" w:cs="Arial"/>
                <w:b/>
                <w:sz w:val="20"/>
                <w:szCs w:val="20"/>
                <w:lang w:val="pl-PL"/>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IZVEDBA ODLAGALIŠTA KOMUNALNOG OTPADA</w:t>
            </w:r>
          </w:p>
          <w:p w:rsidR="00CF3720" w:rsidRPr="00C9266B" w:rsidRDefault="00CF3720" w:rsidP="004769C4">
            <w:pPr>
              <w:spacing w:after="0" w:line="240" w:lineRule="auto"/>
              <w:rPr>
                <w:rFonts w:ascii="Arial" w:hAnsi="Arial" w:cs="Arial"/>
                <w:sz w:val="20"/>
                <w:szCs w:val="20"/>
              </w:rPr>
            </w:pPr>
          </w:p>
        </w:tc>
        <w:tc>
          <w:tcPr>
            <w:tcW w:w="2635" w:type="dxa"/>
          </w:tcPr>
          <w:p w:rsidR="00CF3720" w:rsidRPr="00C9266B" w:rsidRDefault="00CF3720" w:rsidP="004769C4">
            <w:pPr>
              <w:spacing w:after="0" w:line="240" w:lineRule="auto"/>
              <w:rPr>
                <w:rFonts w:ascii="Arial" w:hAnsi="Arial" w:cs="Arial"/>
                <w:sz w:val="20"/>
                <w:szCs w:val="20"/>
              </w:rPr>
            </w:pPr>
          </w:p>
          <w:p w:rsidR="00CF3720" w:rsidRPr="009E5BF1" w:rsidRDefault="009E5BF1" w:rsidP="004769C4">
            <w:pPr>
              <w:spacing w:after="0" w:line="240" w:lineRule="auto"/>
              <w:rPr>
                <w:rFonts w:ascii="Arial" w:hAnsi="Arial" w:cs="Arial"/>
                <w:b/>
                <w:sz w:val="20"/>
                <w:szCs w:val="20"/>
              </w:rPr>
            </w:pPr>
            <w:r>
              <w:rPr>
                <w:rFonts w:ascii="Arial" w:hAnsi="Arial" w:cs="Arial"/>
                <w:b/>
                <w:sz w:val="20"/>
                <w:szCs w:val="20"/>
              </w:rPr>
              <w:t>Danijel Jurković</w:t>
            </w:r>
          </w:p>
        </w:tc>
      </w:tr>
      <w:tr w:rsidR="00CF3720" w:rsidRPr="00C9266B" w:rsidTr="004769C4">
        <w:tc>
          <w:tcPr>
            <w:tcW w:w="6653" w:type="dxa"/>
          </w:tcPr>
          <w:p w:rsidR="00CF3720" w:rsidRPr="00C9266B" w:rsidRDefault="00CF3720" w:rsidP="004769C4">
            <w:pPr>
              <w:spacing w:after="0" w:line="240" w:lineRule="auto"/>
              <w:rPr>
                <w:rFonts w:ascii="Arial" w:hAnsi="Arial" w:cs="Arial"/>
                <w:sz w:val="20"/>
                <w:szCs w:val="20"/>
                <w:lang w:val="pl-PL"/>
              </w:rPr>
            </w:pPr>
          </w:p>
          <w:p w:rsidR="00CF3720"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2</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b/>
                <w:sz w:val="20"/>
                <w:szCs w:val="20"/>
                <w:lang w:val="pl-PL"/>
              </w:rPr>
              <w:t>Komentorica: izv.prof.dr.sc. Z. Dolaček-Alduk</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IZVEDBA POBOLJŠANJA TLA ZBIJANJEM PADAJUĆIM TERETOM</w:t>
            </w:r>
          </w:p>
          <w:p w:rsidR="00CF3720" w:rsidRPr="00C9266B" w:rsidRDefault="00CF3720" w:rsidP="004769C4">
            <w:pPr>
              <w:spacing w:after="0" w:line="240" w:lineRule="auto"/>
              <w:rPr>
                <w:rFonts w:ascii="Arial" w:hAnsi="Arial" w:cs="Arial"/>
                <w:sz w:val="20"/>
                <w:szCs w:val="20"/>
                <w:lang w:val="pl-PL"/>
              </w:rPr>
            </w:pPr>
          </w:p>
        </w:tc>
        <w:tc>
          <w:tcPr>
            <w:tcW w:w="2635" w:type="dxa"/>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rPr>
            </w:pPr>
          </w:p>
        </w:tc>
      </w:tr>
      <w:tr w:rsidR="00CF3720" w:rsidRPr="00C9266B" w:rsidTr="004769C4">
        <w:tc>
          <w:tcPr>
            <w:tcW w:w="6653" w:type="dxa"/>
            <w:shd w:val="clear" w:color="auto" w:fill="E6E6E6"/>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Predmet: </w:t>
            </w:r>
            <w:r w:rsidRPr="00C9266B">
              <w:rPr>
                <w:rFonts w:ascii="Arial" w:hAnsi="Arial" w:cs="Arial"/>
                <w:b/>
                <w:sz w:val="20"/>
                <w:szCs w:val="20"/>
                <w:lang w:val="pl-PL"/>
              </w:rPr>
              <w:t xml:space="preserve">KONTROLA KVALITETE GRAĐEVINSKIH                </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b/>
                <w:sz w:val="20"/>
                <w:szCs w:val="20"/>
                <w:lang w:val="pl-PL"/>
              </w:rPr>
              <w:t xml:space="preserve">                RADOVA     A.5.3.                                                    </w:t>
            </w:r>
          </w:p>
        </w:tc>
        <w:tc>
          <w:tcPr>
            <w:tcW w:w="2635" w:type="dxa"/>
            <w:shd w:val="clear" w:color="auto" w:fill="E6E6E6"/>
          </w:tcPr>
          <w:p w:rsidR="00CF3720" w:rsidRPr="000A513E" w:rsidRDefault="00CF3720" w:rsidP="004769C4">
            <w:pPr>
              <w:spacing w:after="0" w:line="240" w:lineRule="auto"/>
              <w:rPr>
                <w:rFonts w:ascii="Arial" w:hAnsi="Arial" w:cs="Arial"/>
                <w:b/>
                <w:sz w:val="20"/>
                <w:szCs w:val="20"/>
                <w:lang w:val="pl-PL"/>
              </w:rPr>
            </w:pPr>
            <w:r w:rsidRPr="000A513E">
              <w:rPr>
                <w:rFonts w:ascii="Arial" w:hAnsi="Arial" w:cs="Arial"/>
                <w:b/>
                <w:sz w:val="20"/>
                <w:szCs w:val="20"/>
                <w:lang w:val="pl-PL"/>
              </w:rPr>
              <w:t>Mentor:  izv.prof.dr.sc. Z. Dolaček-Alduk</w:t>
            </w:r>
          </w:p>
        </w:tc>
      </w:tr>
      <w:tr w:rsidR="00CF3720" w:rsidRPr="00C9266B" w:rsidTr="004769C4">
        <w:tc>
          <w:tcPr>
            <w:tcW w:w="6653" w:type="dxa"/>
            <w:shd w:val="clear" w:color="auto" w:fill="FFFFFF"/>
          </w:tcPr>
          <w:p w:rsidR="00CF3720" w:rsidRPr="00C9266B" w:rsidRDefault="00CF3720" w:rsidP="004769C4">
            <w:pPr>
              <w:pBdr>
                <w:top w:val="single" w:sz="4" w:space="1" w:color="auto"/>
                <w:bottom w:val="single" w:sz="4" w:space="1" w:color="auto"/>
              </w:pBdr>
              <w:spacing w:after="0" w:line="240" w:lineRule="auto"/>
              <w:jc w:val="both"/>
              <w:rPr>
                <w:rFonts w:ascii="Arial" w:hAnsi="Arial" w:cs="Arial"/>
                <w:sz w:val="20"/>
                <w:szCs w:val="20"/>
              </w:rPr>
            </w:pPr>
          </w:p>
          <w:p w:rsidR="00CF3720" w:rsidRPr="00C9266B" w:rsidRDefault="00CF3720" w:rsidP="004769C4">
            <w:pPr>
              <w:pBdr>
                <w:top w:val="single" w:sz="4" w:space="1" w:color="auto"/>
                <w:bottom w:val="single" w:sz="4" w:space="1" w:color="auto"/>
              </w:pBdr>
              <w:spacing w:after="0" w:line="240" w:lineRule="auto"/>
              <w:jc w:val="both"/>
              <w:rPr>
                <w:rFonts w:ascii="Arial" w:hAnsi="Arial" w:cs="Arial"/>
                <w:sz w:val="20"/>
                <w:szCs w:val="20"/>
              </w:rPr>
            </w:pPr>
            <w:r w:rsidRPr="00C9266B">
              <w:rPr>
                <w:rFonts w:ascii="Arial" w:hAnsi="Arial" w:cs="Arial"/>
                <w:sz w:val="20"/>
                <w:szCs w:val="20"/>
              </w:rPr>
              <w:t>Tema 1</w:t>
            </w:r>
          </w:p>
          <w:p w:rsidR="00CF3720" w:rsidRPr="00C9266B" w:rsidRDefault="00CF3720" w:rsidP="004769C4">
            <w:pPr>
              <w:pBdr>
                <w:top w:val="single" w:sz="4" w:space="1" w:color="auto"/>
                <w:bottom w:val="single" w:sz="4" w:space="1" w:color="auto"/>
              </w:pBdr>
              <w:spacing w:after="0" w:line="240" w:lineRule="auto"/>
              <w:jc w:val="both"/>
              <w:rPr>
                <w:rFonts w:ascii="Arial" w:hAnsi="Arial" w:cs="Arial"/>
                <w:sz w:val="20"/>
                <w:szCs w:val="20"/>
              </w:rPr>
            </w:pPr>
          </w:p>
          <w:p w:rsidR="00CF3720" w:rsidRPr="00C9266B" w:rsidRDefault="00CF3720" w:rsidP="004769C4">
            <w:pPr>
              <w:pBdr>
                <w:top w:val="single" w:sz="4" w:space="1" w:color="auto"/>
                <w:bottom w:val="single" w:sz="4" w:space="1" w:color="auto"/>
              </w:pBdr>
              <w:spacing w:after="0" w:line="240" w:lineRule="auto"/>
              <w:rPr>
                <w:rFonts w:ascii="Arial" w:hAnsi="Arial" w:cs="Arial"/>
                <w:sz w:val="20"/>
                <w:szCs w:val="20"/>
              </w:rPr>
            </w:pPr>
            <w:r w:rsidRPr="00C9266B">
              <w:rPr>
                <w:rFonts w:ascii="Arial" w:hAnsi="Arial" w:cs="Arial"/>
                <w:sz w:val="20"/>
                <w:szCs w:val="20"/>
              </w:rPr>
              <w:t>DOKUMENTACIJA SUSTAVA UPRAVLJANJA KVALITETOM U GRAĐEVINSKOM PROJEKTU</w:t>
            </w:r>
          </w:p>
          <w:p w:rsidR="00CF3720" w:rsidRPr="00C9266B" w:rsidRDefault="00CF3720" w:rsidP="004769C4">
            <w:pPr>
              <w:pBdr>
                <w:top w:val="single" w:sz="4" w:space="1" w:color="auto"/>
                <w:bottom w:val="single" w:sz="4" w:space="1" w:color="auto"/>
              </w:pBdr>
              <w:spacing w:after="0" w:line="240" w:lineRule="auto"/>
              <w:rPr>
                <w:rFonts w:ascii="Arial" w:hAnsi="Arial" w:cs="Arial"/>
                <w:sz w:val="20"/>
                <w:szCs w:val="20"/>
              </w:rPr>
            </w:pPr>
          </w:p>
          <w:p w:rsidR="00CF3720" w:rsidRPr="00C9266B" w:rsidRDefault="00CF3720" w:rsidP="004769C4">
            <w:pPr>
              <w:pBdr>
                <w:top w:val="single" w:sz="4" w:space="1" w:color="auto"/>
                <w:bottom w:val="single" w:sz="4" w:space="1" w:color="auto"/>
              </w:pBdr>
              <w:spacing w:after="0" w:line="240" w:lineRule="auto"/>
              <w:jc w:val="both"/>
              <w:rPr>
                <w:rFonts w:ascii="Arial" w:hAnsi="Arial" w:cs="Arial"/>
                <w:sz w:val="20"/>
                <w:szCs w:val="20"/>
              </w:rPr>
            </w:pPr>
            <w:r w:rsidRPr="00C9266B">
              <w:rPr>
                <w:rFonts w:ascii="Arial" w:hAnsi="Arial" w:cs="Arial"/>
                <w:sz w:val="20"/>
                <w:szCs w:val="20"/>
              </w:rPr>
              <w:t>U radu je potrebno definirati aktivnosti, radnje i opseg dokumentacije sustava upravljanja kvalitetom. Za zadanu građevinu potrebno je definirati uvjete kvalitete i izraditi plan kvalitete izvođenja AB radova.</w:t>
            </w:r>
          </w:p>
          <w:p w:rsidR="00CF3720" w:rsidRPr="00C9266B" w:rsidRDefault="00CF3720" w:rsidP="004769C4">
            <w:pPr>
              <w:pBdr>
                <w:top w:val="single" w:sz="4" w:space="1" w:color="auto"/>
                <w:bottom w:val="single" w:sz="4" w:space="1" w:color="auto"/>
              </w:pBdr>
              <w:spacing w:after="0" w:line="240" w:lineRule="auto"/>
              <w:jc w:val="both"/>
              <w:rPr>
                <w:rFonts w:ascii="Arial" w:hAnsi="Arial" w:cs="Arial"/>
                <w:sz w:val="20"/>
                <w:szCs w:val="20"/>
              </w:rPr>
            </w:pPr>
          </w:p>
        </w:tc>
        <w:tc>
          <w:tcPr>
            <w:tcW w:w="2635" w:type="dxa"/>
            <w:shd w:val="clear" w:color="auto" w:fill="FFFFFF"/>
          </w:tcPr>
          <w:p w:rsidR="00CF3720" w:rsidRDefault="00CF3720" w:rsidP="004769C4">
            <w:pPr>
              <w:spacing w:after="0" w:line="240" w:lineRule="auto"/>
              <w:rPr>
                <w:rFonts w:ascii="Arial" w:hAnsi="Arial" w:cs="Arial"/>
                <w:b/>
                <w:sz w:val="20"/>
                <w:szCs w:val="20"/>
                <w:lang w:val="pl-PL"/>
              </w:rPr>
            </w:pPr>
          </w:p>
          <w:p w:rsidR="0046347C" w:rsidRPr="00C9266B" w:rsidRDefault="0046347C" w:rsidP="004769C4">
            <w:pPr>
              <w:spacing w:after="0" w:line="240" w:lineRule="auto"/>
              <w:rPr>
                <w:rFonts w:ascii="Arial" w:hAnsi="Arial" w:cs="Arial"/>
                <w:b/>
                <w:sz w:val="20"/>
                <w:szCs w:val="20"/>
                <w:lang w:val="pl-PL"/>
              </w:rPr>
            </w:pPr>
            <w:r>
              <w:rPr>
                <w:rFonts w:ascii="Arial" w:hAnsi="Arial" w:cs="Arial"/>
                <w:b/>
                <w:sz w:val="20"/>
                <w:szCs w:val="20"/>
                <w:lang w:val="pl-PL"/>
              </w:rPr>
              <w:t>Sanja Kovač</w:t>
            </w:r>
          </w:p>
        </w:tc>
      </w:tr>
      <w:tr w:rsidR="00CF3720" w:rsidRPr="00C9266B" w:rsidTr="004769C4">
        <w:tc>
          <w:tcPr>
            <w:tcW w:w="6653" w:type="dxa"/>
            <w:shd w:val="clear" w:color="auto" w:fill="E6E6E6"/>
          </w:tcPr>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Predmet:  </w:t>
            </w:r>
            <w:r w:rsidRPr="00C9266B">
              <w:rPr>
                <w:rFonts w:ascii="Arial" w:hAnsi="Arial" w:cs="Arial"/>
                <w:b/>
                <w:sz w:val="20"/>
                <w:szCs w:val="20"/>
                <w:lang w:val="pl-PL"/>
              </w:rPr>
              <w:t xml:space="preserve">CJELOŽIVOTNA EKSPLOATACIJA I     </w:t>
            </w: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b/>
                <w:sz w:val="20"/>
                <w:szCs w:val="20"/>
                <w:lang w:val="pl-PL"/>
              </w:rPr>
              <w:t xml:space="preserve">                 ODRŽAVANJE         GRAĐEVINA    A.5.4.</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 </w:t>
            </w:r>
          </w:p>
        </w:tc>
        <w:tc>
          <w:tcPr>
            <w:tcW w:w="2635" w:type="dxa"/>
            <w:shd w:val="clear" w:color="auto" w:fill="E6E6E6"/>
          </w:tcPr>
          <w:p w:rsidR="00CF3720" w:rsidRPr="000A513E" w:rsidRDefault="00CF3720" w:rsidP="004769C4">
            <w:pPr>
              <w:spacing w:after="0" w:line="240" w:lineRule="auto"/>
              <w:rPr>
                <w:rFonts w:ascii="Arial" w:hAnsi="Arial" w:cs="Arial"/>
                <w:b/>
                <w:sz w:val="20"/>
                <w:szCs w:val="20"/>
                <w:lang w:val="de-DE"/>
              </w:rPr>
            </w:pPr>
            <w:r w:rsidRPr="000A513E">
              <w:rPr>
                <w:rFonts w:ascii="Arial" w:hAnsi="Arial" w:cs="Arial"/>
                <w:b/>
                <w:sz w:val="20"/>
                <w:szCs w:val="20"/>
                <w:lang w:val="de-DE"/>
              </w:rPr>
              <w:t>Mentor:  doc.dr.sc.</w:t>
            </w:r>
          </w:p>
          <w:p w:rsidR="00CF3720" w:rsidRPr="00C9266B" w:rsidRDefault="00CF3720" w:rsidP="004769C4">
            <w:pPr>
              <w:spacing w:after="0" w:line="240" w:lineRule="auto"/>
              <w:rPr>
                <w:rFonts w:ascii="Arial" w:hAnsi="Arial" w:cs="Arial"/>
                <w:sz w:val="20"/>
                <w:szCs w:val="20"/>
                <w:lang w:val="de-DE"/>
              </w:rPr>
            </w:pPr>
            <w:r w:rsidRPr="000A513E">
              <w:rPr>
                <w:rFonts w:ascii="Arial" w:hAnsi="Arial" w:cs="Arial"/>
                <w:b/>
                <w:sz w:val="20"/>
                <w:szCs w:val="20"/>
                <w:lang w:val="de-DE"/>
              </w:rPr>
              <w:t>H. Krstić</w:t>
            </w:r>
          </w:p>
        </w:tc>
      </w:tr>
      <w:tr w:rsidR="00CF3720" w:rsidRPr="00C9266B" w:rsidTr="004769C4">
        <w:tc>
          <w:tcPr>
            <w:tcW w:w="6653" w:type="dxa"/>
            <w:tcBorders>
              <w:bottom w:val="single" w:sz="4" w:space="0" w:color="auto"/>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1</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hd w:val="clear" w:color="auto" w:fill="FFFFFF"/>
              <w:spacing w:after="0" w:line="240" w:lineRule="auto"/>
              <w:rPr>
                <w:rFonts w:ascii="Arial" w:hAnsi="Arial" w:cs="Arial"/>
                <w:color w:val="333333"/>
                <w:sz w:val="20"/>
                <w:szCs w:val="20"/>
              </w:rPr>
            </w:pPr>
            <w:r w:rsidRPr="00C9266B">
              <w:rPr>
                <w:rFonts w:ascii="Arial" w:hAnsi="Arial" w:cs="Arial"/>
                <w:color w:val="333333"/>
                <w:sz w:val="20"/>
                <w:szCs w:val="20"/>
              </w:rPr>
              <w:t>ANALIZA  CJELOŽIVOTNIH  TROŠKOVA ODRŽAVANJA I EKSPLOATACIJE GRAĐEVINE VISOKOGRADNJE</w:t>
            </w:r>
          </w:p>
          <w:p w:rsidR="00CF3720" w:rsidRPr="00C9266B" w:rsidRDefault="00CF3720" w:rsidP="004769C4">
            <w:pPr>
              <w:shd w:val="clear" w:color="auto" w:fill="FFFFFF"/>
              <w:spacing w:after="0" w:line="240" w:lineRule="auto"/>
              <w:rPr>
                <w:rFonts w:ascii="Arial" w:hAnsi="Arial" w:cs="Arial"/>
                <w:color w:val="333333"/>
                <w:sz w:val="20"/>
                <w:szCs w:val="20"/>
              </w:rPr>
            </w:pPr>
            <w:r w:rsidRPr="00C9266B">
              <w:rPr>
                <w:rFonts w:ascii="Arial" w:hAnsi="Arial" w:cs="Arial"/>
                <w:color w:val="333333"/>
                <w:sz w:val="20"/>
                <w:szCs w:val="20"/>
              </w:rPr>
              <w:t> </w:t>
            </w:r>
          </w:p>
          <w:p w:rsidR="00CF3720" w:rsidRPr="00C9266B" w:rsidRDefault="00CF3720" w:rsidP="00EC1A58">
            <w:pPr>
              <w:shd w:val="clear" w:color="auto" w:fill="FFFFFF"/>
              <w:spacing w:after="0" w:line="240" w:lineRule="auto"/>
              <w:jc w:val="both"/>
              <w:rPr>
                <w:rFonts w:ascii="Arial" w:hAnsi="Arial" w:cs="Arial"/>
                <w:color w:val="333333"/>
                <w:sz w:val="20"/>
                <w:szCs w:val="20"/>
              </w:rPr>
            </w:pPr>
            <w:r w:rsidRPr="00C9266B">
              <w:rPr>
                <w:rFonts w:ascii="Arial" w:hAnsi="Arial" w:cs="Arial"/>
                <w:color w:val="333333"/>
                <w:sz w:val="20"/>
                <w:szCs w:val="20"/>
              </w:rPr>
              <w:t>Plan i analiza cjeloživotnih  troškova održavanja i eksploatacije građevine visokogradnje za vremensko razdoblje od 30 godina.</w:t>
            </w:r>
          </w:p>
          <w:p w:rsidR="00CF3720" w:rsidRPr="00C9266B" w:rsidRDefault="00CF3720" w:rsidP="004769C4">
            <w:pPr>
              <w:spacing w:after="0" w:line="240" w:lineRule="auto"/>
              <w:rPr>
                <w:rFonts w:ascii="Arial" w:hAnsi="Arial" w:cs="Arial"/>
                <w:sz w:val="20"/>
                <w:szCs w:val="20"/>
              </w:rPr>
            </w:pPr>
          </w:p>
        </w:tc>
        <w:tc>
          <w:tcPr>
            <w:tcW w:w="2635" w:type="dxa"/>
            <w:tcBorders>
              <w:bottom w:val="single" w:sz="4" w:space="0" w:color="auto"/>
            </w:tcBorders>
          </w:tcPr>
          <w:p w:rsidR="00CF3720" w:rsidRDefault="00CF3720" w:rsidP="004769C4">
            <w:pPr>
              <w:spacing w:after="0" w:line="240" w:lineRule="auto"/>
              <w:rPr>
                <w:rFonts w:ascii="Arial" w:hAnsi="Arial" w:cs="Arial"/>
                <w:b/>
                <w:sz w:val="20"/>
                <w:szCs w:val="20"/>
              </w:rPr>
            </w:pPr>
          </w:p>
          <w:p w:rsidR="0046347C" w:rsidRPr="00C9266B" w:rsidRDefault="0046347C" w:rsidP="004769C4">
            <w:pPr>
              <w:spacing w:after="0" w:line="240" w:lineRule="auto"/>
              <w:rPr>
                <w:rFonts w:ascii="Arial" w:hAnsi="Arial" w:cs="Arial"/>
                <w:b/>
                <w:sz w:val="20"/>
                <w:szCs w:val="20"/>
              </w:rPr>
            </w:pPr>
            <w:r>
              <w:rPr>
                <w:rFonts w:ascii="Arial" w:hAnsi="Arial" w:cs="Arial"/>
                <w:b/>
                <w:sz w:val="20"/>
                <w:szCs w:val="20"/>
              </w:rPr>
              <w:t>Andrea Štefanac</w:t>
            </w:r>
          </w:p>
        </w:tc>
      </w:tr>
      <w:tr w:rsidR="00CF3720" w:rsidRPr="00C9266B" w:rsidTr="004769C4">
        <w:tc>
          <w:tcPr>
            <w:tcW w:w="6653" w:type="dxa"/>
            <w:tcBorders>
              <w:bottom w:val="single" w:sz="4" w:space="0" w:color="auto"/>
            </w:tcBorders>
          </w:tcPr>
          <w:p w:rsidR="00CF3720" w:rsidRPr="00680F93" w:rsidRDefault="00CF3720" w:rsidP="004769C4">
            <w:pPr>
              <w:spacing w:after="0" w:line="240" w:lineRule="auto"/>
              <w:rPr>
                <w:rFonts w:ascii="Arial" w:hAnsi="Arial" w:cs="Arial"/>
                <w:sz w:val="20"/>
                <w:szCs w:val="20"/>
              </w:rPr>
            </w:pPr>
          </w:p>
          <w:p w:rsidR="00CF3720" w:rsidRPr="00680F93" w:rsidRDefault="00CF3720" w:rsidP="004769C4">
            <w:pPr>
              <w:spacing w:after="0" w:line="240" w:lineRule="auto"/>
              <w:rPr>
                <w:rFonts w:ascii="Arial" w:hAnsi="Arial" w:cs="Arial"/>
                <w:sz w:val="20"/>
                <w:szCs w:val="20"/>
              </w:rPr>
            </w:pPr>
            <w:r w:rsidRPr="00680F93">
              <w:rPr>
                <w:rFonts w:ascii="Arial" w:hAnsi="Arial" w:cs="Arial"/>
                <w:sz w:val="20"/>
                <w:szCs w:val="20"/>
              </w:rPr>
              <w:t>Tema  2</w:t>
            </w:r>
          </w:p>
          <w:p w:rsidR="00CF3720" w:rsidRPr="00680F93" w:rsidRDefault="00CF3720" w:rsidP="004769C4">
            <w:pPr>
              <w:spacing w:after="0" w:line="240" w:lineRule="auto"/>
              <w:rPr>
                <w:rFonts w:ascii="Arial" w:hAnsi="Arial" w:cs="Arial"/>
                <w:sz w:val="20"/>
                <w:szCs w:val="20"/>
              </w:rPr>
            </w:pPr>
          </w:p>
          <w:p w:rsidR="00CF3720" w:rsidRPr="00C9266B" w:rsidRDefault="00CF3720" w:rsidP="004769C4">
            <w:pPr>
              <w:shd w:val="clear" w:color="auto" w:fill="FFFFFF"/>
              <w:spacing w:after="0" w:line="240" w:lineRule="auto"/>
              <w:rPr>
                <w:rFonts w:ascii="Arial" w:hAnsi="Arial" w:cs="Arial"/>
                <w:color w:val="333333"/>
                <w:sz w:val="20"/>
                <w:szCs w:val="20"/>
              </w:rPr>
            </w:pPr>
            <w:r w:rsidRPr="00C9266B">
              <w:rPr>
                <w:rFonts w:ascii="Arial" w:hAnsi="Arial" w:cs="Arial"/>
                <w:color w:val="333333"/>
                <w:sz w:val="20"/>
                <w:szCs w:val="20"/>
              </w:rPr>
              <w:t>ANALIZA  CJELOŽIVOTNIH  TROŠKOVA ODRŽAVANJA I EKSPLOATACIJE GRAĐEVINE VISOKOGRADNJE</w:t>
            </w:r>
          </w:p>
          <w:p w:rsidR="00CF3720" w:rsidRPr="00C9266B" w:rsidRDefault="00CF3720" w:rsidP="004769C4">
            <w:pPr>
              <w:shd w:val="clear" w:color="auto" w:fill="FFFFFF"/>
              <w:spacing w:after="0" w:line="240" w:lineRule="auto"/>
              <w:rPr>
                <w:rFonts w:ascii="Arial" w:hAnsi="Arial" w:cs="Arial"/>
                <w:color w:val="333333"/>
                <w:sz w:val="20"/>
                <w:szCs w:val="20"/>
              </w:rPr>
            </w:pPr>
            <w:r w:rsidRPr="00C9266B">
              <w:rPr>
                <w:rFonts w:ascii="Arial" w:hAnsi="Arial" w:cs="Arial"/>
                <w:color w:val="333333"/>
                <w:sz w:val="20"/>
                <w:szCs w:val="20"/>
              </w:rPr>
              <w:t> </w:t>
            </w:r>
          </w:p>
          <w:p w:rsidR="00CF3720" w:rsidRPr="00C9266B" w:rsidRDefault="00CF3720" w:rsidP="00EC1A58">
            <w:pPr>
              <w:shd w:val="clear" w:color="auto" w:fill="FFFFFF"/>
              <w:spacing w:after="0" w:line="240" w:lineRule="auto"/>
              <w:jc w:val="both"/>
              <w:rPr>
                <w:rFonts w:ascii="Arial" w:hAnsi="Arial" w:cs="Arial"/>
                <w:color w:val="333333"/>
                <w:sz w:val="20"/>
                <w:szCs w:val="20"/>
              </w:rPr>
            </w:pPr>
            <w:r w:rsidRPr="00C9266B">
              <w:rPr>
                <w:rFonts w:ascii="Arial" w:hAnsi="Arial" w:cs="Arial"/>
                <w:color w:val="333333"/>
                <w:sz w:val="20"/>
                <w:szCs w:val="20"/>
              </w:rPr>
              <w:lastRenderedPageBreak/>
              <w:t>Plan i analiza cjeloživotnih  troškova održavanja i eksploatacije građevine visokogradnje za vremensko razdoblje od 30 godina.</w:t>
            </w:r>
          </w:p>
          <w:p w:rsidR="00CF3720" w:rsidRPr="00C9266B" w:rsidRDefault="00CF3720" w:rsidP="004769C4">
            <w:pPr>
              <w:spacing w:after="0" w:line="240" w:lineRule="auto"/>
              <w:rPr>
                <w:rFonts w:ascii="Arial" w:hAnsi="Arial" w:cs="Arial"/>
                <w:sz w:val="20"/>
                <w:szCs w:val="20"/>
              </w:rPr>
            </w:pPr>
          </w:p>
        </w:tc>
        <w:tc>
          <w:tcPr>
            <w:tcW w:w="2635" w:type="dxa"/>
            <w:tcBorders>
              <w:bottom w:val="single" w:sz="4" w:space="0" w:color="auto"/>
            </w:tcBorders>
          </w:tcPr>
          <w:p w:rsidR="00CF3720" w:rsidRDefault="00CF3720" w:rsidP="004769C4">
            <w:pPr>
              <w:spacing w:after="0" w:line="240" w:lineRule="auto"/>
              <w:rPr>
                <w:rFonts w:ascii="Arial" w:hAnsi="Arial" w:cs="Arial"/>
                <w:b/>
                <w:sz w:val="20"/>
                <w:szCs w:val="20"/>
              </w:rPr>
            </w:pPr>
          </w:p>
          <w:p w:rsidR="0046347C" w:rsidRPr="00C9266B" w:rsidRDefault="0046347C" w:rsidP="004769C4">
            <w:pPr>
              <w:spacing w:after="0" w:line="240" w:lineRule="auto"/>
              <w:rPr>
                <w:rFonts w:ascii="Arial" w:hAnsi="Arial" w:cs="Arial"/>
                <w:b/>
                <w:sz w:val="20"/>
                <w:szCs w:val="20"/>
              </w:rPr>
            </w:pPr>
            <w:r>
              <w:rPr>
                <w:rFonts w:ascii="Arial" w:hAnsi="Arial" w:cs="Arial"/>
                <w:b/>
                <w:sz w:val="20"/>
                <w:szCs w:val="20"/>
              </w:rPr>
              <w:t>Antun Laco</w:t>
            </w:r>
          </w:p>
        </w:tc>
      </w:tr>
      <w:tr w:rsidR="00CF3720" w:rsidRPr="00C9266B" w:rsidTr="004769C4">
        <w:tc>
          <w:tcPr>
            <w:tcW w:w="6653" w:type="dxa"/>
            <w:tcBorders>
              <w:bottom w:val="single" w:sz="4" w:space="0" w:color="auto"/>
            </w:tcBorders>
          </w:tcPr>
          <w:p w:rsidR="00CF3720" w:rsidRPr="00680F93" w:rsidRDefault="00CF3720" w:rsidP="004769C4">
            <w:pPr>
              <w:spacing w:after="0" w:line="240" w:lineRule="auto"/>
              <w:rPr>
                <w:rFonts w:ascii="Arial" w:hAnsi="Arial" w:cs="Arial"/>
                <w:sz w:val="20"/>
                <w:szCs w:val="20"/>
              </w:rPr>
            </w:pPr>
          </w:p>
          <w:p w:rsidR="00CF3720" w:rsidRPr="00680F93" w:rsidRDefault="00CF3720" w:rsidP="004769C4">
            <w:pPr>
              <w:spacing w:after="0" w:line="240" w:lineRule="auto"/>
              <w:rPr>
                <w:rFonts w:ascii="Arial" w:hAnsi="Arial" w:cs="Arial"/>
                <w:sz w:val="20"/>
                <w:szCs w:val="20"/>
              </w:rPr>
            </w:pPr>
            <w:r w:rsidRPr="00680F93">
              <w:rPr>
                <w:rFonts w:ascii="Arial" w:hAnsi="Arial" w:cs="Arial"/>
                <w:sz w:val="20"/>
                <w:szCs w:val="20"/>
              </w:rPr>
              <w:t>Tema 3</w:t>
            </w:r>
          </w:p>
          <w:p w:rsidR="00CF3720" w:rsidRPr="00680F93" w:rsidRDefault="00CF3720" w:rsidP="004769C4">
            <w:pPr>
              <w:spacing w:after="0" w:line="240" w:lineRule="auto"/>
              <w:rPr>
                <w:rFonts w:ascii="Arial" w:hAnsi="Arial" w:cs="Arial"/>
                <w:sz w:val="20"/>
                <w:szCs w:val="20"/>
              </w:rPr>
            </w:pPr>
          </w:p>
          <w:p w:rsidR="00CF3720" w:rsidRPr="00C9266B" w:rsidRDefault="00CF3720" w:rsidP="004769C4">
            <w:pPr>
              <w:shd w:val="clear" w:color="auto" w:fill="FFFFFF"/>
              <w:spacing w:after="0" w:line="240" w:lineRule="auto"/>
              <w:rPr>
                <w:rFonts w:ascii="Arial" w:hAnsi="Arial" w:cs="Arial"/>
                <w:color w:val="333333"/>
                <w:sz w:val="20"/>
                <w:szCs w:val="20"/>
              </w:rPr>
            </w:pPr>
            <w:r w:rsidRPr="00C9266B">
              <w:rPr>
                <w:rFonts w:ascii="Arial" w:hAnsi="Arial" w:cs="Arial"/>
                <w:color w:val="333333"/>
                <w:sz w:val="20"/>
                <w:szCs w:val="20"/>
              </w:rPr>
              <w:t>ANALIZA  CJELOŽIVOTNIH  TROŠKOVA ODRŽAVANJA I EKSPLOATACIJE GRAĐEVINE VISOKOGRADNJE</w:t>
            </w:r>
          </w:p>
          <w:p w:rsidR="00CF3720" w:rsidRPr="00C9266B" w:rsidRDefault="00CF3720" w:rsidP="004769C4">
            <w:pPr>
              <w:shd w:val="clear" w:color="auto" w:fill="FFFFFF"/>
              <w:spacing w:after="0" w:line="240" w:lineRule="auto"/>
              <w:rPr>
                <w:rFonts w:ascii="Arial" w:hAnsi="Arial" w:cs="Arial"/>
                <w:color w:val="333333"/>
                <w:sz w:val="20"/>
                <w:szCs w:val="20"/>
              </w:rPr>
            </w:pPr>
            <w:r w:rsidRPr="00C9266B">
              <w:rPr>
                <w:rFonts w:ascii="Arial" w:hAnsi="Arial" w:cs="Arial"/>
                <w:color w:val="333333"/>
                <w:sz w:val="20"/>
                <w:szCs w:val="20"/>
              </w:rPr>
              <w:t> </w:t>
            </w:r>
          </w:p>
          <w:p w:rsidR="00CF3720" w:rsidRPr="00C9266B" w:rsidRDefault="00CF3720" w:rsidP="00EC1A58">
            <w:pPr>
              <w:shd w:val="clear" w:color="auto" w:fill="FFFFFF"/>
              <w:spacing w:after="0" w:line="240" w:lineRule="auto"/>
              <w:jc w:val="both"/>
              <w:rPr>
                <w:rFonts w:ascii="Arial" w:hAnsi="Arial" w:cs="Arial"/>
                <w:color w:val="333333"/>
                <w:sz w:val="20"/>
                <w:szCs w:val="20"/>
              </w:rPr>
            </w:pPr>
            <w:r w:rsidRPr="00C9266B">
              <w:rPr>
                <w:rFonts w:ascii="Arial" w:hAnsi="Arial" w:cs="Arial"/>
                <w:color w:val="333333"/>
                <w:sz w:val="20"/>
                <w:szCs w:val="20"/>
              </w:rPr>
              <w:t>Plan i analiza cjeloživotnih  troškova održavanja i eksploatacije građevine visokogradnje za vremensko razdoblje od 30 godina.</w:t>
            </w:r>
          </w:p>
          <w:p w:rsidR="00CF3720" w:rsidRPr="00C9266B" w:rsidRDefault="00CF3720" w:rsidP="004769C4">
            <w:pPr>
              <w:spacing w:after="0" w:line="240" w:lineRule="auto"/>
              <w:rPr>
                <w:rFonts w:ascii="Arial" w:hAnsi="Arial" w:cs="Arial"/>
                <w:sz w:val="20"/>
                <w:szCs w:val="20"/>
              </w:rPr>
            </w:pPr>
          </w:p>
        </w:tc>
        <w:tc>
          <w:tcPr>
            <w:tcW w:w="2635" w:type="dxa"/>
            <w:tcBorders>
              <w:bottom w:val="single" w:sz="4" w:space="0" w:color="auto"/>
            </w:tcBorders>
          </w:tcPr>
          <w:p w:rsidR="00CF3720" w:rsidRDefault="00CF3720" w:rsidP="004769C4">
            <w:pPr>
              <w:spacing w:after="0" w:line="240" w:lineRule="auto"/>
              <w:rPr>
                <w:rFonts w:ascii="Arial" w:hAnsi="Arial" w:cs="Arial"/>
                <w:b/>
                <w:sz w:val="20"/>
                <w:szCs w:val="20"/>
              </w:rPr>
            </w:pPr>
          </w:p>
          <w:p w:rsidR="0046347C" w:rsidRPr="00C9266B" w:rsidRDefault="0046347C" w:rsidP="004769C4">
            <w:pPr>
              <w:spacing w:after="0" w:line="240" w:lineRule="auto"/>
              <w:rPr>
                <w:rFonts w:ascii="Arial" w:hAnsi="Arial" w:cs="Arial"/>
                <w:b/>
                <w:sz w:val="20"/>
                <w:szCs w:val="20"/>
              </w:rPr>
            </w:pPr>
            <w:r>
              <w:rPr>
                <w:rFonts w:ascii="Arial" w:hAnsi="Arial" w:cs="Arial"/>
                <w:b/>
                <w:sz w:val="20"/>
                <w:szCs w:val="20"/>
              </w:rPr>
              <w:t>Matej Safundžić</w:t>
            </w:r>
          </w:p>
        </w:tc>
      </w:tr>
      <w:tr w:rsidR="00CF3720" w:rsidRPr="00C9266B" w:rsidTr="004769C4">
        <w:tc>
          <w:tcPr>
            <w:tcW w:w="6653" w:type="dxa"/>
            <w:tcBorders>
              <w:bottom w:val="single" w:sz="4" w:space="0" w:color="auto"/>
            </w:tcBorders>
            <w:shd w:val="clear" w:color="auto" w:fill="E6E6E6"/>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Predmet</w:t>
            </w:r>
            <w:r w:rsidRPr="00C9266B">
              <w:rPr>
                <w:rFonts w:ascii="Arial" w:hAnsi="Arial" w:cs="Arial"/>
                <w:b/>
                <w:sz w:val="20"/>
                <w:szCs w:val="20"/>
                <w:lang w:val="pl-PL"/>
              </w:rPr>
              <w:t>:    UPRAVLJANJE PRIPREMOM GRAĐENJA</w:t>
            </w:r>
            <w:r>
              <w:rPr>
                <w:rFonts w:ascii="Arial" w:hAnsi="Arial" w:cs="Arial"/>
                <w:b/>
                <w:sz w:val="20"/>
                <w:szCs w:val="20"/>
                <w:lang w:val="pl-PL"/>
              </w:rPr>
              <w:t xml:space="preserve">  A.5.5</w:t>
            </w: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 xml:space="preserve"> </w:t>
            </w:r>
          </w:p>
        </w:tc>
        <w:tc>
          <w:tcPr>
            <w:tcW w:w="2635" w:type="dxa"/>
            <w:tcBorders>
              <w:bottom w:val="single" w:sz="4" w:space="0" w:color="auto"/>
            </w:tcBorders>
            <w:shd w:val="clear" w:color="auto" w:fill="E6E6E6"/>
          </w:tcPr>
          <w:p w:rsidR="00CF3720" w:rsidRPr="007816B8" w:rsidRDefault="00CF3720" w:rsidP="004769C4">
            <w:pPr>
              <w:spacing w:after="0" w:line="240" w:lineRule="auto"/>
              <w:rPr>
                <w:rFonts w:ascii="Arial" w:hAnsi="Arial" w:cs="Arial"/>
                <w:b/>
                <w:sz w:val="20"/>
                <w:szCs w:val="20"/>
                <w:lang w:val="pl-PL"/>
              </w:rPr>
            </w:pPr>
            <w:r w:rsidRPr="007816B8">
              <w:rPr>
                <w:rFonts w:ascii="Arial" w:hAnsi="Arial" w:cs="Arial"/>
                <w:b/>
                <w:sz w:val="20"/>
                <w:szCs w:val="20"/>
                <w:lang w:val="pl-PL"/>
              </w:rPr>
              <w:t>Mentor:  izv.prof.dr.sc. Z. Dolaček-Alduk</w:t>
            </w:r>
          </w:p>
        </w:tc>
      </w:tr>
      <w:tr w:rsidR="00CF3720" w:rsidRPr="00C9266B" w:rsidTr="004769C4">
        <w:tc>
          <w:tcPr>
            <w:tcW w:w="6653"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1</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PLAN UREĐENJA GRADILIŠTA – SKLADIŠTENJE MATERIJALA NA GRADILIŠTU</w:t>
            </w:r>
          </w:p>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Za zadanu građevinu potrebno je izraditi plan uređenja gradilišta sa proračunom potrebnih kapaciteta na gradilištu (skladištenje materijala, kontejneri za smještaj radnika na gradilištu, prostor za preradu i pripemu materijala za ugradnju). Potrebno je opisati mjere i uvjete skladištenja materijala na gradilištu. Plan uređenja gradilišta potrebno je izraditi za sve ključne faze izvođenja radova.</w:t>
            </w:r>
          </w:p>
          <w:p w:rsidR="00CF3720" w:rsidRPr="00C9266B" w:rsidRDefault="00CF3720" w:rsidP="004769C4">
            <w:pPr>
              <w:spacing w:after="0" w:line="240" w:lineRule="auto"/>
              <w:rPr>
                <w:rFonts w:ascii="Arial" w:hAnsi="Arial" w:cs="Arial"/>
                <w:sz w:val="20"/>
                <w:szCs w:val="20"/>
                <w:lang w:val="pl-PL"/>
              </w:rPr>
            </w:pPr>
          </w:p>
        </w:tc>
        <w:tc>
          <w:tcPr>
            <w:tcW w:w="2635" w:type="dxa"/>
            <w:tcBorders>
              <w:top w:val="single" w:sz="4" w:space="0" w:color="auto"/>
              <w:left w:val="single" w:sz="4" w:space="0" w:color="auto"/>
              <w:bottom w:val="single" w:sz="4" w:space="0" w:color="auto"/>
              <w:right w:val="single" w:sz="4" w:space="0" w:color="auto"/>
            </w:tcBorders>
          </w:tcPr>
          <w:p w:rsidR="00CF3720" w:rsidRDefault="00CF3720" w:rsidP="004769C4">
            <w:pPr>
              <w:spacing w:after="0" w:line="240" w:lineRule="auto"/>
              <w:rPr>
                <w:rFonts w:ascii="Arial" w:hAnsi="Arial" w:cs="Arial"/>
                <w:b/>
                <w:sz w:val="20"/>
                <w:szCs w:val="20"/>
              </w:rPr>
            </w:pPr>
          </w:p>
          <w:p w:rsidR="0046347C" w:rsidRPr="00C9266B" w:rsidRDefault="0046347C" w:rsidP="004769C4">
            <w:pPr>
              <w:spacing w:after="0" w:line="240" w:lineRule="auto"/>
              <w:rPr>
                <w:rFonts w:ascii="Arial" w:hAnsi="Arial" w:cs="Arial"/>
                <w:b/>
                <w:sz w:val="20"/>
                <w:szCs w:val="20"/>
              </w:rPr>
            </w:pPr>
            <w:r>
              <w:rPr>
                <w:rFonts w:ascii="Arial" w:hAnsi="Arial" w:cs="Arial"/>
                <w:b/>
                <w:sz w:val="20"/>
                <w:szCs w:val="20"/>
              </w:rPr>
              <w:t>Marija Vidaković</w:t>
            </w:r>
          </w:p>
        </w:tc>
      </w:tr>
      <w:tr w:rsidR="00CF3720" w:rsidRPr="00C9266B" w:rsidTr="004769C4">
        <w:tc>
          <w:tcPr>
            <w:tcW w:w="6653"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2</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PLAN UREĐENJA GRADILIŠTA – DIMENZIONIRANJE PRIVREMENIH GRADILIŠNIH PROMETNICA</w:t>
            </w:r>
          </w:p>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U radu je potrebno opisati pristup geometrijskom oblikovanju i dimenzioniranju privremenih gradilišnih prometnica s posebnim naglaskom na oblikovanje i dimenzioniranje zavoja. Na primjerima shema uređenja gradilišta, za zadana mjerodavna vozila, potrebno je provjeriti prolaznost vozila kod prikazanih gradilišnih prometnica.</w:t>
            </w:r>
          </w:p>
          <w:p w:rsidR="00CF3720" w:rsidRPr="00C9266B" w:rsidRDefault="00CF3720" w:rsidP="004769C4">
            <w:pPr>
              <w:spacing w:after="0" w:line="240" w:lineRule="auto"/>
              <w:rPr>
                <w:rFonts w:ascii="Arial" w:hAnsi="Arial" w:cs="Arial"/>
                <w:sz w:val="20"/>
                <w:szCs w:val="20"/>
                <w:lang w:val="pl-PL"/>
              </w:rPr>
            </w:pPr>
          </w:p>
        </w:tc>
        <w:tc>
          <w:tcPr>
            <w:tcW w:w="2635" w:type="dxa"/>
            <w:tcBorders>
              <w:top w:val="single" w:sz="4" w:space="0" w:color="auto"/>
              <w:left w:val="single" w:sz="4" w:space="0" w:color="auto"/>
              <w:bottom w:val="single" w:sz="4" w:space="0" w:color="auto"/>
              <w:right w:val="single" w:sz="4" w:space="0" w:color="auto"/>
            </w:tcBorders>
          </w:tcPr>
          <w:p w:rsidR="00CF3720" w:rsidRDefault="00CF3720" w:rsidP="004769C4">
            <w:pPr>
              <w:spacing w:after="0" w:line="240" w:lineRule="auto"/>
              <w:rPr>
                <w:rFonts w:ascii="Arial" w:hAnsi="Arial" w:cs="Arial"/>
                <w:b/>
                <w:sz w:val="20"/>
                <w:szCs w:val="20"/>
              </w:rPr>
            </w:pPr>
          </w:p>
          <w:p w:rsidR="0046347C" w:rsidRPr="00C9266B" w:rsidRDefault="0046347C" w:rsidP="004769C4">
            <w:pPr>
              <w:spacing w:after="0" w:line="240" w:lineRule="auto"/>
              <w:rPr>
                <w:rFonts w:ascii="Arial" w:hAnsi="Arial" w:cs="Arial"/>
                <w:b/>
                <w:sz w:val="20"/>
                <w:szCs w:val="20"/>
              </w:rPr>
            </w:pPr>
            <w:r>
              <w:rPr>
                <w:rFonts w:ascii="Arial" w:hAnsi="Arial" w:cs="Arial"/>
                <w:b/>
                <w:sz w:val="20"/>
                <w:szCs w:val="20"/>
              </w:rPr>
              <w:t>Ivana Pastva-Kurel</w:t>
            </w:r>
          </w:p>
        </w:tc>
      </w:tr>
      <w:tr w:rsidR="00CF3720" w:rsidRPr="00C9266B" w:rsidTr="004769C4">
        <w:tc>
          <w:tcPr>
            <w:tcW w:w="6653" w:type="dxa"/>
            <w:tcBorders>
              <w:top w:val="single" w:sz="4" w:space="0" w:color="auto"/>
              <w:left w:val="single" w:sz="4" w:space="0" w:color="auto"/>
              <w:bottom w:val="single" w:sz="4" w:space="0" w:color="auto"/>
              <w:right w:val="single" w:sz="4" w:space="0" w:color="auto"/>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lang w:val="pl-PL"/>
              </w:rPr>
            </w:pPr>
            <w:r w:rsidRPr="00C9266B">
              <w:rPr>
                <w:rFonts w:ascii="Arial" w:hAnsi="Arial" w:cs="Arial"/>
                <w:sz w:val="20"/>
                <w:szCs w:val="20"/>
                <w:lang w:val="pl-PL"/>
              </w:rPr>
              <w:t>Tema 3</w:t>
            </w:r>
          </w:p>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PLAN UREĐENJA GRADILIŠTA – VERTIKALNI TRANSPORT NA GRADILIŠTU</w:t>
            </w:r>
          </w:p>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Za zadanu građevinu potrebno je izraditi plan uređenja gradilišta sa proračunom potrebnih kapaciteta na gradilištu (skladištenje materijala, kontejneri za smještaj radnika na gradilištu, prostor za preradu i pripemu materijala za ugradnju). Potrebno je dimenzionirati vertikalni transport na gradilištu. Plan uređenja gradilišta potrebno je izraditi za sve ključne faze izvođenja radova.</w:t>
            </w:r>
          </w:p>
          <w:p w:rsidR="00CF3720" w:rsidRPr="00C9266B" w:rsidRDefault="00CF3720" w:rsidP="004769C4">
            <w:pPr>
              <w:spacing w:after="0" w:line="240" w:lineRule="auto"/>
              <w:rPr>
                <w:rFonts w:ascii="Arial" w:hAnsi="Arial" w:cs="Arial"/>
                <w:sz w:val="20"/>
                <w:szCs w:val="20"/>
                <w:lang w:val="pl-PL"/>
              </w:rPr>
            </w:pPr>
          </w:p>
        </w:tc>
        <w:tc>
          <w:tcPr>
            <w:tcW w:w="2635" w:type="dxa"/>
            <w:tcBorders>
              <w:top w:val="single" w:sz="4" w:space="0" w:color="auto"/>
              <w:left w:val="single" w:sz="4" w:space="0" w:color="auto"/>
              <w:bottom w:val="single" w:sz="4" w:space="0" w:color="auto"/>
              <w:right w:val="single" w:sz="4" w:space="0" w:color="auto"/>
            </w:tcBorders>
          </w:tcPr>
          <w:p w:rsidR="00CF3720" w:rsidRDefault="00CF3720" w:rsidP="004769C4">
            <w:pPr>
              <w:spacing w:after="0" w:line="240" w:lineRule="auto"/>
              <w:rPr>
                <w:rFonts w:ascii="Arial" w:hAnsi="Arial" w:cs="Arial"/>
                <w:b/>
                <w:sz w:val="20"/>
                <w:szCs w:val="20"/>
              </w:rPr>
            </w:pPr>
          </w:p>
          <w:p w:rsidR="00B07D1A" w:rsidRPr="00C9266B" w:rsidRDefault="00B07D1A" w:rsidP="004769C4">
            <w:pPr>
              <w:spacing w:after="0" w:line="240" w:lineRule="auto"/>
              <w:rPr>
                <w:rFonts w:ascii="Arial" w:hAnsi="Arial" w:cs="Arial"/>
                <w:b/>
                <w:sz w:val="20"/>
                <w:szCs w:val="20"/>
              </w:rPr>
            </w:pPr>
            <w:r>
              <w:rPr>
                <w:rFonts w:ascii="Arial" w:hAnsi="Arial" w:cs="Arial"/>
                <w:b/>
                <w:sz w:val="20"/>
                <w:szCs w:val="20"/>
              </w:rPr>
              <w:t>Davor Lovrić-Jovanović</w:t>
            </w:r>
          </w:p>
        </w:tc>
      </w:tr>
      <w:tr w:rsidR="00CF3720" w:rsidRPr="00C9266B" w:rsidTr="004769C4">
        <w:tc>
          <w:tcPr>
            <w:tcW w:w="6653" w:type="dxa"/>
            <w:tcBorders>
              <w:top w:val="single" w:sz="4" w:space="0" w:color="auto"/>
              <w:left w:val="nil"/>
              <w:bottom w:val="single" w:sz="4" w:space="0" w:color="auto"/>
              <w:right w:val="nil"/>
            </w:tcBorders>
          </w:tcPr>
          <w:p w:rsidR="00CF3720" w:rsidRPr="00C9266B" w:rsidRDefault="00CF3720" w:rsidP="004769C4">
            <w:pPr>
              <w:spacing w:after="0" w:line="240" w:lineRule="auto"/>
              <w:rPr>
                <w:rFonts w:ascii="Arial" w:hAnsi="Arial" w:cs="Arial"/>
                <w:sz w:val="20"/>
                <w:szCs w:val="20"/>
                <w:lang w:val="sl-SI"/>
              </w:rPr>
            </w:pPr>
          </w:p>
          <w:p w:rsidR="00CF3720" w:rsidRPr="00C9266B" w:rsidRDefault="00CF3720" w:rsidP="004769C4">
            <w:pPr>
              <w:spacing w:after="0" w:line="240" w:lineRule="auto"/>
              <w:rPr>
                <w:rFonts w:ascii="Arial" w:hAnsi="Arial" w:cs="Arial"/>
                <w:sz w:val="20"/>
                <w:szCs w:val="20"/>
                <w:lang w:val="sl-SI"/>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Polje:     </w:t>
            </w:r>
            <w:r>
              <w:rPr>
                <w:rFonts w:ascii="Arial" w:hAnsi="Arial" w:cs="Arial"/>
                <w:b/>
                <w:sz w:val="20"/>
                <w:szCs w:val="20"/>
                <w:lang w:val="pl-PL"/>
              </w:rPr>
              <w:t xml:space="preserve">2.15.  DRUGE TEMELJNE TEHNIČKE </w:t>
            </w:r>
            <w:r w:rsidRPr="00C9266B">
              <w:rPr>
                <w:rFonts w:ascii="Arial" w:hAnsi="Arial" w:cs="Arial"/>
                <w:b/>
                <w:sz w:val="20"/>
                <w:szCs w:val="20"/>
                <w:lang w:val="pl-PL"/>
              </w:rPr>
              <w:t>ZNANOSTI</w:t>
            </w:r>
          </w:p>
          <w:p w:rsidR="00CF3720" w:rsidRPr="00C9266B" w:rsidRDefault="00CF3720" w:rsidP="004769C4">
            <w:pPr>
              <w:spacing w:after="0" w:line="240" w:lineRule="auto"/>
              <w:rPr>
                <w:rFonts w:ascii="Arial" w:hAnsi="Arial" w:cs="Arial"/>
                <w:sz w:val="20"/>
                <w:szCs w:val="20"/>
              </w:rPr>
            </w:pPr>
          </w:p>
        </w:tc>
        <w:tc>
          <w:tcPr>
            <w:tcW w:w="2635" w:type="dxa"/>
            <w:tcBorders>
              <w:top w:val="single" w:sz="4" w:space="0" w:color="auto"/>
              <w:left w:val="nil"/>
              <w:bottom w:val="single" w:sz="4" w:space="0" w:color="auto"/>
              <w:right w:val="nil"/>
            </w:tcBorders>
          </w:tcPr>
          <w:p w:rsidR="00CF3720" w:rsidRPr="00C9266B" w:rsidRDefault="00CF3720" w:rsidP="004769C4">
            <w:pPr>
              <w:spacing w:after="0" w:line="240" w:lineRule="auto"/>
              <w:rPr>
                <w:rFonts w:ascii="Arial" w:hAnsi="Arial" w:cs="Arial"/>
                <w:sz w:val="20"/>
                <w:szCs w:val="20"/>
              </w:rPr>
            </w:pPr>
          </w:p>
        </w:tc>
      </w:tr>
      <w:tr w:rsidR="00CF3720" w:rsidRPr="00C9266B" w:rsidTr="004769C4">
        <w:tc>
          <w:tcPr>
            <w:tcW w:w="6653" w:type="dxa"/>
            <w:tcBorders>
              <w:top w:val="single" w:sz="4" w:space="0" w:color="auto"/>
              <w:bottom w:val="single" w:sz="4" w:space="0" w:color="auto"/>
              <w:right w:val="nil"/>
            </w:tcBorders>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Grana:      </w:t>
            </w:r>
            <w:r w:rsidRPr="00C9266B">
              <w:rPr>
                <w:rFonts w:ascii="Arial" w:hAnsi="Arial" w:cs="Arial"/>
                <w:b/>
                <w:sz w:val="20"/>
                <w:szCs w:val="20"/>
                <w:lang w:val="pl-PL"/>
              </w:rPr>
              <w:t>2.15.03.  Materijali</w:t>
            </w:r>
          </w:p>
          <w:p w:rsidR="00CF3720" w:rsidRPr="00C9266B" w:rsidRDefault="00CF3720" w:rsidP="004769C4">
            <w:pPr>
              <w:spacing w:after="0" w:line="240" w:lineRule="auto"/>
              <w:rPr>
                <w:rFonts w:ascii="Arial" w:hAnsi="Arial" w:cs="Arial"/>
                <w:sz w:val="20"/>
                <w:szCs w:val="20"/>
                <w:lang w:val="pl-PL"/>
              </w:rPr>
            </w:pPr>
          </w:p>
        </w:tc>
        <w:tc>
          <w:tcPr>
            <w:tcW w:w="2635" w:type="dxa"/>
            <w:tcBorders>
              <w:top w:val="single" w:sz="4" w:space="0" w:color="auto"/>
              <w:left w:val="nil"/>
              <w:bottom w:val="single" w:sz="4" w:space="0" w:color="auto"/>
            </w:tcBorders>
          </w:tcPr>
          <w:p w:rsidR="00CF3720" w:rsidRPr="00C9266B" w:rsidRDefault="00CF3720" w:rsidP="004769C4">
            <w:pPr>
              <w:spacing w:after="0" w:line="240" w:lineRule="auto"/>
              <w:rPr>
                <w:rFonts w:ascii="Arial" w:hAnsi="Arial" w:cs="Arial"/>
                <w:sz w:val="20"/>
                <w:szCs w:val="20"/>
                <w:lang w:val="pl-PL"/>
              </w:rPr>
            </w:pPr>
          </w:p>
        </w:tc>
      </w:tr>
      <w:tr w:rsidR="00CF3720" w:rsidRPr="00C9266B" w:rsidTr="004769C4">
        <w:tc>
          <w:tcPr>
            <w:tcW w:w="6653" w:type="dxa"/>
            <w:shd w:val="clear" w:color="auto" w:fill="E6E6E6"/>
          </w:tcPr>
          <w:p w:rsidR="00CF3720" w:rsidRPr="00C9266B" w:rsidRDefault="00CF3720" w:rsidP="004769C4">
            <w:pPr>
              <w:spacing w:after="0" w:line="240" w:lineRule="auto"/>
              <w:rPr>
                <w:rFonts w:ascii="Arial" w:hAnsi="Arial" w:cs="Arial"/>
                <w:sz w:val="20"/>
                <w:szCs w:val="20"/>
                <w:lang w:val="pl-PL"/>
              </w:rPr>
            </w:pPr>
          </w:p>
          <w:p w:rsidR="00CF3720" w:rsidRPr="00C9266B" w:rsidRDefault="00CF3720" w:rsidP="004769C4">
            <w:pPr>
              <w:spacing w:after="0" w:line="240" w:lineRule="auto"/>
              <w:rPr>
                <w:rFonts w:ascii="Arial" w:hAnsi="Arial" w:cs="Arial"/>
                <w:b/>
                <w:sz w:val="20"/>
                <w:szCs w:val="20"/>
                <w:lang w:val="pl-PL"/>
              </w:rPr>
            </w:pPr>
            <w:r w:rsidRPr="00C9266B">
              <w:rPr>
                <w:rFonts w:ascii="Arial" w:hAnsi="Arial" w:cs="Arial"/>
                <w:sz w:val="20"/>
                <w:szCs w:val="20"/>
                <w:lang w:val="pl-PL"/>
              </w:rPr>
              <w:t xml:space="preserve">Predmet:   </w:t>
            </w:r>
            <w:r w:rsidRPr="00C9266B">
              <w:rPr>
                <w:rFonts w:ascii="Arial" w:hAnsi="Arial" w:cs="Arial"/>
                <w:b/>
                <w:sz w:val="20"/>
                <w:szCs w:val="20"/>
                <w:lang w:val="pl-PL"/>
              </w:rPr>
              <w:t>TEHNOLOGIJA BETONA  B.5.1.</w:t>
            </w:r>
          </w:p>
          <w:p w:rsidR="00CF3720" w:rsidRPr="00C9266B" w:rsidRDefault="00CF3720" w:rsidP="004769C4">
            <w:pPr>
              <w:spacing w:after="0" w:line="240" w:lineRule="auto"/>
              <w:rPr>
                <w:rFonts w:ascii="Arial" w:hAnsi="Arial" w:cs="Arial"/>
                <w:sz w:val="20"/>
                <w:szCs w:val="20"/>
                <w:lang w:val="pl-PL"/>
              </w:rPr>
            </w:pPr>
          </w:p>
        </w:tc>
        <w:tc>
          <w:tcPr>
            <w:tcW w:w="2635" w:type="dxa"/>
            <w:shd w:val="clear" w:color="auto" w:fill="E6E6E6"/>
          </w:tcPr>
          <w:p w:rsidR="00CF3720" w:rsidRPr="007816B8" w:rsidRDefault="00CF3720" w:rsidP="004769C4">
            <w:pPr>
              <w:spacing w:after="0" w:line="240" w:lineRule="auto"/>
              <w:rPr>
                <w:rFonts w:ascii="Arial" w:hAnsi="Arial" w:cs="Arial"/>
                <w:b/>
                <w:sz w:val="20"/>
                <w:szCs w:val="20"/>
                <w:lang w:val="pl-PL"/>
              </w:rPr>
            </w:pPr>
            <w:r w:rsidRPr="007816B8">
              <w:rPr>
                <w:rFonts w:ascii="Arial" w:hAnsi="Arial" w:cs="Arial"/>
                <w:b/>
                <w:sz w:val="20"/>
                <w:szCs w:val="20"/>
                <w:lang w:val="pl-PL"/>
              </w:rPr>
              <w:t xml:space="preserve">Mentor:   doc.dr.sc. </w:t>
            </w:r>
          </w:p>
          <w:p w:rsidR="00CF3720" w:rsidRPr="00C9266B" w:rsidRDefault="00CF3720" w:rsidP="004769C4">
            <w:pPr>
              <w:spacing w:after="0" w:line="240" w:lineRule="auto"/>
              <w:rPr>
                <w:rFonts w:ascii="Arial" w:hAnsi="Arial" w:cs="Arial"/>
                <w:sz w:val="20"/>
                <w:szCs w:val="20"/>
                <w:lang w:val="pl-PL"/>
              </w:rPr>
            </w:pPr>
            <w:r w:rsidRPr="007816B8">
              <w:rPr>
                <w:rFonts w:ascii="Arial" w:hAnsi="Arial" w:cs="Arial"/>
                <w:b/>
                <w:sz w:val="20"/>
                <w:szCs w:val="20"/>
                <w:lang w:val="pl-PL"/>
              </w:rPr>
              <w:t>I. Miličević</w:t>
            </w:r>
          </w:p>
        </w:tc>
      </w:tr>
      <w:tr w:rsidR="00CF3720" w:rsidRPr="00C9266B" w:rsidTr="004769C4">
        <w:tc>
          <w:tcPr>
            <w:tcW w:w="6653" w:type="dxa"/>
          </w:tcPr>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Tema 1</w:t>
            </w:r>
          </w:p>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rPr>
                <w:rFonts w:ascii="Arial" w:hAnsi="Arial" w:cs="Arial"/>
                <w:sz w:val="20"/>
                <w:szCs w:val="20"/>
              </w:rPr>
            </w:pPr>
            <w:r w:rsidRPr="00C9266B">
              <w:rPr>
                <w:rFonts w:ascii="Arial" w:hAnsi="Arial" w:cs="Arial"/>
                <w:sz w:val="20"/>
                <w:szCs w:val="20"/>
              </w:rPr>
              <w:t>PLINOPROPUSNOST BETONA S RECIKLIRANIM AGREGATOM</w:t>
            </w:r>
          </w:p>
          <w:p w:rsidR="00CF3720" w:rsidRPr="00C9266B" w:rsidRDefault="00CF3720" w:rsidP="004769C4">
            <w:pPr>
              <w:spacing w:after="0" w:line="240" w:lineRule="auto"/>
              <w:rPr>
                <w:rFonts w:ascii="Arial" w:hAnsi="Arial" w:cs="Arial"/>
                <w:sz w:val="20"/>
                <w:szCs w:val="20"/>
              </w:rPr>
            </w:pPr>
          </w:p>
          <w:p w:rsidR="00CF3720" w:rsidRPr="00C9266B" w:rsidRDefault="00CF3720" w:rsidP="004769C4">
            <w:pPr>
              <w:spacing w:after="0" w:line="240" w:lineRule="auto"/>
              <w:jc w:val="both"/>
              <w:rPr>
                <w:rFonts w:ascii="Arial" w:hAnsi="Arial" w:cs="Arial"/>
                <w:sz w:val="20"/>
                <w:szCs w:val="20"/>
              </w:rPr>
            </w:pPr>
            <w:r w:rsidRPr="00C9266B">
              <w:rPr>
                <w:rFonts w:ascii="Arial" w:hAnsi="Arial" w:cs="Arial"/>
                <w:sz w:val="20"/>
                <w:szCs w:val="20"/>
              </w:rPr>
              <w:t xml:space="preserve">Za zadane sastave betona s recikliranim agregatom potrebno je izraditi uzorke betona za provedbu eksperimentalnih ispitivanja u svježem i očvrsnulom stanju betona. Potrebno je odrediti mehanička svojstva na uzorcima betona, te ispitati njihovu plinopropusnost prema EN 993-4. Analizirati rezultate ispitivanja plinopropusnosti i opisati ovisnost plinopropusnosti o ostalim ispitanim svojstvima. Predložiti načine i mjere poboljšanja plinopropusnosti betona s recikliranim agregatom. </w:t>
            </w:r>
          </w:p>
          <w:p w:rsidR="00CF3720" w:rsidRPr="00C9266B" w:rsidRDefault="00CF3720" w:rsidP="004769C4">
            <w:pPr>
              <w:spacing w:after="0" w:line="240" w:lineRule="auto"/>
              <w:jc w:val="both"/>
              <w:rPr>
                <w:rFonts w:ascii="Arial" w:hAnsi="Arial" w:cs="Arial"/>
                <w:sz w:val="20"/>
                <w:szCs w:val="20"/>
              </w:rPr>
            </w:pPr>
          </w:p>
        </w:tc>
        <w:tc>
          <w:tcPr>
            <w:tcW w:w="2635" w:type="dxa"/>
          </w:tcPr>
          <w:p w:rsidR="00CF3720" w:rsidRPr="00C9266B" w:rsidRDefault="00CF3720" w:rsidP="004769C4">
            <w:pPr>
              <w:spacing w:after="0" w:line="240" w:lineRule="auto"/>
              <w:jc w:val="both"/>
              <w:rPr>
                <w:rFonts w:ascii="Arial" w:hAnsi="Arial" w:cs="Arial"/>
                <w:sz w:val="20"/>
                <w:szCs w:val="20"/>
                <w:lang w:val="pl-PL"/>
              </w:rPr>
            </w:pPr>
          </w:p>
          <w:p w:rsidR="00CF3720" w:rsidRPr="004E76FE" w:rsidRDefault="004E76FE" w:rsidP="004769C4">
            <w:pPr>
              <w:spacing w:after="0" w:line="240" w:lineRule="auto"/>
              <w:jc w:val="both"/>
              <w:rPr>
                <w:rFonts w:ascii="Arial" w:hAnsi="Arial" w:cs="Arial"/>
                <w:b/>
                <w:sz w:val="20"/>
                <w:szCs w:val="20"/>
                <w:lang w:val="pl-PL"/>
              </w:rPr>
            </w:pPr>
            <w:r>
              <w:rPr>
                <w:rFonts w:ascii="Arial" w:hAnsi="Arial" w:cs="Arial"/>
                <w:b/>
                <w:sz w:val="20"/>
                <w:szCs w:val="20"/>
                <w:lang w:val="pl-PL"/>
              </w:rPr>
              <w:t>Adela Vištica</w:t>
            </w:r>
          </w:p>
        </w:tc>
      </w:tr>
      <w:tr w:rsidR="00CF3720" w:rsidRPr="00C9266B" w:rsidTr="004769C4">
        <w:tc>
          <w:tcPr>
            <w:tcW w:w="6653" w:type="dxa"/>
          </w:tcPr>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Tema 2</w:t>
            </w:r>
          </w:p>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rPr>
            </w:pPr>
            <w:r w:rsidRPr="00C9266B">
              <w:rPr>
                <w:rFonts w:ascii="Arial" w:hAnsi="Arial" w:cs="Arial"/>
                <w:sz w:val="20"/>
                <w:szCs w:val="20"/>
              </w:rPr>
              <w:t>ZIDNI ELEMENTI OD BETONA S RECIKLIRANOM GUMOM</w:t>
            </w:r>
          </w:p>
          <w:p w:rsidR="00CF3720" w:rsidRPr="00C9266B" w:rsidRDefault="00CF3720" w:rsidP="004769C4">
            <w:pPr>
              <w:spacing w:after="0" w:line="240" w:lineRule="auto"/>
              <w:jc w:val="both"/>
              <w:rPr>
                <w:rFonts w:ascii="Arial" w:hAnsi="Arial" w:cs="Arial"/>
                <w:sz w:val="20"/>
                <w:szCs w:val="20"/>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rPr>
              <w:t>Potrebno je projektirati sastav betona s recikliranom gumom, izraditi mješavine betona s recikliranom gumom i ispitati njihova svojstva u svježem stanju i očvrsnulom stanju. Nakon provedenih ispitivanja na betonu potrebno je izabrati optimalnu mješavinu i izraditi zidne elemente od betona s recikliranom gumom te ispitati svojstva zidnih elemenata.</w:t>
            </w:r>
          </w:p>
          <w:p w:rsidR="00CF3720" w:rsidRPr="00C9266B" w:rsidRDefault="00CF3720" w:rsidP="004769C4">
            <w:pPr>
              <w:spacing w:after="0" w:line="240" w:lineRule="auto"/>
              <w:jc w:val="both"/>
              <w:rPr>
                <w:rFonts w:ascii="Arial" w:hAnsi="Arial" w:cs="Arial"/>
                <w:sz w:val="20"/>
                <w:szCs w:val="20"/>
                <w:lang w:val="pl-PL"/>
              </w:rPr>
            </w:pPr>
          </w:p>
        </w:tc>
        <w:tc>
          <w:tcPr>
            <w:tcW w:w="2635" w:type="dxa"/>
          </w:tcPr>
          <w:p w:rsidR="00CF3720" w:rsidRDefault="00CF3720" w:rsidP="004769C4">
            <w:pPr>
              <w:spacing w:after="0" w:line="240" w:lineRule="auto"/>
              <w:jc w:val="both"/>
              <w:rPr>
                <w:rFonts w:ascii="Arial" w:hAnsi="Arial" w:cs="Arial"/>
                <w:sz w:val="20"/>
                <w:szCs w:val="20"/>
                <w:lang w:val="pl-PL"/>
              </w:rPr>
            </w:pPr>
          </w:p>
          <w:p w:rsidR="004E76FE" w:rsidRPr="004E76FE" w:rsidRDefault="004E76FE" w:rsidP="004769C4">
            <w:pPr>
              <w:spacing w:after="0" w:line="240" w:lineRule="auto"/>
              <w:jc w:val="both"/>
              <w:rPr>
                <w:rFonts w:ascii="Arial" w:hAnsi="Arial" w:cs="Arial"/>
                <w:b/>
                <w:sz w:val="20"/>
                <w:szCs w:val="20"/>
                <w:lang w:val="pl-PL"/>
              </w:rPr>
            </w:pPr>
            <w:r>
              <w:rPr>
                <w:rFonts w:ascii="Arial" w:hAnsi="Arial" w:cs="Arial"/>
                <w:b/>
                <w:sz w:val="20"/>
                <w:szCs w:val="20"/>
                <w:lang w:val="pl-PL"/>
              </w:rPr>
              <w:t>Nikolina Samardžić</w:t>
            </w:r>
          </w:p>
        </w:tc>
      </w:tr>
      <w:tr w:rsidR="00CF3720" w:rsidRPr="00C9266B" w:rsidTr="004769C4">
        <w:tc>
          <w:tcPr>
            <w:tcW w:w="6653" w:type="dxa"/>
          </w:tcPr>
          <w:p w:rsidR="00CF3720" w:rsidRPr="00C9266B" w:rsidRDefault="00CF3720" w:rsidP="004769C4">
            <w:pPr>
              <w:spacing w:after="0" w:line="240" w:lineRule="auto"/>
              <w:jc w:val="both"/>
              <w:rPr>
                <w:rFonts w:ascii="Arial" w:hAnsi="Arial" w:cs="Arial"/>
                <w:sz w:val="20"/>
                <w:szCs w:val="20"/>
                <w:lang w:val="pl-PL"/>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lang w:val="pl-PL"/>
              </w:rPr>
              <w:t>Tema 3</w:t>
            </w:r>
          </w:p>
          <w:p w:rsidR="00CF3720" w:rsidRPr="00C9266B" w:rsidRDefault="00CF3720" w:rsidP="004769C4">
            <w:pPr>
              <w:spacing w:after="0" w:line="240" w:lineRule="auto"/>
              <w:jc w:val="both"/>
              <w:rPr>
                <w:rFonts w:ascii="Arial" w:hAnsi="Arial" w:cs="Arial"/>
                <w:sz w:val="20"/>
                <w:szCs w:val="20"/>
                <w:lang w:val="pl-PL"/>
              </w:rPr>
            </w:pPr>
          </w:p>
          <w:p w:rsidR="00CF3720" w:rsidRDefault="00CF3720" w:rsidP="004769C4">
            <w:pPr>
              <w:spacing w:after="0" w:line="240" w:lineRule="auto"/>
              <w:jc w:val="both"/>
              <w:rPr>
                <w:rFonts w:ascii="Arial" w:hAnsi="Arial" w:cs="Arial"/>
                <w:sz w:val="20"/>
                <w:szCs w:val="20"/>
              </w:rPr>
            </w:pPr>
            <w:r w:rsidRPr="00C9266B">
              <w:rPr>
                <w:rFonts w:ascii="Arial" w:hAnsi="Arial" w:cs="Arial"/>
                <w:sz w:val="20"/>
                <w:szCs w:val="20"/>
              </w:rPr>
              <w:t>VODONEPROPUSNOST SAMOZBIJAJUĆIH BETONA S RECIKLIRANIM AGREGATOM</w:t>
            </w:r>
          </w:p>
          <w:p w:rsidR="0006172C" w:rsidRPr="00C9266B" w:rsidRDefault="0006172C" w:rsidP="004769C4">
            <w:pPr>
              <w:spacing w:after="0" w:line="240" w:lineRule="auto"/>
              <w:jc w:val="both"/>
              <w:rPr>
                <w:rFonts w:ascii="Arial" w:hAnsi="Arial" w:cs="Arial"/>
                <w:sz w:val="20"/>
                <w:szCs w:val="20"/>
              </w:rPr>
            </w:pPr>
          </w:p>
          <w:p w:rsidR="00CF3720" w:rsidRPr="00C9266B" w:rsidRDefault="00CF3720" w:rsidP="004769C4">
            <w:pPr>
              <w:spacing w:after="0" w:line="240" w:lineRule="auto"/>
              <w:jc w:val="both"/>
              <w:rPr>
                <w:rFonts w:ascii="Arial" w:hAnsi="Arial" w:cs="Arial"/>
                <w:sz w:val="20"/>
                <w:szCs w:val="20"/>
                <w:lang w:val="pl-PL"/>
              </w:rPr>
            </w:pPr>
            <w:r w:rsidRPr="00C9266B">
              <w:rPr>
                <w:rFonts w:ascii="Arial" w:hAnsi="Arial" w:cs="Arial"/>
                <w:sz w:val="20"/>
                <w:szCs w:val="20"/>
              </w:rPr>
              <w:t>Za zadane sastave betona s recikliranim agregatom potrebno je izraditi uzorke betona za provedbu ekperimentalnih ispitivanja u svježem i očvrsnulom stanju samozbijajućeg betona. Potrebno je specificirati vodonepropusnost prema normi HRN 1128, a prodor vode u samozbijajući beton ispitivati prema HRN EN 12390-8. Potrebno je analizirati rezultate ispitivanja i donijeti zaključke o upotrebi recikliranog agregata u vodonepropusnim samozbijajućim betonima.</w:t>
            </w:r>
          </w:p>
          <w:p w:rsidR="00CF3720" w:rsidRPr="00C9266B" w:rsidRDefault="00CF3720" w:rsidP="004769C4">
            <w:pPr>
              <w:spacing w:after="0" w:line="240" w:lineRule="auto"/>
              <w:jc w:val="both"/>
              <w:rPr>
                <w:rFonts w:ascii="Arial" w:hAnsi="Arial" w:cs="Arial"/>
                <w:sz w:val="20"/>
                <w:szCs w:val="20"/>
                <w:lang w:val="pl-PL"/>
              </w:rPr>
            </w:pPr>
          </w:p>
        </w:tc>
        <w:tc>
          <w:tcPr>
            <w:tcW w:w="2635" w:type="dxa"/>
          </w:tcPr>
          <w:p w:rsidR="00CF3720" w:rsidRPr="00C9266B" w:rsidRDefault="00CF3720" w:rsidP="004769C4">
            <w:pPr>
              <w:spacing w:after="0" w:line="240" w:lineRule="auto"/>
              <w:jc w:val="both"/>
              <w:rPr>
                <w:rFonts w:ascii="Arial" w:hAnsi="Arial" w:cs="Arial"/>
                <w:sz w:val="20"/>
                <w:szCs w:val="20"/>
                <w:lang w:val="pl-PL"/>
              </w:rPr>
            </w:pPr>
          </w:p>
          <w:p w:rsidR="00CF3720" w:rsidRPr="004E76FE" w:rsidRDefault="004E76FE" w:rsidP="004769C4">
            <w:pPr>
              <w:spacing w:after="0" w:line="240" w:lineRule="auto"/>
              <w:jc w:val="both"/>
              <w:rPr>
                <w:rFonts w:ascii="Arial" w:hAnsi="Arial" w:cs="Arial"/>
                <w:b/>
                <w:sz w:val="20"/>
                <w:szCs w:val="20"/>
                <w:lang w:val="pl-PL"/>
              </w:rPr>
            </w:pPr>
            <w:r>
              <w:rPr>
                <w:rFonts w:ascii="Arial" w:hAnsi="Arial" w:cs="Arial"/>
                <w:b/>
                <w:sz w:val="20"/>
                <w:szCs w:val="20"/>
                <w:lang w:val="pl-PL"/>
              </w:rPr>
              <w:t>Ilija Vucić</w:t>
            </w:r>
          </w:p>
        </w:tc>
      </w:tr>
    </w:tbl>
    <w:p w:rsidR="00CF3720" w:rsidRPr="00C9266B" w:rsidRDefault="00CF3720" w:rsidP="00CF3720">
      <w:pPr>
        <w:spacing w:after="0" w:line="240" w:lineRule="auto"/>
        <w:rPr>
          <w:rFonts w:ascii="Arial" w:hAnsi="Arial" w:cs="Arial"/>
          <w:sz w:val="20"/>
          <w:szCs w:val="20"/>
          <w:lang w:val="pl-PL"/>
        </w:rPr>
      </w:pPr>
    </w:p>
    <w:p w:rsidR="00931421" w:rsidRPr="00CF3720" w:rsidRDefault="00931421">
      <w:pPr>
        <w:rPr>
          <w:lang w:val="pl-PL"/>
        </w:rPr>
      </w:pPr>
    </w:p>
    <w:sectPr w:rsidR="00931421" w:rsidRPr="00CF3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20"/>
    <w:rsid w:val="00014E21"/>
    <w:rsid w:val="0006172C"/>
    <w:rsid w:val="000E31B5"/>
    <w:rsid w:val="000F63A7"/>
    <w:rsid w:val="00137E2D"/>
    <w:rsid w:val="001E053E"/>
    <w:rsid w:val="002D370B"/>
    <w:rsid w:val="0046347C"/>
    <w:rsid w:val="004E76FE"/>
    <w:rsid w:val="00532F0F"/>
    <w:rsid w:val="007609FA"/>
    <w:rsid w:val="00816ACF"/>
    <w:rsid w:val="00931421"/>
    <w:rsid w:val="009E5BF1"/>
    <w:rsid w:val="00AE7A34"/>
    <w:rsid w:val="00B07D1A"/>
    <w:rsid w:val="00BD0333"/>
    <w:rsid w:val="00C07DC3"/>
    <w:rsid w:val="00CF3720"/>
    <w:rsid w:val="00E874AD"/>
    <w:rsid w:val="00EB16C3"/>
    <w:rsid w:val="00EC1A58"/>
    <w:rsid w:val="00F401D5"/>
    <w:rsid w:val="00FF2B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48200-469B-4740-BC70-37FADAF0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20"/>
    <w:pPr>
      <w:ind w:left="720"/>
      <w:contextualSpacing/>
    </w:pPr>
  </w:style>
  <w:style w:type="paragraph" w:customStyle="1" w:styleId="ListParagraph1">
    <w:name w:val="List Paragraph1"/>
    <w:basedOn w:val="Normal"/>
    <w:qFormat/>
    <w:rsid w:val="00CF3720"/>
    <w:pPr>
      <w:spacing w:before="120" w:after="0" w:line="240" w:lineRule="auto"/>
      <w:ind w:left="720"/>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22</cp:revision>
  <dcterms:created xsi:type="dcterms:W3CDTF">2017-02-13T12:38:00Z</dcterms:created>
  <dcterms:modified xsi:type="dcterms:W3CDTF">2017-03-20T11:06:00Z</dcterms:modified>
</cp:coreProperties>
</file>