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8C" w:rsidRPr="00D37AF6" w:rsidRDefault="005B588C" w:rsidP="00D83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t xml:space="preserve">RASPORED SE </w:t>
      </w:r>
      <w:r w:rsidR="002F6C4A">
        <w:rPr>
          <w:rFonts w:ascii="Arial" w:hAnsi="Arial" w:cs="Arial"/>
          <w:b/>
          <w:sz w:val="20"/>
          <w:szCs w:val="20"/>
        </w:rPr>
        <w:t xml:space="preserve">PRIMJENJUJE OD </w:t>
      </w:r>
      <w:r w:rsidR="00234647">
        <w:rPr>
          <w:rFonts w:ascii="Arial" w:hAnsi="Arial" w:cs="Arial"/>
          <w:b/>
          <w:sz w:val="20"/>
          <w:szCs w:val="20"/>
        </w:rPr>
        <w:t xml:space="preserve"> </w:t>
      </w:r>
      <w:r w:rsidR="00D37AF6" w:rsidRPr="00D37AF6">
        <w:rPr>
          <w:rFonts w:ascii="Arial" w:hAnsi="Arial" w:cs="Arial"/>
          <w:b/>
          <w:color w:val="FF0000"/>
          <w:sz w:val="20"/>
          <w:szCs w:val="20"/>
        </w:rPr>
        <w:t>28. veljače 2022. godine</w:t>
      </w:r>
    </w:p>
    <w:p w:rsidR="000B456E" w:rsidRDefault="000B456E" w:rsidP="005B588C">
      <w:pPr>
        <w:jc w:val="center"/>
        <w:rPr>
          <w:rFonts w:ascii="Arial" w:hAnsi="Arial" w:cs="Arial"/>
          <w:b/>
        </w:rPr>
      </w:pPr>
    </w:p>
    <w:p w:rsidR="005B588C" w:rsidRPr="00470E91" w:rsidRDefault="007D2C58" w:rsidP="005B588C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 xml:space="preserve">PREDDIPLOMSKI </w:t>
      </w:r>
      <w:r w:rsidR="00D37AF6">
        <w:rPr>
          <w:rFonts w:ascii="Arial" w:hAnsi="Arial" w:cs="Arial"/>
          <w:b/>
        </w:rPr>
        <w:t>STRUČNI</w:t>
      </w:r>
      <w:r w:rsidR="005B588C" w:rsidRPr="00470E91">
        <w:rPr>
          <w:rFonts w:ascii="Arial" w:hAnsi="Arial" w:cs="Arial"/>
          <w:b/>
        </w:rPr>
        <w:t xml:space="preserve"> STUDIJ GRAĐEVINARSTVA</w:t>
      </w:r>
    </w:p>
    <w:p w:rsidR="00D54DFF" w:rsidRPr="00470E91" w:rsidRDefault="005B588C" w:rsidP="00870843">
      <w:pPr>
        <w:jc w:val="center"/>
        <w:rPr>
          <w:rFonts w:ascii="Arial" w:hAnsi="Arial" w:cs="Arial"/>
        </w:rPr>
      </w:pPr>
      <w:r w:rsidRPr="00470E91">
        <w:rPr>
          <w:rFonts w:ascii="Arial" w:hAnsi="Arial" w:cs="Arial"/>
          <w:b/>
        </w:rPr>
        <w:t xml:space="preserve">RASPORED ZA  </w:t>
      </w:r>
      <w:r w:rsidR="00D37AF6" w:rsidRPr="00D37AF6">
        <w:rPr>
          <w:rFonts w:ascii="Arial" w:hAnsi="Arial" w:cs="Arial"/>
          <w:b/>
          <w:color w:val="FF0000"/>
        </w:rPr>
        <w:t>2.</w:t>
      </w:r>
      <w:r w:rsidRPr="00470E91">
        <w:rPr>
          <w:rFonts w:ascii="Arial" w:hAnsi="Arial" w:cs="Arial"/>
          <w:b/>
        </w:rPr>
        <w:t xml:space="preserve"> </w:t>
      </w:r>
      <w:r w:rsidR="002F6C4A">
        <w:rPr>
          <w:rFonts w:ascii="Arial" w:hAnsi="Arial" w:cs="Arial"/>
          <w:b/>
        </w:rPr>
        <w:t xml:space="preserve">SEMESTAR AKADEMSKE </w:t>
      </w:r>
      <w:r w:rsidR="00D4004D">
        <w:rPr>
          <w:rFonts w:ascii="Arial" w:hAnsi="Arial" w:cs="Arial"/>
          <w:b/>
        </w:rPr>
        <w:t>202</w:t>
      </w:r>
      <w:r w:rsidR="004309F2">
        <w:rPr>
          <w:rFonts w:ascii="Arial" w:hAnsi="Arial" w:cs="Arial"/>
          <w:b/>
        </w:rPr>
        <w:t>1</w:t>
      </w:r>
      <w:r w:rsidR="00D4004D">
        <w:rPr>
          <w:rFonts w:ascii="Arial" w:hAnsi="Arial" w:cs="Arial"/>
          <w:b/>
        </w:rPr>
        <w:t>./2</w:t>
      </w:r>
      <w:r w:rsidR="004309F2">
        <w:rPr>
          <w:rFonts w:ascii="Arial" w:hAnsi="Arial" w:cs="Arial"/>
          <w:b/>
        </w:rPr>
        <w:t>2</w:t>
      </w:r>
      <w:r w:rsidR="00D4004D">
        <w:rPr>
          <w:rFonts w:ascii="Arial" w:hAnsi="Arial" w:cs="Arial"/>
          <w:b/>
        </w:rPr>
        <w:t>.</w:t>
      </w:r>
      <w:r w:rsidRPr="00470E91">
        <w:rPr>
          <w:rFonts w:ascii="Arial" w:hAnsi="Arial" w:cs="Arial"/>
          <w:b/>
        </w:rPr>
        <w:t xml:space="preserve"> GODINE</w:t>
      </w:r>
    </w:p>
    <w:p w:rsidR="00D54DFF" w:rsidRPr="00637EC1" w:rsidRDefault="00D54DFF" w:rsidP="00D54DFF">
      <w:pPr>
        <w:rPr>
          <w:rFonts w:ascii="Arial" w:hAnsi="Arial" w:cs="Arial"/>
          <w:b/>
          <w:color w:val="FF000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70"/>
        <w:gridCol w:w="1268"/>
        <w:gridCol w:w="1985"/>
        <w:gridCol w:w="2410"/>
        <w:gridCol w:w="2409"/>
        <w:gridCol w:w="2127"/>
        <w:gridCol w:w="1842"/>
      </w:tblGrid>
      <w:tr w:rsidR="00D4004D" w:rsidRPr="003522C4" w:rsidTr="00885C01">
        <w:tc>
          <w:tcPr>
            <w:tcW w:w="959" w:type="dxa"/>
            <w:shd w:val="clear" w:color="auto" w:fill="auto"/>
          </w:tcPr>
          <w:p w:rsidR="00D4004D" w:rsidRPr="003522C4" w:rsidRDefault="00D4004D" w:rsidP="002F0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:rsidR="00D4004D" w:rsidRPr="003522C4" w:rsidRDefault="00D4004D" w:rsidP="002F00E2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1985" w:type="dxa"/>
            <w:shd w:val="clear" w:color="auto" w:fill="auto"/>
          </w:tcPr>
          <w:p w:rsidR="00D4004D" w:rsidRPr="003522C4" w:rsidRDefault="00D4004D" w:rsidP="002F00E2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shd w:val="clear" w:color="auto" w:fill="auto"/>
          </w:tcPr>
          <w:p w:rsidR="00D4004D" w:rsidRPr="003522C4" w:rsidRDefault="00D4004D" w:rsidP="002F00E2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:rsidR="00D4004D" w:rsidRPr="003522C4" w:rsidRDefault="00D4004D" w:rsidP="002F00E2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127" w:type="dxa"/>
            <w:shd w:val="clear" w:color="auto" w:fill="auto"/>
          </w:tcPr>
          <w:p w:rsidR="00D4004D" w:rsidRPr="003522C4" w:rsidRDefault="00D4004D" w:rsidP="002F00E2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D4004D" w:rsidRPr="003522C4" w:rsidRDefault="00D4004D" w:rsidP="002F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2C3EAB" w:rsidRPr="006F7509" w:rsidTr="00885C01">
        <w:trPr>
          <w:trHeight w:val="314"/>
        </w:trPr>
        <w:tc>
          <w:tcPr>
            <w:tcW w:w="959" w:type="dxa"/>
            <w:shd w:val="clear" w:color="auto" w:fill="auto"/>
          </w:tcPr>
          <w:p w:rsidR="002C3EAB" w:rsidRPr="006F7509" w:rsidRDefault="002C3EAB" w:rsidP="002C3E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438" w:type="dxa"/>
            <w:gridSpan w:val="2"/>
            <w:vMerge w:val="restart"/>
            <w:shd w:val="clear" w:color="auto" w:fill="FFFFFF"/>
            <w:vAlign w:val="center"/>
          </w:tcPr>
          <w:p w:rsidR="002C3EAB" w:rsidRPr="00CE6878" w:rsidRDefault="002C3EAB" w:rsidP="002C3E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>MATEMATIKA ZA INŽENJERE 2</w:t>
            </w:r>
          </w:p>
          <w:p w:rsidR="002C3EAB" w:rsidRPr="00CE6878" w:rsidRDefault="002C3EAB" w:rsidP="002C3E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  <w:r w:rsidRPr="00CE68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885C01" w:rsidRDefault="002C3EAB" w:rsidP="002C3E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HIDRAULIKA I HIDROLOGIJA </w:t>
            </w:r>
          </w:p>
          <w:p w:rsidR="002C3EAB" w:rsidRPr="00CE6878" w:rsidRDefault="002C3EAB" w:rsidP="002C3EA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  <w:r w:rsidRPr="00CE68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(0.4)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2C3EAB" w:rsidRPr="00CE6878" w:rsidRDefault="002C3EAB" w:rsidP="002C3E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MATEMATIKA ZA </w:t>
            </w:r>
          </w:p>
          <w:p w:rsidR="002C3EAB" w:rsidRPr="00CE6878" w:rsidRDefault="002C3EAB" w:rsidP="002C3E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INŽENJERE 2 </w:t>
            </w:r>
          </w:p>
          <w:p w:rsidR="00E34DF5" w:rsidRPr="00CE6878" w:rsidRDefault="0060380E" w:rsidP="00E34DF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  <w:r w:rsidRPr="00CE68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(0.4)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2C3EAB" w:rsidRPr="00CE6878" w:rsidRDefault="002C3EAB" w:rsidP="0060380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2C3EAB" w:rsidRPr="00CE6878" w:rsidRDefault="002C3EAB" w:rsidP="002C3E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2C3EAB" w:rsidRPr="00CE6878" w:rsidRDefault="002C3EAB" w:rsidP="002C3E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GRAĐEVINSKI MATERIJALI </w:t>
            </w:r>
          </w:p>
          <w:p w:rsidR="002C3EAB" w:rsidRPr="00CE6878" w:rsidRDefault="002C3EAB" w:rsidP="002C3E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</w:p>
          <w:p w:rsidR="002C3EAB" w:rsidRPr="00CE6878" w:rsidRDefault="002C3EAB" w:rsidP="002C3E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1842" w:type="dxa"/>
            <w:shd w:val="clear" w:color="auto" w:fill="FFFFFF"/>
          </w:tcPr>
          <w:p w:rsidR="002C3EAB" w:rsidRPr="00CE6878" w:rsidRDefault="002C3EAB" w:rsidP="002C3EAB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2C3EAB" w:rsidRPr="006F7509" w:rsidTr="00885C01">
        <w:tc>
          <w:tcPr>
            <w:tcW w:w="959" w:type="dxa"/>
            <w:shd w:val="clear" w:color="auto" w:fill="auto"/>
          </w:tcPr>
          <w:p w:rsidR="002C3EAB" w:rsidRPr="006F7509" w:rsidRDefault="002C3EAB" w:rsidP="002C3E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438" w:type="dxa"/>
            <w:gridSpan w:val="2"/>
            <w:vMerge/>
            <w:shd w:val="clear" w:color="auto" w:fill="FFFFFF"/>
            <w:vAlign w:val="center"/>
          </w:tcPr>
          <w:p w:rsidR="002C3EAB" w:rsidRPr="00CE6878" w:rsidRDefault="002C3EAB" w:rsidP="002C3EAB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2C3EAB" w:rsidRPr="00CE6878" w:rsidRDefault="002C3EAB" w:rsidP="002C3EAB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2C3EAB" w:rsidRPr="00CE6878" w:rsidRDefault="002C3EAB" w:rsidP="002C3EAB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9210DC" w:rsidRDefault="002C3EAB" w:rsidP="002C3E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TEHNIČKA </w:t>
            </w:r>
          </w:p>
          <w:p w:rsidR="002C3EAB" w:rsidRPr="00CE6878" w:rsidRDefault="002C3EAB" w:rsidP="002C3E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>MEHANIKA 2</w:t>
            </w:r>
          </w:p>
          <w:p w:rsidR="002C3EAB" w:rsidRPr="00CE6878" w:rsidRDefault="002C3EAB" w:rsidP="002C3E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  <w:r w:rsidRPr="00CE68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2C3EAB" w:rsidRPr="00CE6878" w:rsidRDefault="002C3EAB" w:rsidP="002C3EAB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2C3EAB" w:rsidRPr="00CE6878" w:rsidRDefault="002C3EAB" w:rsidP="002C3EAB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2C3EAB" w:rsidRPr="006F7509" w:rsidTr="00885C01">
        <w:trPr>
          <w:trHeight w:val="182"/>
        </w:trPr>
        <w:tc>
          <w:tcPr>
            <w:tcW w:w="959" w:type="dxa"/>
            <w:shd w:val="clear" w:color="auto" w:fill="auto"/>
          </w:tcPr>
          <w:p w:rsidR="002C3EAB" w:rsidRPr="006F7509" w:rsidRDefault="002C3EAB" w:rsidP="002C3E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3EAB" w:rsidRPr="00CE6878" w:rsidRDefault="002C3EAB" w:rsidP="002C3E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>GEODEZIJA</w:t>
            </w:r>
          </w:p>
          <w:p w:rsidR="002C3EAB" w:rsidRPr="00CE6878" w:rsidRDefault="002C3EAB" w:rsidP="002C3E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  <w:r w:rsidRPr="00CE68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2C3EAB" w:rsidRPr="00CE6878" w:rsidRDefault="002C3EAB" w:rsidP="002C3E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HIDRAULIKA I HIDROLOGIJA </w:t>
            </w:r>
          </w:p>
          <w:p w:rsidR="00E34DF5" w:rsidRPr="00CE6878" w:rsidRDefault="002C3EAB" w:rsidP="00E34DF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  <w:r w:rsidRPr="00CE68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(0.4)</w:t>
            </w:r>
            <w:r w:rsidR="00390F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2C3EAB" w:rsidRPr="00CE6878" w:rsidRDefault="002C3EAB" w:rsidP="00390F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2C3EAB" w:rsidRPr="00CE6878" w:rsidRDefault="002C3EAB" w:rsidP="002C3E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MATEMATIKA ZA </w:t>
            </w:r>
          </w:p>
          <w:p w:rsidR="002C3EAB" w:rsidRPr="00CE6878" w:rsidRDefault="002C3EAB" w:rsidP="002C3E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>INŽENJERE 2</w:t>
            </w:r>
          </w:p>
          <w:p w:rsidR="002C3EAB" w:rsidRDefault="002C3EAB" w:rsidP="009210D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>Vježbe B</w:t>
            </w:r>
            <w:r w:rsidRPr="00CE68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(0.4)    10-12 sati</w:t>
            </w:r>
          </w:p>
          <w:p w:rsidR="0060380E" w:rsidRPr="00CE6878" w:rsidRDefault="0060380E" w:rsidP="0060380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2C3EAB" w:rsidRPr="00CE6878" w:rsidRDefault="002C3EAB" w:rsidP="002C3EAB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2C3EAB" w:rsidRPr="00CE6878" w:rsidRDefault="002C3EAB" w:rsidP="002C3EAB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2C3EAB" w:rsidRPr="00CE6878" w:rsidRDefault="002C3EAB" w:rsidP="002C3EAB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885C01" w:rsidRPr="006F7509" w:rsidTr="00F04A64">
        <w:trPr>
          <w:trHeight w:val="182"/>
        </w:trPr>
        <w:tc>
          <w:tcPr>
            <w:tcW w:w="959" w:type="dxa"/>
            <w:shd w:val="clear" w:color="auto" w:fill="auto"/>
          </w:tcPr>
          <w:p w:rsidR="00885C01" w:rsidRPr="006F7509" w:rsidRDefault="00885C01" w:rsidP="00885C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1170" w:type="dxa"/>
            <w:vMerge w:val="restart"/>
            <w:shd w:val="clear" w:color="auto" w:fill="FFFFFF"/>
            <w:vAlign w:val="center"/>
          </w:tcPr>
          <w:p w:rsidR="00885C01" w:rsidRPr="00CE6878" w:rsidRDefault="00885C01" w:rsidP="00885C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>GEODEZIJA</w:t>
            </w:r>
          </w:p>
          <w:p w:rsidR="00885C01" w:rsidRDefault="00885C01" w:rsidP="00885C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B</w:t>
            </w: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</w:p>
          <w:p w:rsidR="00885C01" w:rsidRPr="00CE6878" w:rsidRDefault="00885C01" w:rsidP="00885C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  <w:r w:rsidRPr="001C0C2A"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885C01" w:rsidRDefault="00885C01" w:rsidP="00885C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TEHNIČKA </w:t>
            </w:r>
          </w:p>
          <w:p w:rsidR="00885C01" w:rsidRPr="00CE6878" w:rsidRDefault="00885C01" w:rsidP="00885C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>MEHANIKA 2</w:t>
            </w:r>
          </w:p>
          <w:p w:rsidR="00885C01" w:rsidRPr="00CE6878" w:rsidRDefault="00885C01" w:rsidP="00885C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(II.52)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885C01" w:rsidRPr="00CE6878" w:rsidRDefault="00885C01" w:rsidP="00885C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GRAĐEVINSKI MATERIJALI </w:t>
            </w:r>
          </w:p>
          <w:p w:rsidR="00885C01" w:rsidRPr="00CE6878" w:rsidRDefault="00885C01" w:rsidP="00885C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  <w:r w:rsidRPr="00CE68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885C01" w:rsidRDefault="00885C01" w:rsidP="00885C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GRAĐEVINSKI </w:t>
            </w:r>
          </w:p>
          <w:p w:rsidR="00885C01" w:rsidRPr="00CE6878" w:rsidRDefault="00885C01" w:rsidP="00885C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MATERIJALI </w:t>
            </w:r>
          </w:p>
          <w:p w:rsidR="00885C01" w:rsidRDefault="00885C01" w:rsidP="00885C01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vježbe B </w:t>
            </w:r>
            <w:r w:rsidRPr="00CE68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(0.4)  </w:t>
            </w:r>
          </w:p>
          <w:p w:rsidR="00885C01" w:rsidRPr="00CE6878" w:rsidRDefault="00885C01" w:rsidP="00885C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 w:rsidRPr="00CE68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  <w:r w:rsidRPr="00CE68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sati</w:t>
            </w:r>
          </w:p>
        </w:tc>
        <w:tc>
          <w:tcPr>
            <w:tcW w:w="1842" w:type="dxa"/>
            <w:shd w:val="clear" w:color="auto" w:fill="FFFFFF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885C01" w:rsidRPr="006F7509" w:rsidTr="00885C01">
        <w:tc>
          <w:tcPr>
            <w:tcW w:w="959" w:type="dxa"/>
            <w:shd w:val="clear" w:color="auto" w:fill="auto"/>
          </w:tcPr>
          <w:p w:rsidR="00885C01" w:rsidRPr="006F7509" w:rsidRDefault="00885C01" w:rsidP="00885C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1268" w:type="dxa"/>
            <w:vMerge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885C01" w:rsidRPr="00CE6878" w:rsidRDefault="00885C01" w:rsidP="00885C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>GEODEZIJA</w:t>
            </w:r>
          </w:p>
          <w:p w:rsidR="00885C01" w:rsidRPr="00CE6878" w:rsidRDefault="00885C01" w:rsidP="00885C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E68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  <w:r w:rsidRPr="001C0C2A"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</w:t>
            </w:r>
          </w:p>
          <w:p w:rsidR="00885C01" w:rsidRPr="00CE6878" w:rsidRDefault="00885C01" w:rsidP="00885C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885C01" w:rsidRPr="00CE6878" w:rsidRDefault="00885C01" w:rsidP="00885C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HIDRAULIKA I HIDROLOGIJA </w:t>
            </w:r>
          </w:p>
          <w:p w:rsidR="00885C01" w:rsidRPr="00CE6878" w:rsidRDefault="00885C01" w:rsidP="00885C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>vježbe B</w:t>
            </w:r>
            <w:r w:rsidRPr="00CE68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(0.4)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885C01" w:rsidRPr="00CE6878" w:rsidRDefault="00885C01" w:rsidP="00885C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885C01" w:rsidRPr="006F7509" w:rsidTr="00885C01">
        <w:tc>
          <w:tcPr>
            <w:tcW w:w="959" w:type="dxa"/>
            <w:shd w:val="clear" w:color="auto" w:fill="auto"/>
          </w:tcPr>
          <w:p w:rsidR="00885C01" w:rsidRPr="006F7509" w:rsidRDefault="00885C01" w:rsidP="00885C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438" w:type="dxa"/>
            <w:gridSpan w:val="2"/>
            <w:vMerge w:val="restart"/>
            <w:shd w:val="clear" w:color="auto" w:fill="FFFFFF"/>
            <w:vAlign w:val="center"/>
          </w:tcPr>
          <w:p w:rsidR="00885C01" w:rsidRPr="00CE6878" w:rsidRDefault="00885C01" w:rsidP="00885C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6878">
              <w:rPr>
                <w:rFonts w:ascii="Arial Narrow" w:hAnsi="Arial Narrow"/>
                <w:b/>
                <w:sz w:val="20"/>
                <w:szCs w:val="20"/>
              </w:rPr>
              <w:t>PROST.PLANIRANJE I ZAŠTITA OKOLIŠA</w:t>
            </w:r>
          </w:p>
          <w:p w:rsidR="00885C01" w:rsidRPr="00CE6878" w:rsidRDefault="00885C01" w:rsidP="00885C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6878">
              <w:rPr>
                <w:rFonts w:ascii="Arial Narrow" w:hAnsi="Arial Narrow"/>
                <w:b/>
                <w:sz w:val="20"/>
                <w:szCs w:val="20"/>
              </w:rPr>
              <w:t xml:space="preserve">Predavanja </w:t>
            </w:r>
            <w:r w:rsidRPr="00CE68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885C01" w:rsidRPr="00CE6878" w:rsidRDefault="00885C01" w:rsidP="00885C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TEHNIČKA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MEHANIKA</w:t>
            </w: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</w:p>
          <w:p w:rsidR="00885C01" w:rsidRPr="00CE6878" w:rsidRDefault="00885C01" w:rsidP="00885C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 </w:t>
            </w:r>
            <w:r w:rsidRPr="00CE68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  <w:p w:rsidR="00885C01" w:rsidRPr="00CE6878" w:rsidRDefault="00885C01" w:rsidP="00885C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885C01" w:rsidRPr="006F7509" w:rsidTr="00885C01">
        <w:tc>
          <w:tcPr>
            <w:tcW w:w="959" w:type="dxa"/>
            <w:shd w:val="clear" w:color="auto" w:fill="auto"/>
          </w:tcPr>
          <w:p w:rsidR="00885C01" w:rsidRPr="006F7509" w:rsidRDefault="00885C01" w:rsidP="00885C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438" w:type="dxa"/>
            <w:gridSpan w:val="2"/>
            <w:vMerge/>
            <w:shd w:val="clear" w:color="auto" w:fill="FFFFFF"/>
          </w:tcPr>
          <w:p w:rsidR="00885C01" w:rsidRPr="00CE6878" w:rsidRDefault="00885C01" w:rsidP="00885C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885C01" w:rsidRPr="00CE6878" w:rsidRDefault="00885C01" w:rsidP="00885C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885C01" w:rsidRPr="00CE6878" w:rsidRDefault="00885C01" w:rsidP="00885C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885C01" w:rsidRPr="006F7509" w:rsidTr="00885C01">
        <w:tc>
          <w:tcPr>
            <w:tcW w:w="959" w:type="dxa"/>
            <w:shd w:val="clear" w:color="auto" w:fill="auto"/>
          </w:tcPr>
          <w:p w:rsidR="00885C01" w:rsidRPr="006F7509" w:rsidRDefault="00885C01" w:rsidP="00885C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438" w:type="dxa"/>
            <w:gridSpan w:val="2"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885C01" w:rsidRPr="006F7509" w:rsidTr="00885C01">
        <w:tc>
          <w:tcPr>
            <w:tcW w:w="959" w:type="dxa"/>
            <w:shd w:val="clear" w:color="auto" w:fill="auto"/>
          </w:tcPr>
          <w:p w:rsidR="00885C01" w:rsidRPr="006F7509" w:rsidRDefault="00885C01" w:rsidP="00885C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438" w:type="dxa"/>
            <w:gridSpan w:val="2"/>
            <w:vMerge w:val="restart"/>
            <w:shd w:val="clear" w:color="auto" w:fill="FFFFFF"/>
            <w:vAlign w:val="center"/>
          </w:tcPr>
          <w:p w:rsidR="00885C01" w:rsidRPr="00CE6878" w:rsidRDefault="00885C01" w:rsidP="00885C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6878">
              <w:rPr>
                <w:rFonts w:ascii="Arial Narrow" w:hAnsi="Arial Narrow"/>
                <w:b/>
                <w:sz w:val="20"/>
                <w:szCs w:val="20"/>
              </w:rPr>
              <w:t>PROST.PLANIRANJE I ZAŠTITA OKOLIŠA</w:t>
            </w:r>
          </w:p>
          <w:p w:rsidR="00885C01" w:rsidRPr="00CE6878" w:rsidRDefault="00885C01" w:rsidP="00885C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6878">
              <w:rPr>
                <w:rFonts w:ascii="Arial Narrow" w:hAnsi="Arial Narrow"/>
                <w:b/>
                <w:sz w:val="20"/>
                <w:szCs w:val="20"/>
              </w:rPr>
              <w:t xml:space="preserve">Vježbe A </w:t>
            </w:r>
            <w:r w:rsidRPr="00CE68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85C01" w:rsidRPr="00CE6878" w:rsidRDefault="00885C01" w:rsidP="00885C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885C01" w:rsidRPr="006F7509" w:rsidTr="00885C01">
        <w:tc>
          <w:tcPr>
            <w:tcW w:w="959" w:type="dxa"/>
            <w:shd w:val="clear" w:color="auto" w:fill="auto"/>
          </w:tcPr>
          <w:p w:rsidR="00885C01" w:rsidRPr="006F7509" w:rsidRDefault="00885C01" w:rsidP="00885C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438" w:type="dxa"/>
            <w:gridSpan w:val="2"/>
            <w:vMerge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885C01" w:rsidRPr="006F7509" w:rsidTr="00885C01">
        <w:tc>
          <w:tcPr>
            <w:tcW w:w="959" w:type="dxa"/>
            <w:shd w:val="clear" w:color="auto" w:fill="auto"/>
          </w:tcPr>
          <w:p w:rsidR="00885C01" w:rsidRPr="006F7509" w:rsidRDefault="00885C01" w:rsidP="00885C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438" w:type="dxa"/>
            <w:gridSpan w:val="2"/>
            <w:vMerge w:val="restart"/>
            <w:shd w:val="clear" w:color="auto" w:fill="FFFFFF"/>
            <w:vAlign w:val="center"/>
          </w:tcPr>
          <w:p w:rsidR="00885C01" w:rsidRPr="00CE6878" w:rsidRDefault="00885C01" w:rsidP="00885C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PROST.PLAN I </w:t>
            </w:r>
            <w:r w:rsidRPr="00CE6878">
              <w:rPr>
                <w:rFonts w:ascii="Arial Narrow" w:hAnsi="Arial Narrow"/>
                <w:b/>
                <w:sz w:val="20"/>
                <w:szCs w:val="20"/>
              </w:rPr>
              <w:t>ZAŠTITA OKOLIŠA</w:t>
            </w:r>
          </w:p>
          <w:p w:rsidR="00885C01" w:rsidRPr="00CE6878" w:rsidRDefault="00885C01" w:rsidP="00885C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6878">
              <w:rPr>
                <w:rFonts w:ascii="Arial Narrow" w:hAnsi="Arial Narrow"/>
                <w:b/>
                <w:sz w:val="20"/>
                <w:szCs w:val="20"/>
              </w:rPr>
              <w:t xml:space="preserve">Vježbe B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</w:t>
            </w:r>
            <w:r w:rsidRPr="00CE68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5C01" w:rsidRPr="006F7509" w:rsidTr="00885C01">
        <w:tc>
          <w:tcPr>
            <w:tcW w:w="959" w:type="dxa"/>
            <w:shd w:val="clear" w:color="auto" w:fill="auto"/>
          </w:tcPr>
          <w:p w:rsidR="00885C01" w:rsidRPr="006F7509" w:rsidRDefault="00885C01" w:rsidP="00885C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438" w:type="dxa"/>
            <w:gridSpan w:val="2"/>
            <w:vMerge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5C01" w:rsidRPr="00CE6878" w:rsidRDefault="00885C01" w:rsidP="00885C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467FA" w:rsidRPr="007C1674" w:rsidRDefault="003467FA" w:rsidP="003467FA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3467FA" w:rsidRDefault="003467FA" w:rsidP="003467FA">
      <w:pPr>
        <w:rPr>
          <w:rFonts w:ascii="Arial Narrow" w:hAnsi="Arial Narrow" w:cs="Arial"/>
          <w:b/>
        </w:rPr>
      </w:pPr>
      <w:r w:rsidRPr="007C1674">
        <w:rPr>
          <w:rFonts w:ascii="Arial Narrow" w:hAnsi="Arial Narrow" w:cs="Arial"/>
          <w:b/>
          <w:sz w:val="20"/>
          <w:szCs w:val="20"/>
        </w:rPr>
        <w:t>Termin nastave iz kolegija  TJELESNA I ZDRAVSTVENA KULTURA  biti će naknadno objavljen</w:t>
      </w:r>
      <w:r>
        <w:rPr>
          <w:rFonts w:ascii="Arial Narrow" w:hAnsi="Arial Narrow" w:cs="Arial"/>
          <w:b/>
        </w:rPr>
        <w:t xml:space="preserve">     </w:t>
      </w:r>
    </w:p>
    <w:p w:rsidR="00885C01" w:rsidRDefault="00885C01" w:rsidP="00885C01">
      <w:pPr>
        <w:rPr>
          <w:rFonts w:ascii="Arial Narrow" w:hAnsi="Arial Narrow"/>
          <w:b/>
          <w:sz w:val="20"/>
          <w:szCs w:val="20"/>
          <w:highlight w:val="yellow"/>
        </w:rPr>
      </w:pPr>
    </w:p>
    <w:p w:rsidR="00885C01" w:rsidRPr="00806316" w:rsidRDefault="00885C01" w:rsidP="00885C01">
      <w:pPr>
        <w:rPr>
          <w:rFonts w:ascii="Arial Narrow" w:hAnsi="Arial Narrow"/>
          <w:b/>
          <w:sz w:val="20"/>
          <w:szCs w:val="20"/>
        </w:rPr>
      </w:pPr>
      <w:r w:rsidRPr="00806316">
        <w:rPr>
          <w:rFonts w:ascii="Arial Narrow" w:hAnsi="Arial Narrow"/>
          <w:b/>
          <w:sz w:val="20"/>
          <w:szCs w:val="20"/>
          <w:highlight w:val="yellow"/>
        </w:rPr>
        <w:t>NAČIN ODRŽAVANJA NASTAVE:</w:t>
      </w:r>
    </w:p>
    <w:p w:rsidR="00885C01" w:rsidRPr="00806316" w:rsidRDefault="00885C01" w:rsidP="00885C01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I VJEŽBE </w:t>
      </w:r>
      <w:r w:rsidRPr="00806316">
        <w:rPr>
          <w:rFonts w:ascii="Arial Narrow" w:hAnsi="Arial Narrow"/>
          <w:b/>
          <w:bCs/>
          <w:sz w:val="20"/>
          <w:szCs w:val="20"/>
        </w:rPr>
        <w:t>se održavaju na Fakultetu svaki tjedan za sve studente.</w:t>
      </w:r>
    </w:p>
    <w:p w:rsidR="003467FA" w:rsidRDefault="003467FA" w:rsidP="003467FA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</w:t>
      </w:r>
    </w:p>
    <w:p w:rsidR="00885C01" w:rsidRDefault="00885C01" w:rsidP="003467FA">
      <w:pPr>
        <w:rPr>
          <w:rFonts w:ascii="Arial Narrow" w:hAnsi="Arial Narrow" w:cs="Arial"/>
          <w:b/>
        </w:rPr>
      </w:pPr>
    </w:p>
    <w:p w:rsidR="00885C01" w:rsidRDefault="00885C01" w:rsidP="003467FA">
      <w:pPr>
        <w:rPr>
          <w:rFonts w:ascii="Arial Narrow" w:hAnsi="Arial Narrow" w:cs="Arial"/>
          <w:b/>
        </w:rPr>
      </w:pPr>
    </w:p>
    <w:p w:rsidR="00885C01" w:rsidRDefault="00885C01" w:rsidP="003467FA">
      <w:pPr>
        <w:rPr>
          <w:rFonts w:ascii="Arial Narrow" w:hAnsi="Arial Narrow" w:cs="Arial"/>
          <w:b/>
        </w:rPr>
      </w:pPr>
    </w:p>
    <w:p w:rsidR="00885C01" w:rsidRDefault="00885C01" w:rsidP="003467FA">
      <w:pPr>
        <w:rPr>
          <w:rFonts w:ascii="Arial Narrow" w:hAnsi="Arial Narrow" w:cs="Arial"/>
          <w:b/>
        </w:rPr>
      </w:pPr>
    </w:p>
    <w:p w:rsidR="00A631DE" w:rsidRPr="00D37AF6" w:rsidRDefault="00A631DE" w:rsidP="00AC45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50EFA">
        <w:rPr>
          <w:rFonts w:ascii="Arial" w:hAnsi="Arial" w:cs="Arial"/>
          <w:b/>
          <w:sz w:val="20"/>
          <w:szCs w:val="20"/>
        </w:rPr>
        <w:lastRenderedPageBreak/>
        <w:t>RASPORED SE PRIMJENJUJ</w:t>
      </w:r>
      <w:r>
        <w:rPr>
          <w:rFonts w:ascii="Arial" w:hAnsi="Arial" w:cs="Arial"/>
          <w:b/>
          <w:sz w:val="20"/>
          <w:szCs w:val="20"/>
        </w:rPr>
        <w:t xml:space="preserve">E OD </w:t>
      </w:r>
      <w:r w:rsidR="00D37AF6">
        <w:rPr>
          <w:rFonts w:ascii="Arial" w:hAnsi="Arial" w:cs="Arial"/>
          <w:b/>
          <w:sz w:val="20"/>
          <w:szCs w:val="20"/>
        </w:rPr>
        <w:t xml:space="preserve"> </w:t>
      </w:r>
      <w:r w:rsidR="00D37AF6">
        <w:rPr>
          <w:rFonts w:ascii="Arial" w:hAnsi="Arial" w:cs="Arial"/>
          <w:b/>
          <w:color w:val="FF0000"/>
          <w:sz w:val="20"/>
          <w:szCs w:val="20"/>
        </w:rPr>
        <w:t>28. veljače 2022. godine</w:t>
      </w:r>
    </w:p>
    <w:p w:rsidR="0064690C" w:rsidRDefault="0064690C" w:rsidP="00A631DE">
      <w:pPr>
        <w:jc w:val="center"/>
        <w:rPr>
          <w:rFonts w:ascii="Arial" w:hAnsi="Arial" w:cs="Arial"/>
          <w:b/>
        </w:rPr>
      </w:pPr>
    </w:p>
    <w:p w:rsidR="00D4004D" w:rsidRDefault="00D4004D" w:rsidP="00A631DE">
      <w:pPr>
        <w:jc w:val="center"/>
        <w:rPr>
          <w:rFonts w:ascii="Arial" w:hAnsi="Arial" w:cs="Arial"/>
          <w:b/>
        </w:rPr>
      </w:pPr>
    </w:p>
    <w:p w:rsidR="00D37AF6" w:rsidRPr="00470E91" w:rsidRDefault="00D37AF6" w:rsidP="00D37AF6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 xml:space="preserve">PREDDIPLOMSKI </w:t>
      </w:r>
      <w:r>
        <w:rPr>
          <w:rFonts w:ascii="Arial" w:hAnsi="Arial" w:cs="Arial"/>
          <w:b/>
        </w:rPr>
        <w:t>STRUČNI</w:t>
      </w:r>
      <w:r w:rsidRPr="00470E91">
        <w:rPr>
          <w:rFonts w:ascii="Arial" w:hAnsi="Arial" w:cs="Arial"/>
          <w:b/>
        </w:rPr>
        <w:t xml:space="preserve"> STUDIJ GRAĐEVINARSTVA</w:t>
      </w:r>
    </w:p>
    <w:p w:rsidR="0055265B" w:rsidRPr="00470E91" w:rsidRDefault="00A631DE" w:rsidP="0055265B">
      <w:pPr>
        <w:jc w:val="center"/>
        <w:rPr>
          <w:rFonts w:ascii="Arial" w:hAnsi="Arial" w:cs="Arial"/>
        </w:rPr>
      </w:pPr>
      <w:r w:rsidRPr="00470E91">
        <w:rPr>
          <w:rFonts w:ascii="Arial" w:hAnsi="Arial" w:cs="Arial"/>
          <w:b/>
        </w:rPr>
        <w:t xml:space="preserve">RASPORED ZA  </w:t>
      </w:r>
      <w:r w:rsidR="00D37AF6" w:rsidRPr="00D37AF6">
        <w:rPr>
          <w:rFonts w:ascii="Arial" w:hAnsi="Arial" w:cs="Arial"/>
          <w:b/>
          <w:color w:val="FF0000"/>
        </w:rPr>
        <w:t>4.</w:t>
      </w:r>
      <w:r w:rsidRPr="00470E91">
        <w:rPr>
          <w:rFonts w:ascii="Arial" w:hAnsi="Arial" w:cs="Arial"/>
          <w:b/>
        </w:rPr>
        <w:t xml:space="preserve"> </w:t>
      </w:r>
      <w:r w:rsidR="00D54DFF">
        <w:rPr>
          <w:rFonts w:ascii="Arial" w:hAnsi="Arial" w:cs="Arial"/>
          <w:b/>
        </w:rPr>
        <w:t xml:space="preserve">SEMESTAR </w:t>
      </w:r>
      <w:r w:rsidR="0055265B">
        <w:rPr>
          <w:rFonts w:ascii="Arial" w:hAnsi="Arial" w:cs="Arial"/>
          <w:b/>
        </w:rPr>
        <w:t xml:space="preserve">AKADEMSKE </w:t>
      </w:r>
      <w:r w:rsidR="004309F2">
        <w:rPr>
          <w:rFonts w:ascii="Arial" w:hAnsi="Arial" w:cs="Arial"/>
          <w:b/>
        </w:rPr>
        <w:t>2021./22.</w:t>
      </w:r>
      <w:r w:rsidR="0055265B" w:rsidRPr="00470E91">
        <w:rPr>
          <w:rFonts w:ascii="Arial" w:hAnsi="Arial" w:cs="Arial"/>
          <w:b/>
        </w:rPr>
        <w:t xml:space="preserve"> GODINE</w:t>
      </w:r>
    </w:p>
    <w:p w:rsidR="00A631DE" w:rsidRPr="00470E91" w:rsidRDefault="00A631DE" w:rsidP="0055265B">
      <w:pPr>
        <w:jc w:val="center"/>
        <w:rPr>
          <w:rFonts w:ascii="Arial" w:hAnsi="Arial" w:cs="Arial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2410"/>
        <w:gridCol w:w="2410"/>
        <w:gridCol w:w="2409"/>
        <w:gridCol w:w="2127"/>
        <w:gridCol w:w="1842"/>
      </w:tblGrid>
      <w:tr w:rsidR="00D4004D" w:rsidRPr="003522C4" w:rsidTr="002F00E2">
        <w:tc>
          <w:tcPr>
            <w:tcW w:w="959" w:type="dxa"/>
            <w:shd w:val="clear" w:color="auto" w:fill="auto"/>
          </w:tcPr>
          <w:p w:rsidR="00D4004D" w:rsidRPr="003522C4" w:rsidRDefault="00D4004D" w:rsidP="002F0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D4004D" w:rsidRPr="003522C4" w:rsidRDefault="00D4004D" w:rsidP="002F00E2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10" w:type="dxa"/>
            <w:shd w:val="clear" w:color="auto" w:fill="auto"/>
          </w:tcPr>
          <w:p w:rsidR="00D4004D" w:rsidRPr="003522C4" w:rsidRDefault="00D4004D" w:rsidP="002F00E2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shd w:val="clear" w:color="auto" w:fill="auto"/>
          </w:tcPr>
          <w:p w:rsidR="00D4004D" w:rsidRPr="003522C4" w:rsidRDefault="00D4004D" w:rsidP="002F00E2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:rsidR="00D4004D" w:rsidRPr="003522C4" w:rsidRDefault="00D4004D" w:rsidP="002F00E2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127" w:type="dxa"/>
            <w:shd w:val="clear" w:color="auto" w:fill="auto"/>
          </w:tcPr>
          <w:p w:rsidR="00D4004D" w:rsidRPr="003522C4" w:rsidRDefault="00D4004D" w:rsidP="002F00E2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D4004D" w:rsidRPr="003522C4" w:rsidRDefault="00D4004D" w:rsidP="002F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5C661F" w:rsidRPr="006F7509" w:rsidTr="00EF5B74">
        <w:trPr>
          <w:trHeight w:val="314"/>
        </w:trPr>
        <w:tc>
          <w:tcPr>
            <w:tcW w:w="959" w:type="dxa"/>
            <w:shd w:val="clear" w:color="auto" w:fill="auto"/>
          </w:tcPr>
          <w:p w:rsidR="005C661F" w:rsidRPr="006F7509" w:rsidRDefault="005C661F" w:rsidP="005C66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5C661F" w:rsidRPr="00CE6878" w:rsidRDefault="005C661F" w:rsidP="005C66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C661F" w:rsidRPr="006F7509" w:rsidRDefault="005C661F" w:rsidP="005C661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C661F" w:rsidRPr="005C661F" w:rsidRDefault="005C661F" w:rsidP="005C661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661F">
              <w:rPr>
                <w:rFonts w:ascii="Arial Narrow" w:hAnsi="Arial Narrow" w:cs="Arial"/>
                <w:b/>
                <w:sz w:val="20"/>
                <w:szCs w:val="20"/>
              </w:rPr>
              <w:t xml:space="preserve">ZGRADARSTVO  I  ZAVRŠNI RADOVI Predavanja </w:t>
            </w:r>
            <w:r w:rsidRPr="005C661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5C661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5C661F" w:rsidRPr="005C661F" w:rsidRDefault="005C661F" w:rsidP="005C661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661F">
              <w:rPr>
                <w:rFonts w:ascii="Arial Narrow" w:hAnsi="Arial Narrow" w:cs="Arial"/>
                <w:b/>
                <w:sz w:val="20"/>
                <w:szCs w:val="20"/>
              </w:rPr>
              <w:t>ORGANIZACIJA GRAĐENJA 1</w:t>
            </w:r>
          </w:p>
          <w:p w:rsidR="005C661F" w:rsidRPr="005C661F" w:rsidRDefault="005C661F" w:rsidP="005C661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661F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 w:rsidRPr="005C661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5C661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C661F" w:rsidRPr="006F7509" w:rsidRDefault="005C661F" w:rsidP="005C661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5C661F" w:rsidRPr="006F7509" w:rsidRDefault="005C661F" w:rsidP="005C661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9B74AA" w:rsidRPr="006F7509" w:rsidTr="00EF5B74">
        <w:tc>
          <w:tcPr>
            <w:tcW w:w="959" w:type="dxa"/>
            <w:shd w:val="clear" w:color="auto" w:fill="auto"/>
          </w:tcPr>
          <w:p w:rsidR="009B74AA" w:rsidRPr="006F7509" w:rsidRDefault="009B74AA" w:rsidP="009B7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vMerge w:val="restart"/>
            <w:shd w:val="clear" w:color="auto" w:fill="FFFFFF"/>
            <w:vAlign w:val="center"/>
          </w:tcPr>
          <w:p w:rsidR="009B74AA" w:rsidRPr="00CE6878" w:rsidRDefault="009B74AA" w:rsidP="009B74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>OPSKRBA VODOM I KANALIZACIJA</w:t>
            </w:r>
          </w:p>
          <w:p w:rsidR="009B74AA" w:rsidRPr="00CE6878" w:rsidRDefault="009B74AA" w:rsidP="009B74A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i vježbe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(III.43)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9B74AA" w:rsidRDefault="009B74AA" w:rsidP="009B74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661F">
              <w:rPr>
                <w:rFonts w:ascii="Arial Narrow" w:hAnsi="Arial Narrow" w:cs="Arial"/>
                <w:b/>
                <w:sz w:val="20"/>
                <w:szCs w:val="20"/>
              </w:rPr>
              <w:t xml:space="preserve">MASIVNE </w:t>
            </w:r>
          </w:p>
          <w:p w:rsidR="009B74AA" w:rsidRPr="005C661F" w:rsidRDefault="009B74AA" w:rsidP="009B74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661F">
              <w:rPr>
                <w:rFonts w:ascii="Arial Narrow" w:hAnsi="Arial Narrow" w:cs="Arial"/>
                <w:b/>
                <w:sz w:val="20"/>
                <w:szCs w:val="20"/>
              </w:rPr>
              <w:t xml:space="preserve">KONSTRUKCIJE 1  </w:t>
            </w:r>
          </w:p>
          <w:p w:rsidR="009B74AA" w:rsidRPr="005C661F" w:rsidRDefault="009B74AA" w:rsidP="009B74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661F"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 w:rsidRPr="005C661F">
              <w:rPr>
                <w:rFonts w:ascii="Arial Narrow" w:hAnsi="Arial Narrow" w:cs="Arial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(III.43)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9B74AA" w:rsidRPr="005C661F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B74AA" w:rsidRPr="005C661F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9B74AA" w:rsidRPr="006F7509" w:rsidTr="00EF5B74">
        <w:trPr>
          <w:trHeight w:val="182"/>
        </w:trPr>
        <w:tc>
          <w:tcPr>
            <w:tcW w:w="959" w:type="dxa"/>
            <w:shd w:val="clear" w:color="auto" w:fill="auto"/>
          </w:tcPr>
          <w:p w:rsidR="009B74AA" w:rsidRPr="006F7509" w:rsidRDefault="009B74AA" w:rsidP="009B7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vMerge/>
            <w:shd w:val="clear" w:color="auto" w:fill="FFFFFF"/>
            <w:vAlign w:val="center"/>
          </w:tcPr>
          <w:p w:rsidR="009B74AA" w:rsidRPr="00CE6878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9B74AA" w:rsidRPr="005C661F" w:rsidRDefault="009B74AA" w:rsidP="009B74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9B74AA" w:rsidRPr="005C661F" w:rsidRDefault="009B74AA" w:rsidP="009B74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661F">
              <w:rPr>
                <w:rFonts w:ascii="Arial Narrow" w:hAnsi="Arial Narrow" w:cs="Arial"/>
                <w:b/>
                <w:sz w:val="20"/>
                <w:szCs w:val="20"/>
              </w:rPr>
              <w:t xml:space="preserve">ZGRADARSTVO I  ZAVRŠNI RADOVI Vježbe </w:t>
            </w:r>
            <w:r w:rsidRPr="005C661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5C661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) 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B74AA" w:rsidRPr="005C661F" w:rsidRDefault="009B74AA" w:rsidP="009B74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661F">
              <w:rPr>
                <w:rFonts w:ascii="Arial Narrow" w:hAnsi="Arial Narrow" w:cs="Arial"/>
                <w:b/>
                <w:sz w:val="20"/>
                <w:szCs w:val="20"/>
              </w:rPr>
              <w:t xml:space="preserve">ORGANIZACIJA GRAĐENJA 1 </w:t>
            </w:r>
          </w:p>
          <w:p w:rsidR="009B74AA" w:rsidRPr="005C661F" w:rsidRDefault="009B74AA" w:rsidP="009B74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661F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5C661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5C661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9B74AA" w:rsidRPr="006F7509" w:rsidTr="00D4004D">
        <w:trPr>
          <w:trHeight w:val="182"/>
        </w:trPr>
        <w:tc>
          <w:tcPr>
            <w:tcW w:w="959" w:type="dxa"/>
            <w:shd w:val="clear" w:color="auto" w:fill="auto"/>
          </w:tcPr>
          <w:p w:rsidR="009B74AA" w:rsidRPr="006F7509" w:rsidRDefault="009B74AA" w:rsidP="009B7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4AA" w:rsidRPr="00CE6878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9B74AA" w:rsidRPr="005C661F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9B74AA" w:rsidRPr="006F7509" w:rsidTr="00D4004D">
        <w:tc>
          <w:tcPr>
            <w:tcW w:w="959" w:type="dxa"/>
            <w:shd w:val="clear" w:color="auto" w:fill="auto"/>
          </w:tcPr>
          <w:p w:rsidR="009B74AA" w:rsidRPr="006F7509" w:rsidRDefault="009B74AA" w:rsidP="009B7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vMerge w:val="restart"/>
            <w:shd w:val="clear" w:color="auto" w:fill="FFFFFF"/>
            <w:vAlign w:val="center"/>
          </w:tcPr>
          <w:p w:rsidR="009B74AA" w:rsidRPr="00CE6878" w:rsidRDefault="009B74AA" w:rsidP="009B74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METALNE KONSTRUKCIJE predavanja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(III.43)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9B74AA" w:rsidRPr="005C661F" w:rsidRDefault="009B74AA" w:rsidP="009B74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661F">
              <w:rPr>
                <w:rFonts w:ascii="Arial Narrow" w:hAnsi="Arial Narrow" w:cs="Arial"/>
                <w:b/>
                <w:sz w:val="20"/>
                <w:szCs w:val="20"/>
              </w:rPr>
              <w:t>PROPISI U GRAĐEVINAR</w:t>
            </w:r>
          </w:p>
          <w:p w:rsidR="009B74AA" w:rsidRPr="005C661F" w:rsidRDefault="009B74AA" w:rsidP="009B74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661F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(III.43)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9B74AA" w:rsidRPr="006F7509" w:rsidTr="00EF5B74">
        <w:tc>
          <w:tcPr>
            <w:tcW w:w="959" w:type="dxa"/>
            <w:shd w:val="clear" w:color="auto" w:fill="auto"/>
          </w:tcPr>
          <w:p w:rsidR="009B74AA" w:rsidRPr="006F7509" w:rsidRDefault="009B74AA" w:rsidP="009B7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vMerge/>
            <w:shd w:val="clear" w:color="auto" w:fill="FFFFFF"/>
          </w:tcPr>
          <w:p w:rsidR="009B74AA" w:rsidRPr="00CE6878" w:rsidRDefault="009B74AA" w:rsidP="009B74AA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9B74AA" w:rsidRPr="005C661F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4AA" w:rsidRPr="00D4004D" w:rsidRDefault="009B74AA" w:rsidP="009B74A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9B74AA" w:rsidRPr="000016B7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9B74AA" w:rsidRPr="006F7509" w:rsidTr="00EF5B74">
        <w:tc>
          <w:tcPr>
            <w:tcW w:w="959" w:type="dxa"/>
            <w:shd w:val="clear" w:color="auto" w:fill="auto"/>
          </w:tcPr>
          <w:p w:rsidR="009B74AA" w:rsidRPr="006F7509" w:rsidRDefault="009B74AA" w:rsidP="009B7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vMerge w:val="restart"/>
            <w:shd w:val="clear" w:color="auto" w:fill="FFFFFF"/>
            <w:vAlign w:val="center"/>
          </w:tcPr>
          <w:p w:rsidR="009B74AA" w:rsidRPr="00CE6878" w:rsidRDefault="009B74AA" w:rsidP="009B7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E6878">
              <w:rPr>
                <w:rFonts w:ascii="Arial Narrow" w:hAnsi="Arial Narrow" w:cs="Arial"/>
                <w:b/>
                <w:sz w:val="20"/>
                <w:szCs w:val="20"/>
              </w:rPr>
              <w:t xml:space="preserve">METALNE KONSTRUKCIJE vježbe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(III.43)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9B74AA" w:rsidRPr="005C661F" w:rsidRDefault="009B74AA" w:rsidP="009B74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661F">
              <w:rPr>
                <w:rFonts w:ascii="Arial Narrow" w:hAnsi="Arial Narrow" w:cs="Arial"/>
                <w:b/>
                <w:sz w:val="20"/>
                <w:szCs w:val="20"/>
              </w:rPr>
              <w:t xml:space="preserve">MASIVNE </w:t>
            </w:r>
          </w:p>
          <w:p w:rsidR="009B74AA" w:rsidRPr="005C661F" w:rsidRDefault="009B74AA" w:rsidP="009B74A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5C661F">
              <w:rPr>
                <w:rFonts w:ascii="Arial Narrow" w:hAnsi="Arial Narrow" w:cs="Arial"/>
                <w:b/>
                <w:sz w:val="20"/>
                <w:szCs w:val="20"/>
              </w:rPr>
              <w:t xml:space="preserve">KONSTRUKCIJE 1 predavanja </w:t>
            </w:r>
            <w:r w:rsidRPr="005C661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(III.43)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B74AA" w:rsidRPr="000016B7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9B74AA" w:rsidRPr="006F7509" w:rsidTr="00D4004D">
        <w:tc>
          <w:tcPr>
            <w:tcW w:w="959" w:type="dxa"/>
            <w:shd w:val="clear" w:color="auto" w:fill="auto"/>
          </w:tcPr>
          <w:p w:rsidR="009B74AA" w:rsidRPr="006F7509" w:rsidRDefault="009B74AA" w:rsidP="009B7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vMerge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B74AA" w:rsidRPr="0000096B" w:rsidRDefault="009B74AA" w:rsidP="009B74AA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9B74AA" w:rsidRPr="00F2182C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9B74AA" w:rsidRPr="00F2182C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9B74AA" w:rsidRPr="006F7509" w:rsidTr="00D4004D">
        <w:tc>
          <w:tcPr>
            <w:tcW w:w="959" w:type="dxa"/>
            <w:shd w:val="clear" w:color="auto" w:fill="auto"/>
          </w:tcPr>
          <w:p w:rsidR="009B74AA" w:rsidRPr="006F7509" w:rsidRDefault="009B74AA" w:rsidP="009B7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9B74AA" w:rsidRPr="006F7509" w:rsidTr="00D4004D">
        <w:tc>
          <w:tcPr>
            <w:tcW w:w="959" w:type="dxa"/>
            <w:shd w:val="clear" w:color="auto" w:fill="auto"/>
          </w:tcPr>
          <w:p w:rsidR="009B74AA" w:rsidRPr="006F7509" w:rsidRDefault="009B74AA" w:rsidP="009B7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9B74AA" w:rsidRPr="006F7509" w:rsidTr="00D4004D">
        <w:tc>
          <w:tcPr>
            <w:tcW w:w="959" w:type="dxa"/>
            <w:shd w:val="clear" w:color="auto" w:fill="auto"/>
          </w:tcPr>
          <w:p w:rsidR="009B74AA" w:rsidRPr="006F7509" w:rsidRDefault="009B74AA" w:rsidP="009B7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B74AA" w:rsidRPr="005C661F" w:rsidRDefault="009B74AA" w:rsidP="009B74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B74AA" w:rsidRPr="006F7509" w:rsidTr="00D4004D">
        <w:tc>
          <w:tcPr>
            <w:tcW w:w="959" w:type="dxa"/>
            <w:shd w:val="clear" w:color="auto" w:fill="auto"/>
          </w:tcPr>
          <w:p w:rsidR="009B74AA" w:rsidRPr="006F7509" w:rsidRDefault="009B74AA" w:rsidP="009B7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B74AA" w:rsidRPr="005C661F" w:rsidRDefault="009B74AA" w:rsidP="009B74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74AA" w:rsidRPr="006F7509" w:rsidRDefault="009B74AA" w:rsidP="009B74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4004D" w:rsidRPr="006F7509" w:rsidRDefault="00D4004D" w:rsidP="00D4004D">
      <w:pPr>
        <w:rPr>
          <w:rFonts w:ascii="Arial Narrow" w:hAnsi="Arial Narrow"/>
          <w:sz w:val="20"/>
          <w:szCs w:val="20"/>
        </w:rPr>
      </w:pPr>
    </w:p>
    <w:p w:rsidR="00A631DE" w:rsidRDefault="00A631DE" w:rsidP="00A631D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</w:t>
      </w:r>
    </w:p>
    <w:p w:rsidR="00A85210" w:rsidRDefault="00A85210" w:rsidP="00A85210">
      <w:pPr>
        <w:rPr>
          <w:rFonts w:ascii="Arial Narrow" w:hAnsi="Arial Narrow" w:cs="Arial"/>
          <w:b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  <w:r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Pr="007C1674">
        <w:rPr>
          <w:rFonts w:ascii="Arial Narrow" w:hAnsi="Arial Narrow" w:cs="Arial"/>
          <w:b/>
          <w:sz w:val="20"/>
          <w:szCs w:val="20"/>
        </w:rPr>
        <w:t>Termin nastave iz kolegija TJELESNA I ZDRAVSTVENA KULTURA  biti će naknadno objavljen</w:t>
      </w:r>
      <w:r>
        <w:rPr>
          <w:rFonts w:ascii="Arial Narrow" w:hAnsi="Arial Narrow" w:cs="Arial"/>
          <w:b/>
        </w:rPr>
        <w:t xml:space="preserve">     </w:t>
      </w:r>
    </w:p>
    <w:p w:rsidR="00624FB3" w:rsidRDefault="00624FB3" w:rsidP="00A631DE">
      <w:pPr>
        <w:rPr>
          <w:rFonts w:ascii="Arial Narrow" w:hAnsi="Arial Narrow" w:cs="Arial"/>
          <w:b/>
        </w:rPr>
      </w:pPr>
    </w:p>
    <w:p w:rsidR="00D4004D" w:rsidRDefault="00D4004D" w:rsidP="00A631DE">
      <w:pPr>
        <w:rPr>
          <w:rFonts w:ascii="Arial Narrow" w:hAnsi="Arial Narrow" w:cs="Arial"/>
          <w:b/>
        </w:rPr>
      </w:pPr>
    </w:p>
    <w:p w:rsidR="00550347" w:rsidRPr="00806316" w:rsidRDefault="00550347" w:rsidP="00550347">
      <w:pPr>
        <w:rPr>
          <w:rFonts w:ascii="Arial Narrow" w:hAnsi="Arial Narrow"/>
          <w:b/>
          <w:sz w:val="20"/>
          <w:szCs w:val="20"/>
        </w:rPr>
      </w:pPr>
      <w:r w:rsidRPr="00806316">
        <w:rPr>
          <w:rFonts w:ascii="Arial Narrow" w:hAnsi="Arial Narrow"/>
          <w:b/>
          <w:sz w:val="20"/>
          <w:szCs w:val="20"/>
          <w:highlight w:val="yellow"/>
        </w:rPr>
        <w:t>NAČIN ODRŽAVANJA NASTAVE:</w:t>
      </w:r>
    </w:p>
    <w:p w:rsidR="00550347" w:rsidRPr="00806316" w:rsidRDefault="00550347" w:rsidP="00550347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I VJEŽBE </w:t>
      </w:r>
      <w:r w:rsidRPr="00806316">
        <w:rPr>
          <w:rFonts w:ascii="Arial Narrow" w:hAnsi="Arial Narrow"/>
          <w:b/>
          <w:bCs/>
          <w:sz w:val="20"/>
          <w:szCs w:val="20"/>
        </w:rPr>
        <w:t>se održavaju na Fakultetu svaki tjedan za sve studente.</w:t>
      </w:r>
    </w:p>
    <w:sectPr w:rsidR="00550347" w:rsidRPr="00806316" w:rsidSect="005B588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23" w:rsidRDefault="00E50923" w:rsidP="00D54DFF">
      <w:r>
        <w:separator/>
      </w:r>
    </w:p>
  </w:endnote>
  <w:endnote w:type="continuationSeparator" w:id="0">
    <w:p w:rsidR="00E50923" w:rsidRDefault="00E50923" w:rsidP="00D5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23" w:rsidRDefault="00E50923" w:rsidP="00D54DFF">
      <w:r>
        <w:separator/>
      </w:r>
    </w:p>
  </w:footnote>
  <w:footnote w:type="continuationSeparator" w:id="0">
    <w:p w:rsidR="00E50923" w:rsidRDefault="00E50923" w:rsidP="00D5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FF" w:rsidRDefault="00D54DFF" w:rsidP="00D54DFF">
    <w:pPr>
      <w:pStyle w:val="Header"/>
      <w:jc w:val="right"/>
      <w:rPr>
        <w:rFonts w:ascii="Arial" w:hAnsi="Arial" w:cs="Arial"/>
        <w:b/>
        <w:color w:val="FF0000"/>
        <w:sz w:val="22"/>
        <w:szCs w:val="22"/>
      </w:rPr>
    </w:pPr>
    <w:r w:rsidRPr="00D54DFF">
      <w:rPr>
        <w:rFonts w:ascii="Arial" w:hAnsi="Arial" w:cs="Arial"/>
        <w:b/>
        <w:color w:val="FF0000"/>
        <w:sz w:val="22"/>
        <w:szCs w:val="22"/>
      </w:rPr>
      <w:t>GRAĐEVINSKI</w:t>
    </w:r>
    <w:r w:rsidR="00AC45EC">
      <w:rPr>
        <w:rFonts w:ascii="Arial" w:hAnsi="Arial" w:cs="Arial"/>
        <w:b/>
        <w:color w:val="FF0000"/>
        <w:sz w:val="22"/>
        <w:szCs w:val="22"/>
      </w:rPr>
      <w:t xml:space="preserve"> I ARHITEKTONSKI</w:t>
    </w:r>
    <w:r w:rsidRPr="00D54DFF">
      <w:rPr>
        <w:rFonts w:ascii="Arial" w:hAnsi="Arial" w:cs="Arial"/>
        <w:b/>
        <w:color w:val="FF0000"/>
        <w:sz w:val="22"/>
        <w:szCs w:val="22"/>
      </w:rPr>
      <w:t xml:space="preserve"> FAKULTET OSIJEK</w:t>
    </w:r>
  </w:p>
  <w:p w:rsidR="00D54DFF" w:rsidRPr="00D54DFF" w:rsidRDefault="00D54DFF" w:rsidP="00D54DFF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E5B1C"/>
    <w:multiLevelType w:val="hybridMultilevel"/>
    <w:tmpl w:val="4274C446"/>
    <w:lvl w:ilvl="0" w:tplc="041A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8C"/>
    <w:rsid w:val="000025BB"/>
    <w:rsid w:val="00011A7B"/>
    <w:rsid w:val="00021BAF"/>
    <w:rsid w:val="00030974"/>
    <w:rsid w:val="0003497E"/>
    <w:rsid w:val="00042E62"/>
    <w:rsid w:val="0005657E"/>
    <w:rsid w:val="00065F9B"/>
    <w:rsid w:val="000859BE"/>
    <w:rsid w:val="0008650A"/>
    <w:rsid w:val="000A04EA"/>
    <w:rsid w:val="000A33D2"/>
    <w:rsid w:val="000A7568"/>
    <w:rsid w:val="000B456E"/>
    <w:rsid w:val="000B4A8C"/>
    <w:rsid w:val="000B5833"/>
    <w:rsid w:val="000B61D0"/>
    <w:rsid w:val="000B76DD"/>
    <w:rsid w:val="000C5262"/>
    <w:rsid w:val="000C5735"/>
    <w:rsid w:val="000C72B6"/>
    <w:rsid w:val="000D13E5"/>
    <w:rsid w:val="000D27C7"/>
    <w:rsid w:val="000D41E1"/>
    <w:rsid w:val="000D6FD5"/>
    <w:rsid w:val="000E58EF"/>
    <w:rsid w:val="000E744A"/>
    <w:rsid w:val="000F1368"/>
    <w:rsid w:val="000F5A7A"/>
    <w:rsid w:val="000F65C6"/>
    <w:rsid w:val="001161E8"/>
    <w:rsid w:val="00133F9C"/>
    <w:rsid w:val="00146F8B"/>
    <w:rsid w:val="00150EFA"/>
    <w:rsid w:val="001552E4"/>
    <w:rsid w:val="00176687"/>
    <w:rsid w:val="001863BE"/>
    <w:rsid w:val="00191F78"/>
    <w:rsid w:val="001A0F4C"/>
    <w:rsid w:val="001B1039"/>
    <w:rsid w:val="001C7B5B"/>
    <w:rsid w:val="001D11E8"/>
    <w:rsid w:val="001F15CE"/>
    <w:rsid w:val="00202412"/>
    <w:rsid w:val="00203564"/>
    <w:rsid w:val="00204A7D"/>
    <w:rsid w:val="00234647"/>
    <w:rsid w:val="002625F8"/>
    <w:rsid w:val="00275CCB"/>
    <w:rsid w:val="00292298"/>
    <w:rsid w:val="00295C59"/>
    <w:rsid w:val="002971A6"/>
    <w:rsid w:val="002A58B8"/>
    <w:rsid w:val="002A7CA6"/>
    <w:rsid w:val="002C0173"/>
    <w:rsid w:val="002C3EAB"/>
    <w:rsid w:val="002C5D73"/>
    <w:rsid w:val="002C6A33"/>
    <w:rsid w:val="002D068C"/>
    <w:rsid w:val="002D40EA"/>
    <w:rsid w:val="002E2E23"/>
    <w:rsid w:val="002F00E2"/>
    <w:rsid w:val="002F6C4A"/>
    <w:rsid w:val="00304C08"/>
    <w:rsid w:val="003128B5"/>
    <w:rsid w:val="0031529A"/>
    <w:rsid w:val="00332ADA"/>
    <w:rsid w:val="003467FA"/>
    <w:rsid w:val="00347560"/>
    <w:rsid w:val="00350323"/>
    <w:rsid w:val="00365130"/>
    <w:rsid w:val="00374E44"/>
    <w:rsid w:val="0037633F"/>
    <w:rsid w:val="00380CA3"/>
    <w:rsid w:val="00390E74"/>
    <w:rsid w:val="00390F4B"/>
    <w:rsid w:val="003929FF"/>
    <w:rsid w:val="00395756"/>
    <w:rsid w:val="003A4FF1"/>
    <w:rsid w:val="003B3FBA"/>
    <w:rsid w:val="003C16F7"/>
    <w:rsid w:val="003C5386"/>
    <w:rsid w:val="003D4588"/>
    <w:rsid w:val="003D4784"/>
    <w:rsid w:val="003F43D7"/>
    <w:rsid w:val="003F5716"/>
    <w:rsid w:val="003F7177"/>
    <w:rsid w:val="00405456"/>
    <w:rsid w:val="004309F2"/>
    <w:rsid w:val="00437A4A"/>
    <w:rsid w:val="00444382"/>
    <w:rsid w:val="00450CD1"/>
    <w:rsid w:val="00455688"/>
    <w:rsid w:val="00463C76"/>
    <w:rsid w:val="00465415"/>
    <w:rsid w:val="00470929"/>
    <w:rsid w:val="00480D84"/>
    <w:rsid w:val="0048101B"/>
    <w:rsid w:val="004918B2"/>
    <w:rsid w:val="0049358C"/>
    <w:rsid w:val="00495062"/>
    <w:rsid w:val="004950F9"/>
    <w:rsid w:val="00495EAA"/>
    <w:rsid w:val="004C5FA6"/>
    <w:rsid w:val="004D6870"/>
    <w:rsid w:val="004E15B8"/>
    <w:rsid w:val="004F05B5"/>
    <w:rsid w:val="004F0977"/>
    <w:rsid w:val="004F1E59"/>
    <w:rsid w:val="004F6271"/>
    <w:rsid w:val="004F67B4"/>
    <w:rsid w:val="005009E3"/>
    <w:rsid w:val="005019CE"/>
    <w:rsid w:val="00507697"/>
    <w:rsid w:val="0052393F"/>
    <w:rsid w:val="00524DAD"/>
    <w:rsid w:val="0052667A"/>
    <w:rsid w:val="00535679"/>
    <w:rsid w:val="00544232"/>
    <w:rsid w:val="00550347"/>
    <w:rsid w:val="0055265B"/>
    <w:rsid w:val="00564ACE"/>
    <w:rsid w:val="00564D02"/>
    <w:rsid w:val="005673C4"/>
    <w:rsid w:val="005A78BF"/>
    <w:rsid w:val="005B1BA2"/>
    <w:rsid w:val="005B4EC7"/>
    <w:rsid w:val="005B588C"/>
    <w:rsid w:val="005C661F"/>
    <w:rsid w:val="005D006A"/>
    <w:rsid w:val="005D0125"/>
    <w:rsid w:val="005D26DE"/>
    <w:rsid w:val="005E15E8"/>
    <w:rsid w:val="005E30CE"/>
    <w:rsid w:val="005E5B30"/>
    <w:rsid w:val="005F103D"/>
    <w:rsid w:val="005F10BF"/>
    <w:rsid w:val="005F358A"/>
    <w:rsid w:val="005F5D9F"/>
    <w:rsid w:val="0060380E"/>
    <w:rsid w:val="006237CF"/>
    <w:rsid w:val="00624590"/>
    <w:rsid w:val="00624FB3"/>
    <w:rsid w:val="006330FD"/>
    <w:rsid w:val="006425D6"/>
    <w:rsid w:val="0064470C"/>
    <w:rsid w:val="0064690C"/>
    <w:rsid w:val="006609B9"/>
    <w:rsid w:val="00664B54"/>
    <w:rsid w:val="00673B13"/>
    <w:rsid w:val="00695E03"/>
    <w:rsid w:val="006B42EE"/>
    <w:rsid w:val="006B479A"/>
    <w:rsid w:val="006E21E1"/>
    <w:rsid w:val="006E4288"/>
    <w:rsid w:val="006F0939"/>
    <w:rsid w:val="006F70A6"/>
    <w:rsid w:val="00714357"/>
    <w:rsid w:val="00760846"/>
    <w:rsid w:val="007621C2"/>
    <w:rsid w:val="00767018"/>
    <w:rsid w:val="00775189"/>
    <w:rsid w:val="0078073A"/>
    <w:rsid w:val="007A6946"/>
    <w:rsid w:val="007A74E2"/>
    <w:rsid w:val="007A79BC"/>
    <w:rsid w:val="007B2947"/>
    <w:rsid w:val="007D2C58"/>
    <w:rsid w:val="007D320C"/>
    <w:rsid w:val="007F56BE"/>
    <w:rsid w:val="00801E2C"/>
    <w:rsid w:val="008167BD"/>
    <w:rsid w:val="00830297"/>
    <w:rsid w:val="008336E8"/>
    <w:rsid w:val="00836D85"/>
    <w:rsid w:val="0084202A"/>
    <w:rsid w:val="00845C2C"/>
    <w:rsid w:val="008550DF"/>
    <w:rsid w:val="00857C9E"/>
    <w:rsid w:val="008604D8"/>
    <w:rsid w:val="00870843"/>
    <w:rsid w:val="00885C01"/>
    <w:rsid w:val="008A18E3"/>
    <w:rsid w:val="008A1CBE"/>
    <w:rsid w:val="008A39D3"/>
    <w:rsid w:val="008A3D67"/>
    <w:rsid w:val="008B6DE0"/>
    <w:rsid w:val="008C1C4F"/>
    <w:rsid w:val="008C2865"/>
    <w:rsid w:val="008D21F4"/>
    <w:rsid w:val="008D6ABD"/>
    <w:rsid w:val="008D71F9"/>
    <w:rsid w:val="008F5C9E"/>
    <w:rsid w:val="009011EF"/>
    <w:rsid w:val="009210DC"/>
    <w:rsid w:val="00922724"/>
    <w:rsid w:val="00937AD3"/>
    <w:rsid w:val="00950081"/>
    <w:rsid w:val="009517AA"/>
    <w:rsid w:val="009601F9"/>
    <w:rsid w:val="00961699"/>
    <w:rsid w:val="00961BF2"/>
    <w:rsid w:val="0096658B"/>
    <w:rsid w:val="00970378"/>
    <w:rsid w:val="00975811"/>
    <w:rsid w:val="00987671"/>
    <w:rsid w:val="00994240"/>
    <w:rsid w:val="009948D7"/>
    <w:rsid w:val="00996DBF"/>
    <w:rsid w:val="009A27AF"/>
    <w:rsid w:val="009B74AA"/>
    <w:rsid w:val="009C0855"/>
    <w:rsid w:val="009D2E63"/>
    <w:rsid w:val="009E2889"/>
    <w:rsid w:val="009F6CA8"/>
    <w:rsid w:val="00A1773D"/>
    <w:rsid w:val="00A27C05"/>
    <w:rsid w:val="00A30FEF"/>
    <w:rsid w:val="00A32022"/>
    <w:rsid w:val="00A35A68"/>
    <w:rsid w:val="00A45D9A"/>
    <w:rsid w:val="00A46BF4"/>
    <w:rsid w:val="00A47FB0"/>
    <w:rsid w:val="00A51BEB"/>
    <w:rsid w:val="00A56335"/>
    <w:rsid w:val="00A631DE"/>
    <w:rsid w:val="00A6500A"/>
    <w:rsid w:val="00A77A30"/>
    <w:rsid w:val="00A85210"/>
    <w:rsid w:val="00A91645"/>
    <w:rsid w:val="00A934A1"/>
    <w:rsid w:val="00AA1842"/>
    <w:rsid w:val="00AA38CE"/>
    <w:rsid w:val="00AB7045"/>
    <w:rsid w:val="00AC45EC"/>
    <w:rsid w:val="00AD35D3"/>
    <w:rsid w:val="00AF0B0D"/>
    <w:rsid w:val="00AF3869"/>
    <w:rsid w:val="00AF7BA7"/>
    <w:rsid w:val="00B017A6"/>
    <w:rsid w:val="00B11B0F"/>
    <w:rsid w:val="00B14C2C"/>
    <w:rsid w:val="00BB2A0F"/>
    <w:rsid w:val="00BC3617"/>
    <w:rsid w:val="00BC41A8"/>
    <w:rsid w:val="00BD0681"/>
    <w:rsid w:val="00BD4DC2"/>
    <w:rsid w:val="00BE16D6"/>
    <w:rsid w:val="00BE190E"/>
    <w:rsid w:val="00BF7BD2"/>
    <w:rsid w:val="00C05F88"/>
    <w:rsid w:val="00C10567"/>
    <w:rsid w:val="00C15928"/>
    <w:rsid w:val="00C21AD1"/>
    <w:rsid w:val="00C33E37"/>
    <w:rsid w:val="00C53684"/>
    <w:rsid w:val="00C81616"/>
    <w:rsid w:val="00C83FA4"/>
    <w:rsid w:val="00C96042"/>
    <w:rsid w:val="00CA4D0E"/>
    <w:rsid w:val="00CB02DB"/>
    <w:rsid w:val="00CB1614"/>
    <w:rsid w:val="00CB4592"/>
    <w:rsid w:val="00CC0A46"/>
    <w:rsid w:val="00CE52A4"/>
    <w:rsid w:val="00CE6878"/>
    <w:rsid w:val="00D20D96"/>
    <w:rsid w:val="00D2452F"/>
    <w:rsid w:val="00D3293A"/>
    <w:rsid w:val="00D3321C"/>
    <w:rsid w:val="00D37AF6"/>
    <w:rsid w:val="00D4004D"/>
    <w:rsid w:val="00D5084A"/>
    <w:rsid w:val="00D51717"/>
    <w:rsid w:val="00D52367"/>
    <w:rsid w:val="00D54DFF"/>
    <w:rsid w:val="00D72A14"/>
    <w:rsid w:val="00D76AC8"/>
    <w:rsid w:val="00D772BE"/>
    <w:rsid w:val="00D77D08"/>
    <w:rsid w:val="00D837B2"/>
    <w:rsid w:val="00D86A14"/>
    <w:rsid w:val="00D908D7"/>
    <w:rsid w:val="00DB772F"/>
    <w:rsid w:val="00DC1761"/>
    <w:rsid w:val="00DC2B9B"/>
    <w:rsid w:val="00DD6373"/>
    <w:rsid w:val="00DE0CC1"/>
    <w:rsid w:val="00DE349C"/>
    <w:rsid w:val="00DF00AF"/>
    <w:rsid w:val="00E000D5"/>
    <w:rsid w:val="00E01B22"/>
    <w:rsid w:val="00E1521D"/>
    <w:rsid w:val="00E16CD4"/>
    <w:rsid w:val="00E2246B"/>
    <w:rsid w:val="00E33E21"/>
    <w:rsid w:val="00E34DF5"/>
    <w:rsid w:val="00E44060"/>
    <w:rsid w:val="00E50923"/>
    <w:rsid w:val="00E51A18"/>
    <w:rsid w:val="00E6040B"/>
    <w:rsid w:val="00E87986"/>
    <w:rsid w:val="00E97838"/>
    <w:rsid w:val="00EA4A08"/>
    <w:rsid w:val="00EA5963"/>
    <w:rsid w:val="00EB3E94"/>
    <w:rsid w:val="00EB5CC5"/>
    <w:rsid w:val="00EC52D9"/>
    <w:rsid w:val="00ED11CC"/>
    <w:rsid w:val="00EE4255"/>
    <w:rsid w:val="00EF5B74"/>
    <w:rsid w:val="00F01E1E"/>
    <w:rsid w:val="00F04473"/>
    <w:rsid w:val="00F13EA9"/>
    <w:rsid w:val="00F245D4"/>
    <w:rsid w:val="00F246D2"/>
    <w:rsid w:val="00F26673"/>
    <w:rsid w:val="00F357D6"/>
    <w:rsid w:val="00F42088"/>
    <w:rsid w:val="00F444B0"/>
    <w:rsid w:val="00F615F1"/>
    <w:rsid w:val="00F62EC0"/>
    <w:rsid w:val="00F63353"/>
    <w:rsid w:val="00F645B5"/>
    <w:rsid w:val="00F6776D"/>
    <w:rsid w:val="00F73BBB"/>
    <w:rsid w:val="00F754B9"/>
    <w:rsid w:val="00F759F1"/>
    <w:rsid w:val="00FD1D75"/>
    <w:rsid w:val="00FD55E3"/>
    <w:rsid w:val="00FD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DB7E"/>
  <w15:chartTrackingRefBased/>
  <w15:docId w15:val="{C2542D18-0A9A-4017-A552-CE1BEF81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D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54DF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D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54DF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5D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</dc:creator>
  <cp:keywords/>
  <dc:description/>
  <cp:lastModifiedBy>mbosnjak</cp:lastModifiedBy>
  <cp:revision>14</cp:revision>
  <cp:lastPrinted>2022-02-21T09:03:00Z</cp:lastPrinted>
  <dcterms:created xsi:type="dcterms:W3CDTF">2022-02-17T11:38:00Z</dcterms:created>
  <dcterms:modified xsi:type="dcterms:W3CDTF">2022-02-23T12:31:00Z</dcterms:modified>
</cp:coreProperties>
</file>