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8D80" w14:textId="77777777" w:rsidR="00536ED2" w:rsidRPr="005F544E" w:rsidRDefault="00536ED2" w:rsidP="00536ED2">
      <w:pPr>
        <w:ind w:right="74"/>
        <w:rPr>
          <w:color w:val="FF0000"/>
        </w:rPr>
      </w:pPr>
    </w:p>
    <w:p w14:paraId="5CC4459C" w14:textId="4B30E4AF" w:rsidR="00536ED2" w:rsidRPr="00DC4191" w:rsidRDefault="00536ED2" w:rsidP="00536ED2">
      <w:pPr>
        <w:ind w:right="74"/>
      </w:pPr>
      <w:r w:rsidRPr="00DC4191">
        <w:t>KLASA: 400-04/2</w:t>
      </w:r>
      <w:r w:rsidR="00DC4191" w:rsidRPr="00DC4191">
        <w:t>5</w:t>
      </w:r>
      <w:r w:rsidRPr="00DC4191">
        <w:t>-01/00001</w:t>
      </w:r>
    </w:p>
    <w:p w14:paraId="70AF50E7" w14:textId="034A9A03" w:rsidR="00536ED2" w:rsidRPr="00DC4191" w:rsidRDefault="00536ED2" w:rsidP="00536ED2">
      <w:pPr>
        <w:spacing w:before="20" w:after="20"/>
        <w:ind w:right="23"/>
      </w:pPr>
      <w:r w:rsidRPr="00DC4191">
        <w:t>UR. BR.: 2158-77-10-2</w:t>
      </w:r>
      <w:r w:rsidR="00DC4191" w:rsidRPr="00DC4191">
        <w:t>5</w:t>
      </w:r>
      <w:r w:rsidRPr="00DC4191">
        <w:t>-00002</w:t>
      </w:r>
    </w:p>
    <w:p w14:paraId="10BFA8F4" w14:textId="77777777" w:rsidR="00536ED2" w:rsidRPr="00DC4191" w:rsidRDefault="00536ED2" w:rsidP="00536ED2">
      <w:pPr>
        <w:spacing w:before="20" w:after="20"/>
        <w:ind w:right="23"/>
      </w:pPr>
    </w:p>
    <w:p w14:paraId="23C15602" w14:textId="355C92D8" w:rsidR="00536ED2" w:rsidRPr="00DC4191" w:rsidRDefault="00536ED2" w:rsidP="00536ED2">
      <w:pPr>
        <w:spacing w:before="20" w:after="20"/>
        <w:ind w:right="23"/>
      </w:pPr>
      <w:r w:rsidRPr="00DC4191">
        <w:t xml:space="preserve">Osijek, </w:t>
      </w:r>
      <w:r w:rsidR="00E36D26">
        <w:t>30</w:t>
      </w:r>
      <w:r w:rsidRPr="00DC4191">
        <w:t>. siječnja 202</w:t>
      </w:r>
      <w:r w:rsidR="00061D45" w:rsidRPr="00DC4191">
        <w:t>5</w:t>
      </w:r>
      <w:r w:rsidRPr="00DC4191">
        <w:t>.</w:t>
      </w:r>
    </w:p>
    <w:p w14:paraId="4B0D5B80" w14:textId="77777777" w:rsidR="00536ED2" w:rsidRPr="005F544E" w:rsidRDefault="00536ED2" w:rsidP="00536ED2">
      <w:pPr>
        <w:spacing w:before="20" w:after="20"/>
        <w:ind w:right="23"/>
        <w:rPr>
          <w:color w:val="FF0000"/>
        </w:rPr>
      </w:pPr>
    </w:p>
    <w:p w14:paraId="5A7C0FFF" w14:textId="77777777" w:rsidR="00536ED2" w:rsidRPr="005F544E" w:rsidRDefault="00536ED2" w:rsidP="00536ED2">
      <w:pPr>
        <w:spacing w:before="20" w:after="20" w:line="360" w:lineRule="auto"/>
        <w:ind w:right="23"/>
        <w:rPr>
          <w:color w:val="FF0000"/>
        </w:rPr>
      </w:pPr>
    </w:p>
    <w:p w14:paraId="647E82F3" w14:textId="77777777" w:rsidR="00536ED2" w:rsidRPr="000D0394" w:rsidRDefault="00536ED2" w:rsidP="00536ED2">
      <w:pPr>
        <w:spacing w:line="360" w:lineRule="auto"/>
        <w:rPr>
          <w:b/>
        </w:rPr>
      </w:pPr>
      <w:r w:rsidRPr="000D0394">
        <w:rPr>
          <w:b/>
        </w:rPr>
        <w:t>REPUBLIKA HRVATSKA</w:t>
      </w:r>
    </w:p>
    <w:p w14:paraId="647291E5" w14:textId="65E9A5D8" w:rsidR="00536ED2" w:rsidRPr="000D0394" w:rsidRDefault="00536ED2" w:rsidP="00536ED2">
      <w:pPr>
        <w:spacing w:line="360" w:lineRule="auto"/>
      </w:pPr>
      <w:r w:rsidRPr="000D0394">
        <w:rPr>
          <w:b/>
        </w:rPr>
        <w:t>NADLEŽNO MINISTARSTVO:</w:t>
      </w:r>
      <w:r w:rsidRPr="000D0394">
        <w:t xml:space="preserve"> MINISTARSTVO ZNANOSTI</w:t>
      </w:r>
      <w:r w:rsidR="00DC4191">
        <w:t>,</w:t>
      </w:r>
      <w:r w:rsidRPr="000D0394">
        <w:t xml:space="preserve"> OBRAZOVANJA</w:t>
      </w:r>
      <w:r w:rsidR="00DC4191">
        <w:t xml:space="preserve"> I MALDIH</w:t>
      </w:r>
    </w:p>
    <w:p w14:paraId="1A53F46E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PRORAČUNSKI KORISNIK:</w:t>
      </w:r>
      <w:r w:rsidRPr="000D0394">
        <w:t xml:space="preserve"> SVEUČILIŠTE JOSIPA JURJA STROSSMAYERA U OSIJEKU, GRAĐEVINSKI I ARHITEKTONSKI FAKULTET OSIJEK</w:t>
      </w:r>
    </w:p>
    <w:p w14:paraId="21D4EB91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OIB:</w:t>
      </w:r>
      <w:r w:rsidRPr="000D0394">
        <w:t xml:space="preserve"> 04150850819</w:t>
      </w:r>
    </w:p>
    <w:p w14:paraId="005DD7B8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RAZINA:</w:t>
      </w:r>
      <w:r w:rsidRPr="000D0394">
        <w:t xml:space="preserve"> 11</w:t>
      </w:r>
    </w:p>
    <w:p w14:paraId="2B29709B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 xml:space="preserve">ŠIFRA DJELATNOSTI: </w:t>
      </w:r>
      <w:r w:rsidRPr="000D0394">
        <w:t>8542</w:t>
      </w:r>
    </w:p>
    <w:p w14:paraId="6FD1BE14" w14:textId="3063BBA6" w:rsidR="00536ED2" w:rsidRPr="000D0394" w:rsidRDefault="00536ED2" w:rsidP="00536ED2">
      <w:pPr>
        <w:spacing w:line="360" w:lineRule="auto"/>
        <w:rPr>
          <w:b/>
        </w:rPr>
      </w:pPr>
      <w:r w:rsidRPr="000D0394">
        <w:rPr>
          <w:b/>
        </w:rPr>
        <w:t xml:space="preserve">RAZDJEL: </w:t>
      </w:r>
      <w:r w:rsidRPr="000D0394">
        <w:t>080 (MINISTARSTVO ZNANOSTI</w:t>
      </w:r>
      <w:r w:rsidR="00137F3F">
        <w:t>,</w:t>
      </w:r>
      <w:r w:rsidRPr="000D0394">
        <w:t xml:space="preserve"> OBRAZOVANJA</w:t>
      </w:r>
      <w:r w:rsidR="00137F3F">
        <w:t xml:space="preserve"> I MLADIH</w:t>
      </w:r>
      <w:r w:rsidRPr="000D0394">
        <w:t>)</w:t>
      </w:r>
    </w:p>
    <w:p w14:paraId="5C75F056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RKP:</w:t>
      </w:r>
      <w:r w:rsidRPr="000D0394">
        <w:t xml:space="preserve"> 2250</w:t>
      </w:r>
    </w:p>
    <w:p w14:paraId="339202D0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OSOBA ZA KONTAKTIRANJE:</w:t>
      </w:r>
      <w:r w:rsidRPr="000D0394">
        <w:t xml:space="preserve"> Ana Krajina, mag. oec.</w:t>
      </w:r>
    </w:p>
    <w:p w14:paraId="0382AACD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TELEFON:</w:t>
      </w:r>
      <w:r w:rsidRPr="000D0394">
        <w:t xml:space="preserve"> 031 540 077</w:t>
      </w:r>
    </w:p>
    <w:p w14:paraId="46DF27A8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ADRESA E-POŠTE: akrajina@gfos.hr</w:t>
      </w:r>
    </w:p>
    <w:p w14:paraId="7A011FCF" w14:textId="77777777" w:rsidR="00536ED2" w:rsidRPr="000D0394" w:rsidRDefault="00536ED2" w:rsidP="00536ED2">
      <w:pPr>
        <w:spacing w:line="360" w:lineRule="auto"/>
      </w:pPr>
      <w:r w:rsidRPr="000D0394">
        <w:rPr>
          <w:b/>
        </w:rPr>
        <w:t>ZAKONSKI PREDSTAVNIK:</w:t>
      </w:r>
      <w:r w:rsidRPr="000D0394">
        <w:t xml:space="preserve"> prof. dr. sc. Hrvoje Krstić, dekan</w:t>
      </w:r>
    </w:p>
    <w:p w14:paraId="42ADA864" w14:textId="77777777" w:rsidR="00536ED2" w:rsidRPr="005F544E" w:rsidRDefault="00536ED2" w:rsidP="00536ED2">
      <w:pPr>
        <w:spacing w:line="360" w:lineRule="auto"/>
        <w:rPr>
          <w:color w:val="FF0000"/>
        </w:rPr>
      </w:pPr>
    </w:p>
    <w:p w14:paraId="1B21CBF6" w14:textId="77777777" w:rsidR="00536ED2" w:rsidRPr="00DC4191" w:rsidRDefault="00536ED2" w:rsidP="00536ED2">
      <w:pPr>
        <w:spacing w:line="360" w:lineRule="auto"/>
        <w:jc w:val="center"/>
        <w:rPr>
          <w:b/>
        </w:rPr>
      </w:pPr>
      <w:r w:rsidRPr="00DC4191">
        <w:rPr>
          <w:b/>
        </w:rPr>
        <w:t>BILJEŠKE UZ FINANCIJSKE IZVJEŠTAJE</w:t>
      </w:r>
    </w:p>
    <w:p w14:paraId="7A9A68B7" w14:textId="4A5830F4" w:rsidR="00536ED2" w:rsidRPr="00DC4191" w:rsidRDefault="00536ED2" w:rsidP="00536ED2">
      <w:pPr>
        <w:spacing w:line="360" w:lineRule="auto"/>
        <w:jc w:val="center"/>
        <w:rPr>
          <w:b/>
        </w:rPr>
      </w:pPr>
      <w:r w:rsidRPr="00DC4191">
        <w:rPr>
          <w:b/>
        </w:rPr>
        <w:t xml:space="preserve">za razdoblje </w:t>
      </w:r>
      <w:r w:rsidR="00CE1403">
        <w:rPr>
          <w:b/>
        </w:rPr>
        <w:t xml:space="preserve">od </w:t>
      </w:r>
      <w:r w:rsidRPr="00DC4191">
        <w:rPr>
          <w:b/>
        </w:rPr>
        <w:t>1. 1. 202</w:t>
      </w:r>
      <w:r w:rsidR="000D0394" w:rsidRPr="00DC4191">
        <w:rPr>
          <w:b/>
        </w:rPr>
        <w:t>4</w:t>
      </w:r>
      <w:r w:rsidRPr="00DC4191">
        <w:rPr>
          <w:b/>
        </w:rPr>
        <w:t>. do 31. 12. 202</w:t>
      </w:r>
      <w:r w:rsidR="000D0394" w:rsidRPr="00DC4191">
        <w:rPr>
          <w:b/>
        </w:rPr>
        <w:t>4</w:t>
      </w:r>
      <w:r w:rsidRPr="00DC4191">
        <w:rPr>
          <w:b/>
        </w:rPr>
        <w:t>. godine</w:t>
      </w:r>
    </w:p>
    <w:p w14:paraId="10B03835" w14:textId="77777777" w:rsidR="00536ED2" w:rsidRPr="005F544E" w:rsidRDefault="00536ED2" w:rsidP="00536ED2">
      <w:pPr>
        <w:spacing w:line="360" w:lineRule="auto"/>
        <w:jc w:val="center"/>
        <w:rPr>
          <w:b/>
          <w:color w:val="FF0000"/>
        </w:rPr>
      </w:pPr>
    </w:p>
    <w:p w14:paraId="53690951" w14:textId="1C27D75B" w:rsidR="00536ED2" w:rsidRPr="00DC4191" w:rsidRDefault="00536ED2" w:rsidP="00536ED2">
      <w:pPr>
        <w:spacing w:line="360" w:lineRule="auto"/>
        <w:jc w:val="both"/>
      </w:pPr>
      <w:r w:rsidRPr="00DC4191">
        <w:t xml:space="preserve">Građevinski i arhitektonski fakultet Osijek je javno visoko učilište u sastavu Sveučilišta J. J. Strossmayera u Osijeku. Osnovna djelatnost Fakulteta je visoko obrazovanje i znanost. Najvećim dijelom se financira iz državnoga proračuna Republike Hrvatske, a manjim dijelom od obavljanja vlastite djelatnosti. Sukladno čl. 15. – 18.  Pravilnika o financijskom izvještavanju u proračunskom računovodstvu (Nar. nov., br. 37/2022.) dostavljamo Bilješke uz financijske izvještaje kao dopunu i pojašnjenje </w:t>
      </w:r>
      <w:r w:rsidR="00E65333" w:rsidRPr="00DC4191">
        <w:t xml:space="preserve">uz </w:t>
      </w:r>
      <w:r w:rsidRPr="00DC4191">
        <w:t>određen</w:t>
      </w:r>
      <w:r w:rsidR="00E65333" w:rsidRPr="00DC4191">
        <w:t>e</w:t>
      </w:r>
      <w:r w:rsidRPr="00DC4191">
        <w:t xml:space="preserve"> ŠIFR</w:t>
      </w:r>
      <w:r w:rsidR="00E65333" w:rsidRPr="00DC4191">
        <w:t>E</w:t>
      </w:r>
      <w:r w:rsidRPr="00DC4191">
        <w:t xml:space="preserve"> iz financijskoga izvještaja.</w:t>
      </w:r>
    </w:p>
    <w:p w14:paraId="7F974DE0" w14:textId="6A938854" w:rsidR="00536ED2" w:rsidRPr="00DC4191" w:rsidRDefault="00536ED2" w:rsidP="00536ED2">
      <w:pPr>
        <w:spacing w:line="360" w:lineRule="auto"/>
        <w:jc w:val="both"/>
        <w:rPr>
          <w:b/>
        </w:rPr>
      </w:pPr>
    </w:p>
    <w:p w14:paraId="38E1E565" w14:textId="4D2A163A" w:rsidR="00536ED2" w:rsidRPr="005F544E" w:rsidRDefault="00536ED2" w:rsidP="00536ED2">
      <w:pPr>
        <w:spacing w:line="360" w:lineRule="auto"/>
        <w:jc w:val="both"/>
        <w:rPr>
          <w:b/>
          <w:color w:val="FF0000"/>
        </w:rPr>
      </w:pPr>
    </w:p>
    <w:p w14:paraId="62A3944C" w14:textId="387D10A9" w:rsidR="00536ED2" w:rsidRPr="005F544E" w:rsidRDefault="00536ED2" w:rsidP="00536ED2">
      <w:pPr>
        <w:spacing w:line="360" w:lineRule="auto"/>
        <w:jc w:val="both"/>
        <w:rPr>
          <w:b/>
          <w:color w:val="FF0000"/>
        </w:rPr>
      </w:pPr>
    </w:p>
    <w:p w14:paraId="30F4F033" w14:textId="77777777" w:rsidR="00536ED2" w:rsidRPr="005F544E" w:rsidRDefault="00536ED2" w:rsidP="00536ED2">
      <w:pPr>
        <w:spacing w:line="360" w:lineRule="auto"/>
        <w:jc w:val="both"/>
        <w:rPr>
          <w:b/>
          <w:color w:val="FF0000"/>
        </w:rPr>
      </w:pPr>
    </w:p>
    <w:p w14:paraId="3351A1B0" w14:textId="0BCFAA70" w:rsidR="00DA36B8" w:rsidRPr="00D44167" w:rsidRDefault="00DA36B8" w:rsidP="00DA36B8">
      <w:pPr>
        <w:spacing w:line="360" w:lineRule="auto"/>
        <w:jc w:val="both"/>
        <w:rPr>
          <w:b/>
        </w:rPr>
      </w:pPr>
      <w:r w:rsidRPr="00D44167">
        <w:rPr>
          <w:b/>
        </w:rPr>
        <w:lastRenderedPageBreak/>
        <w:t>BILJEŠKE UZ OBRAZAC PR-RAS</w:t>
      </w:r>
    </w:p>
    <w:p w14:paraId="5DB4A5B1" w14:textId="77777777" w:rsidR="00DA36B8" w:rsidRPr="00D44167" w:rsidRDefault="00DA36B8" w:rsidP="00DA36B8">
      <w:pPr>
        <w:spacing w:line="360" w:lineRule="auto"/>
        <w:jc w:val="both"/>
        <w:rPr>
          <w:b/>
        </w:rPr>
      </w:pPr>
    </w:p>
    <w:p w14:paraId="76455F73" w14:textId="27A924CB" w:rsidR="00DA36B8" w:rsidRPr="00D44167" w:rsidRDefault="00DA36B8" w:rsidP="00DA36B8">
      <w:pPr>
        <w:spacing w:line="360" w:lineRule="auto"/>
        <w:jc w:val="both"/>
      </w:pPr>
      <w:r w:rsidRPr="00D44167">
        <w:t xml:space="preserve">ŠIFRA 6 – </w:t>
      </w:r>
      <w:r w:rsidR="00364435" w:rsidRPr="00D44167">
        <w:t xml:space="preserve">povećanje </w:t>
      </w:r>
      <w:r w:rsidRPr="00D44167">
        <w:t>prihod</w:t>
      </w:r>
      <w:r w:rsidR="00B331A6" w:rsidRPr="00D44167">
        <w:t>a</w:t>
      </w:r>
      <w:r w:rsidRPr="00D44167">
        <w:t xml:space="preserve"> u izvještajnom razdoblju </w:t>
      </w:r>
      <w:r w:rsidR="00364435" w:rsidRPr="00D44167">
        <w:t>najvećim dijelom se odnosi na povećanje prihoda iz nadležnog proračuna</w:t>
      </w:r>
      <w:r w:rsidR="00D44167" w:rsidRPr="00D44167">
        <w:t>.</w:t>
      </w:r>
    </w:p>
    <w:p w14:paraId="1AB55D22" w14:textId="77777777" w:rsidR="00A768A4" w:rsidRPr="00D44167" w:rsidRDefault="00A768A4" w:rsidP="00DA36B8">
      <w:pPr>
        <w:spacing w:line="360" w:lineRule="auto"/>
        <w:jc w:val="both"/>
      </w:pPr>
    </w:p>
    <w:p w14:paraId="152EBEAB" w14:textId="6891424B" w:rsidR="00DA36B8" w:rsidRPr="00D44167" w:rsidRDefault="00DA36B8" w:rsidP="00DA36B8">
      <w:pPr>
        <w:spacing w:line="360" w:lineRule="auto"/>
        <w:jc w:val="both"/>
      </w:pPr>
      <w:r w:rsidRPr="00D44167">
        <w:t>ŠIFRA 63</w:t>
      </w:r>
      <w:r w:rsidR="0023174E" w:rsidRPr="00D44167">
        <w:t>2</w:t>
      </w:r>
      <w:r w:rsidRPr="00D44167">
        <w:t xml:space="preserve"> –</w:t>
      </w:r>
      <w:r w:rsidR="0023174E" w:rsidRPr="00D44167">
        <w:t xml:space="preserve"> </w:t>
      </w:r>
      <w:r w:rsidR="00D44167" w:rsidRPr="00D44167">
        <w:t>povećanje p</w:t>
      </w:r>
      <w:r w:rsidR="0023174E" w:rsidRPr="00D44167">
        <w:t xml:space="preserve">rihoda rezultat je </w:t>
      </w:r>
      <w:r w:rsidR="00D44167" w:rsidRPr="00D44167">
        <w:t>povećanja</w:t>
      </w:r>
      <w:r w:rsidR="0023174E" w:rsidRPr="00D44167">
        <w:t xml:space="preserve"> projektnih aktivnosti</w:t>
      </w:r>
      <w:r w:rsidRPr="00D44167">
        <w:t xml:space="preserve"> u tekućem izvještajnom razdoblju</w:t>
      </w:r>
      <w:r w:rsidR="00A768A4" w:rsidRPr="00D44167">
        <w:t>.</w:t>
      </w:r>
    </w:p>
    <w:p w14:paraId="3D5569A2" w14:textId="77777777" w:rsidR="00DA36B8" w:rsidRPr="00D44167" w:rsidRDefault="00DA36B8" w:rsidP="00DA36B8">
      <w:pPr>
        <w:spacing w:line="360" w:lineRule="auto"/>
        <w:jc w:val="both"/>
      </w:pPr>
    </w:p>
    <w:p w14:paraId="7DBD8EFA" w14:textId="3EE7A4F4" w:rsidR="00DA36B8" w:rsidRPr="00D44167" w:rsidRDefault="00DA36B8" w:rsidP="00DA36B8">
      <w:pPr>
        <w:spacing w:line="360" w:lineRule="auto"/>
        <w:jc w:val="both"/>
      </w:pPr>
      <w:r w:rsidRPr="00D44167">
        <w:t>ŠIFRA 6</w:t>
      </w:r>
      <w:r w:rsidR="0023174E" w:rsidRPr="00D44167">
        <w:t>39</w:t>
      </w:r>
      <w:r w:rsidRPr="00D44167">
        <w:t xml:space="preserve"> – </w:t>
      </w:r>
      <w:r w:rsidR="00D44167" w:rsidRPr="00D44167">
        <w:t>smanjenje</w:t>
      </w:r>
      <w:r w:rsidRPr="00D44167">
        <w:t xml:space="preserve"> je rezultat </w:t>
      </w:r>
      <w:r w:rsidR="00D44167" w:rsidRPr="00D44167">
        <w:t>smanjnje</w:t>
      </w:r>
      <w:r w:rsidRPr="00D44167">
        <w:t xml:space="preserve"> </w:t>
      </w:r>
      <w:r w:rsidR="0023174E" w:rsidRPr="00D44167">
        <w:t>projektnih aktivnosti u tekućem izvještajnom razd</w:t>
      </w:r>
      <w:r w:rsidR="00D44167" w:rsidRPr="00D44167">
        <w:t>oblju.</w:t>
      </w:r>
    </w:p>
    <w:p w14:paraId="682A4E04" w14:textId="39FFED2F" w:rsidR="00751BDD" w:rsidRPr="00D44167" w:rsidRDefault="00751BDD" w:rsidP="00DA36B8">
      <w:pPr>
        <w:spacing w:line="360" w:lineRule="auto"/>
        <w:jc w:val="both"/>
      </w:pPr>
    </w:p>
    <w:p w14:paraId="6C230C92" w14:textId="1CE02A19" w:rsidR="00DA36B8" w:rsidRPr="00D44167" w:rsidRDefault="00751BDD" w:rsidP="00DA36B8">
      <w:pPr>
        <w:spacing w:line="360" w:lineRule="auto"/>
        <w:jc w:val="both"/>
      </w:pPr>
      <w:r w:rsidRPr="00D44167">
        <w:t xml:space="preserve">ŠIFRA 652 – </w:t>
      </w:r>
      <w:r w:rsidR="00D44167" w:rsidRPr="00D44167">
        <w:t>smanjenje</w:t>
      </w:r>
      <w:r w:rsidRPr="00D44167">
        <w:t xml:space="preserve"> prihoda je rezul</w:t>
      </w:r>
      <w:r w:rsidR="00412A75" w:rsidRPr="00D44167">
        <w:t>tat naplaćenih školarina u tekućem izvještajnom razdoblju</w:t>
      </w:r>
      <w:r w:rsidRPr="00D44167">
        <w:t xml:space="preserve"> za studije koje se provode na Fakultetu.</w:t>
      </w:r>
    </w:p>
    <w:p w14:paraId="24A67C3A" w14:textId="77777777" w:rsidR="00751BDD" w:rsidRPr="00D44167" w:rsidRDefault="00751BDD" w:rsidP="00DA36B8">
      <w:pPr>
        <w:spacing w:line="360" w:lineRule="auto"/>
        <w:jc w:val="both"/>
      </w:pPr>
    </w:p>
    <w:p w14:paraId="17A631B5" w14:textId="33769027" w:rsidR="00DA36B8" w:rsidRPr="00D44167" w:rsidRDefault="00DA36B8" w:rsidP="00DA36B8">
      <w:pPr>
        <w:spacing w:line="360" w:lineRule="auto"/>
        <w:jc w:val="both"/>
      </w:pPr>
      <w:r w:rsidRPr="00D44167">
        <w:t xml:space="preserve">ŠIFRA 661 – smanjenje prihoda rezultat je smanjenja aktivnosti </w:t>
      </w:r>
      <w:r w:rsidR="00751BDD" w:rsidRPr="00D44167">
        <w:t>obavljanja gospodarske djelatnosti na tržištu.</w:t>
      </w:r>
    </w:p>
    <w:p w14:paraId="73E0F2D4" w14:textId="77777777" w:rsidR="00751BDD" w:rsidRPr="005F544E" w:rsidRDefault="00751BDD" w:rsidP="00751BDD">
      <w:pPr>
        <w:spacing w:line="360" w:lineRule="auto"/>
        <w:jc w:val="both"/>
        <w:rPr>
          <w:color w:val="FF0000"/>
        </w:rPr>
      </w:pPr>
    </w:p>
    <w:p w14:paraId="13D34CA1" w14:textId="77777777" w:rsidR="00751BDD" w:rsidRPr="00D44167" w:rsidRDefault="00751BDD" w:rsidP="00751BDD">
      <w:pPr>
        <w:spacing w:line="360" w:lineRule="auto"/>
        <w:jc w:val="both"/>
      </w:pPr>
      <w:r w:rsidRPr="00D44167">
        <w:t>ŠIFRA 663 – smanjenje prihoda rezultat je smanjenja projektnih aktivnosti u tekućem izvještajnom razdoblju.</w:t>
      </w:r>
    </w:p>
    <w:p w14:paraId="5DCD992F" w14:textId="77777777" w:rsidR="00DA36B8" w:rsidRPr="00D44167" w:rsidRDefault="00DA36B8" w:rsidP="00DA36B8">
      <w:pPr>
        <w:spacing w:line="360" w:lineRule="auto"/>
        <w:jc w:val="both"/>
      </w:pPr>
    </w:p>
    <w:p w14:paraId="337A9543" w14:textId="3C8D4AFA" w:rsidR="00DA36B8" w:rsidRPr="00D44167" w:rsidRDefault="00DA36B8" w:rsidP="00DA36B8">
      <w:pPr>
        <w:spacing w:line="360" w:lineRule="auto"/>
        <w:jc w:val="both"/>
      </w:pPr>
      <w:r w:rsidRPr="00D44167">
        <w:t xml:space="preserve">ŠIFRA 671 – </w:t>
      </w:r>
      <w:r w:rsidR="00364435" w:rsidRPr="00D44167">
        <w:t xml:space="preserve">povećanje </w:t>
      </w:r>
      <w:r w:rsidRPr="00D44167">
        <w:t>prihod</w:t>
      </w:r>
      <w:r w:rsidR="00BB42D0" w:rsidRPr="00D44167">
        <w:t>a</w:t>
      </w:r>
      <w:r w:rsidRPr="00D44167">
        <w:t xml:space="preserve"> iz nadležnog proračuna </w:t>
      </w:r>
      <w:r w:rsidR="00364435" w:rsidRPr="00D44167">
        <w:t>rezultat je povećanja plaća zaposlenika koji su ostvareni u izvještajnom razdoblju</w:t>
      </w:r>
      <w:r w:rsidR="00A768A4" w:rsidRPr="00D44167">
        <w:t>.</w:t>
      </w:r>
    </w:p>
    <w:p w14:paraId="6797CA4F" w14:textId="77777777" w:rsidR="00751BDD" w:rsidRPr="005F544E" w:rsidRDefault="00751BDD" w:rsidP="00DA36B8">
      <w:pPr>
        <w:spacing w:line="360" w:lineRule="auto"/>
        <w:jc w:val="both"/>
        <w:rPr>
          <w:color w:val="FF0000"/>
        </w:rPr>
      </w:pPr>
    </w:p>
    <w:p w14:paraId="72FA12CC" w14:textId="531DFC5C" w:rsidR="00751BDD" w:rsidRPr="00D44167" w:rsidRDefault="00751BDD" w:rsidP="00DA36B8">
      <w:pPr>
        <w:spacing w:line="360" w:lineRule="auto"/>
        <w:jc w:val="both"/>
      </w:pPr>
      <w:r w:rsidRPr="00D44167">
        <w:t xml:space="preserve">ŠIFRA 683 </w:t>
      </w:r>
      <w:r w:rsidR="00BB42D0" w:rsidRPr="00D44167">
        <w:t>–</w:t>
      </w:r>
      <w:r w:rsidRPr="00D44167">
        <w:t xml:space="preserve"> </w:t>
      </w:r>
      <w:r w:rsidR="00D44167" w:rsidRPr="00D44167">
        <w:t>na poziciji se bilježi smanjenje</w:t>
      </w:r>
      <w:r w:rsidR="00412A75" w:rsidRPr="00D44167">
        <w:t xml:space="preserve"> prihoda</w:t>
      </w:r>
      <w:r w:rsidR="00D44167" w:rsidRPr="00D44167">
        <w:t>.</w:t>
      </w:r>
    </w:p>
    <w:p w14:paraId="353FED60" w14:textId="77777777" w:rsidR="00751BDD" w:rsidRPr="005F544E" w:rsidRDefault="00751BDD" w:rsidP="00DA36B8">
      <w:pPr>
        <w:spacing w:line="360" w:lineRule="auto"/>
        <w:jc w:val="both"/>
        <w:rPr>
          <w:color w:val="FF0000"/>
        </w:rPr>
      </w:pPr>
    </w:p>
    <w:p w14:paraId="6EFB01B1" w14:textId="0BD8A293" w:rsidR="00DA36B8" w:rsidRPr="00D44167" w:rsidRDefault="00DA36B8" w:rsidP="00DA36B8">
      <w:pPr>
        <w:spacing w:line="360" w:lineRule="auto"/>
        <w:jc w:val="both"/>
      </w:pPr>
      <w:r w:rsidRPr="00D44167">
        <w:t xml:space="preserve">ŠIFRA 3 – </w:t>
      </w:r>
      <w:r w:rsidR="00364435" w:rsidRPr="00D44167">
        <w:t xml:space="preserve">povećanje </w:t>
      </w:r>
      <w:r w:rsidRPr="00D44167">
        <w:t>rashod</w:t>
      </w:r>
      <w:r w:rsidR="00364435" w:rsidRPr="00D44167">
        <w:t>a</w:t>
      </w:r>
      <w:r w:rsidRPr="00D44167">
        <w:t xml:space="preserve"> poslovanja </w:t>
      </w:r>
      <w:r w:rsidR="00364435" w:rsidRPr="00D44167">
        <w:t>najvećim dijelom rezultat je povećanja rashoda za zaposlene</w:t>
      </w:r>
      <w:r w:rsidR="00A768A4" w:rsidRPr="00D44167">
        <w:t>.</w:t>
      </w:r>
    </w:p>
    <w:p w14:paraId="2E7CC72F" w14:textId="77777777" w:rsidR="00DA36B8" w:rsidRPr="00D44167" w:rsidRDefault="00DA36B8" w:rsidP="00DA36B8">
      <w:pPr>
        <w:spacing w:line="360" w:lineRule="auto"/>
        <w:jc w:val="both"/>
      </w:pPr>
    </w:p>
    <w:p w14:paraId="43554136" w14:textId="37C7D6FA" w:rsidR="005A6C94" w:rsidRPr="00D44167" w:rsidRDefault="00DA36B8" w:rsidP="00DA36B8">
      <w:pPr>
        <w:spacing w:line="360" w:lineRule="auto"/>
        <w:jc w:val="both"/>
      </w:pPr>
      <w:r w:rsidRPr="00D44167">
        <w:t>ŠIFRA 311</w:t>
      </w:r>
      <w:r w:rsidR="005A6C94" w:rsidRPr="00D44167">
        <w:t xml:space="preserve"> - povećanje rashoda za zaposlene rezultat su povećanja plaća za zaposlene u izvještajnom razdoblju.</w:t>
      </w:r>
    </w:p>
    <w:p w14:paraId="5CFF5E12" w14:textId="77777777" w:rsidR="005A6C94" w:rsidRPr="00D44167" w:rsidRDefault="005A6C94" w:rsidP="00DA36B8">
      <w:pPr>
        <w:spacing w:line="360" w:lineRule="auto"/>
        <w:jc w:val="both"/>
      </w:pPr>
    </w:p>
    <w:p w14:paraId="03F21A0A" w14:textId="5A2F5CE4" w:rsidR="00DA36B8" w:rsidRPr="00D44167" w:rsidRDefault="005A6C94" w:rsidP="00DA36B8">
      <w:pPr>
        <w:spacing w:line="360" w:lineRule="auto"/>
        <w:jc w:val="both"/>
      </w:pPr>
      <w:r w:rsidRPr="00D44167">
        <w:t xml:space="preserve">ŠIFRA 312 </w:t>
      </w:r>
      <w:r w:rsidR="00DA36B8" w:rsidRPr="00D44167">
        <w:t xml:space="preserve"> – </w:t>
      </w:r>
      <w:r w:rsidR="00D44167">
        <w:t xml:space="preserve">smanjnje </w:t>
      </w:r>
      <w:r w:rsidR="00DA36B8" w:rsidRPr="00D44167">
        <w:t>rashod</w:t>
      </w:r>
      <w:r w:rsidR="00364435" w:rsidRPr="00D44167">
        <w:t>a</w:t>
      </w:r>
      <w:r w:rsidRPr="00D44167">
        <w:t xml:space="preserve"> rezultat je </w:t>
      </w:r>
      <w:r w:rsidR="00D44167">
        <w:t>manjih</w:t>
      </w:r>
      <w:r w:rsidRPr="00D44167">
        <w:t xml:space="preserve"> rashoda za materijalna prava za zaposlene </w:t>
      </w:r>
      <w:r w:rsidR="00364435" w:rsidRPr="00D44167">
        <w:t>koji su ostvareni u izvještajnom razdoblju</w:t>
      </w:r>
      <w:r w:rsidR="00A768A4" w:rsidRPr="00D44167">
        <w:t>.</w:t>
      </w:r>
    </w:p>
    <w:p w14:paraId="2FDE96E6" w14:textId="094FC91A" w:rsidR="005A6C94" w:rsidRPr="005F544E" w:rsidRDefault="005A6C94" w:rsidP="00DA36B8">
      <w:pPr>
        <w:spacing w:line="360" w:lineRule="auto"/>
        <w:jc w:val="both"/>
        <w:rPr>
          <w:color w:val="FF0000"/>
        </w:rPr>
      </w:pPr>
    </w:p>
    <w:p w14:paraId="54E2B23A" w14:textId="5CEE7B24" w:rsidR="005A6C94" w:rsidRPr="003E2EC3" w:rsidRDefault="005A6C94" w:rsidP="00DA36B8">
      <w:pPr>
        <w:spacing w:line="360" w:lineRule="auto"/>
        <w:jc w:val="both"/>
      </w:pPr>
      <w:r w:rsidRPr="003E2EC3">
        <w:lastRenderedPageBreak/>
        <w:t xml:space="preserve">ŠIFRA 321 -  </w:t>
      </w:r>
      <w:r w:rsidR="001353FE" w:rsidRPr="003E2EC3">
        <w:t>povećanje</w:t>
      </w:r>
      <w:r w:rsidRPr="003E2EC3">
        <w:t xml:space="preserve"> rashoda rezultat  je </w:t>
      </w:r>
      <w:r w:rsidR="003E2EC3" w:rsidRPr="003E2EC3">
        <w:t>većih</w:t>
      </w:r>
      <w:r w:rsidRPr="003E2EC3">
        <w:t xml:space="preserve"> rashoda za službena putovanja i stručno usavršavanje zaposlenika.</w:t>
      </w:r>
    </w:p>
    <w:p w14:paraId="79DD9B71" w14:textId="77777777" w:rsidR="00DA36B8" w:rsidRPr="005F544E" w:rsidRDefault="00DA36B8" w:rsidP="00DA36B8">
      <w:pPr>
        <w:spacing w:line="360" w:lineRule="auto"/>
        <w:jc w:val="both"/>
        <w:rPr>
          <w:color w:val="FF0000"/>
        </w:rPr>
      </w:pPr>
    </w:p>
    <w:p w14:paraId="1D21CADD" w14:textId="445A2616" w:rsidR="00DA36B8" w:rsidRPr="003E2EC3" w:rsidRDefault="00DA36B8" w:rsidP="00DA36B8">
      <w:pPr>
        <w:spacing w:line="360" w:lineRule="auto"/>
        <w:jc w:val="both"/>
      </w:pPr>
      <w:r w:rsidRPr="003E2EC3">
        <w:t>ŠIFRA 3</w:t>
      </w:r>
      <w:r w:rsidR="00364435" w:rsidRPr="003E2EC3">
        <w:t>22</w:t>
      </w:r>
      <w:r w:rsidRPr="003E2EC3">
        <w:t xml:space="preserve"> – smanjenje rashoda na ovoj poziciji rezultat je</w:t>
      </w:r>
      <w:r w:rsidR="00A10E04">
        <w:t xml:space="preserve"> optimizacije poslovanja</w:t>
      </w:r>
      <w:r w:rsidR="00A768A4" w:rsidRPr="003E2EC3">
        <w:t>.</w:t>
      </w:r>
    </w:p>
    <w:p w14:paraId="4BE9EFE2" w14:textId="77777777" w:rsidR="00C76E94" w:rsidRPr="005F544E" w:rsidRDefault="00C76E94" w:rsidP="00DA36B8">
      <w:pPr>
        <w:spacing w:line="360" w:lineRule="auto"/>
        <w:jc w:val="both"/>
        <w:rPr>
          <w:color w:val="FF0000"/>
        </w:rPr>
      </w:pPr>
    </w:p>
    <w:p w14:paraId="3BFEDEE8" w14:textId="5C4F48CB" w:rsidR="004960A8" w:rsidRPr="003E2EC3" w:rsidRDefault="004960A8" w:rsidP="004960A8">
      <w:pPr>
        <w:spacing w:line="360" w:lineRule="auto"/>
        <w:jc w:val="both"/>
      </w:pPr>
      <w:r w:rsidRPr="003E2EC3">
        <w:t>ŠIFRA 32</w:t>
      </w:r>
      <w:r w:rsidR="003E2EC3" w:rsidRPr="003E2EC3">
        <w:t>3</w:t>
      </w:r>
      <w:r w:rsidRPr="003E2EC3">
        <w:t xml:space="preserve"> -  </w:t>
      </w:r>
      <w:r w:rsidR="003E2EC3" w:rsidRPr="003E2EC3">
        <w:t xml:space="preserve">smanjnje </w:t>
      </w:r>
      <w:r w:rsidRPr="003E2EC3">
        <w:t>rashoda na ovoj poziciji</w:t>
      </w:r>
      <w:r w:rsidR="003E2EC3" w:rsidRPr="003E2EC3">
        <w:t xml:space="preserve"> najvećim dijelom </w:t>
      </w:r>
      <w:r w:rsidRPr="003E2EC3">
        <w:t xml:space="preserve"> rezultat je </w:t>
      </w:r>
      <w:r w:rsidR="003E2EC3" w:rsidRPr="003E2EC3">
        <w:t>manjih</w:t>
      </w:r>
      <w:r w:rsidR="00952D1A" w:rsidRPr="003E2EC3">
        <w:t xml:space="preserve"> </w:t>
      </w:r>
      <w:r w:rsidRPr="003E2EC3">
        <w:t xml:space="preserve">rashoda za </w:t>
      </w:r>
      <w:r w:rsidR="003E2EC3" w:rsidRPr="003E2EC3">
        <w:t>usluge tekućeg i investicijskog održavanja.</w:t>
      </w:r>
    </w:p>
    <w:p w14:paraId="72CA5487" w14:textId="77777777" w:rsidR="001607D8" w:rsidRPr="005F544E" w:rsidRDefault="001607D8" w:rsidP="001607D8">
      <w:pPr>
        <w:spacing w:line="360" w:lineRule="auto"/>
        <w:jc w:val="both"/>
        <w:rPr>
          <w:color w:val="FF0000"/>
        </w:rPr>
      </w:pPr>
    </w:p>
    <w:p w14:paraId="5BAF6534" w14:textId="01C2C361" w:rsidR="001607D8" w:rsidRPr="00307096" w:rsidRDefault="001607D8" w:rsidP="001607D8">
      <w:pPr>
        <w:spacing w:line="360" w:lineRule="auto"/>
        <w:jc w:val="both"/>
      </w:pPr>
      <w:r w:rsidRPr="00307096">
        <w:t xml:space="preserve">ŠIFRA 329 – </w:t>
      </w:r>
      <w:r w:rsidR="003E2EC3" w:rsidRPr="00307096">
        <w:t>povećanje</w:t>
      </w:r>
      <w:r w:rsidRPr="00307096">
        <w:t xml:space="preserve"> rashoda na ovoj poziciji rezultat je </w:t>
      </w:r>
      <w:r w:rsidR="003E2EC3" w:rsidRPr="00307096">
        <w:t xml:space="preserve">povećanja </w:t>
      </w:r>
      <w:r w:rsidRPr="00307096">
        <w:t xml:space="preserve">rashoda </w:t>
      </w:r>
      <w:r w:rsidR="00307096" w:rsidRPr="00307096">
        <w:t>za ostale nespomenute rahode poslovanja (prijevoz, tisak, ulaznice i dr.)</w:t>
      </w:r>
      <w:r w:rsidRPr="00307096">
        <w:t xml:space="preserve"> u odnosu na prethodno izvještajno razdoblje.</w:t>
      </w:r>
    </w:p>
    <w:p w14:paraId="173F2F8D" w14:textId="77777777" w:rsidR="001607D8" w:rsidRPr="005F544E" w:rsidRDefault="001607D8" w:rsidP="001607D8">
      <w:pPr>
        <w:spacing w:line="360" w:lineRule="auto"/>
        <w:jc w:val="both"/>
        <w:rPr>
          <w:color w:val="FF0000"/>
        </w:rPr>
      </w:pPr>
    </w:p>
    <w:p w14:paraId="1D807D97" w14:textId="77777777" w:rsidR="00946579" w:rsidRPr="00307096" w:rsidRDefault="00DA36B8" w:rsidP="00946579">
      <w:pPr>
        <w:spacing w:line="360" w:lineRule="auto"/>
        <w:jc w:val="both"/>
      </w:pPr>
      <w:r w:rsidRPr="00946579">
        <w:t>ŠIFRA 3</w:t>
      </w:r>
      <w:r w:rsidR="00C43BB3" w:rsidRPr="00946579">
        <w:t>43</w:t>
      </w:r>
      <w:r w:rsidRPr="00946579">
        <w:t xml:space="preserve"> – </w:t>
      </w:r>
      <w:r w:rsidR="00C43BB3" w:rsidRPr="00946579">
        <w:t>smanjenje</w:t>
      </w:r>
      <w:r w:rsidRPr="00946579">
        <w:t xml:space="preserve"> rashoda na ovoj poziciji rezultat je </w:t>
      </w:r>
      <w:r w:rsidR="00C43BB3" w:rsidRPr="00946579">
        <w:t xml:space="preserve">smanjenja rashoda za zatezne kamate, </w:t>
      </w:r>
      <w:r w:rsidR="00946579" w:rsidRPr="00946579">
        <w:t xml:space="preserve">bankarskih usluga i usluga platnog prometa u odnosu na prethodno izvještajno </w:t>
      </w:r>
      <w:r w:rsidR="00946579" w:rsidRPr="00307096">
        <w:t>razdoblje.</w:t>
      </w:r>
    </w:p>
    <w:p w14:paraId="580646FA" w14:textId="03DDD524" w:rsidR="001607D8" w:rsidRPr="005F544E" w:rsidRDefault="001607D8" w:rsidP="001607D8">
      <w:pPr>
        <w:spacing w:line="360" w:lineRule="auto"/>
        <w:jc w:val="both"/>
        <w:rPr>
          <w:color w:val="FF0000"/>
        </w:rPr>
      </w:pPr>
    </w:p>
    <w:p w14:paraId="2D24E3EC" w14:textId="11977E18" w:rsidR="001607D8" w:rsidRPr="00946579" w:rsidRDefault="001607D8" w:rsidP="001607D8">
      <w:pPr>
        <w:spacing w:line="360" w:lineRule="auto"/>
        <w:jc w:val="both"/>
      </w:pPr>
      <w:r w:rsidRPr="00946579">
        <w:t>ŠIFRA 369 – smanjenje rashoda na ovoj poziciji rezultat je smanjenja projektnih aktivnosti Fakulteta.</w:t>
      </w:r>
    </w:p>
    <w:p w14:paraId="7BCD0E12" w14:textId="04A1C0F4" w:rsidR="001607D8" w:rsidRPr="005F544E" w:rsidRDefault="001607D8" w:rsidP="001607D8">
      <w:pPr>
        <w:spacing w:line="360" w:lineRule="auto"/>
        <w:jc w:val="both"/>
        <w:rPr>
          <w:color w:val="FF0000"/>
        </w:rPr>
      </w:pPr>
    </w:p>
    <w:p w14:paraId="4C740038" w14:textId="01354FB9" w:rsidR="001607D8" w:rsidRPr="00946579" w:rsidRDefault="001607D8" w:rsidP="001607D8">
      <w:pPr>
        <w:spacing w:line="360" w:lineRule="auto"/>
        <w:jc w:val="both"/>
      </w:pPr>
      <w:r w:rsidRPr="00946579">
        <w:t xml:space="preserve">ŠIFRA 372 – </w:t>
      </w:r>
      <w:r w:rsidR="00946579" w:rsidRPr="00946579">
        <w:t xml:space="preserve">povećanje </w:t>
      </w:r>
      <w:r w:rsidRPr="00946579">
        <w:t>rashoda odnosi se na sufinanciranje školarina za zaposlenike Fakul</w:t>
      </w:r>
      <w:r w:rsidR="00412A75" w:rsidRPr="00946579">
        <w:t>t</w:t>
      </w:r>
      <w:r w:rsidRPr="00946579">
        <w:t>eta.</w:t>
      </w:r>
    </w:p>
    <w:p w14:paraId="4FFC8273" w14:textId="25255371" w:rsidR="00A3694F" w:rsidRPr="005F544E" w:rsidRDefault="00A3694F" w:rsidP="001607D8">
      <w:pPr>
        <w:spacing w:line="360" w:lineRule="auto"/>
        <w:jc w:val="both"/>
        <w:rPr>
          <w:color w:val="FF0000"/>
        </w:rPr>
      </w:pPr>
    </w:p>
    <w:p w14:paraId="23FECB7A" w14:textId="466CFB6B" w:rsidR="00A3694F" w:rsidRPr="00946579" w:rsidRDefault="00A3694F" w:rsidP="001607D8">
      <w:pPr>
        <w:spacing w:line="360" w:lineRule="auto"/>
        <w:jc w:val="both"/>
      </w:pPr>
      <w:r w:rsidRPr="00946579">
        <w:t>ŠIFRA 381 – povećanje rashoda odnosi se na povećanje rashoda za donacije</w:t>
      </w:r>
      <w:r w:rsidR="00946579" w:rsidRPr="00946579">
        <w:t xml:space="preserve"> sukladno projektnim aktivnostima</w:t>
      </w:r>
      <w:r w:rsidRPr="00946579">
        <w:t xml:space="preserve"> u tekućem izvještajnom razdoblju.</w:t>
      </w:r>
    </w:p>
    <w:p w14:paraId="297307B8" w14:textId="77777777" w:rsidR="001607D8" w:rsidRPr="005F544E" w:rsidRDefault="001607D8" w:rsidP="00DA36B8">
      <w:pPr>
        <w:spacing w:line="360" w:lineRule="auto"/>
        <w:jc w:val="both"/>
        <w:rPr>
          <w:color w:val="FF0000"/>
        </w:rPr>
      </w:pPr>
    </w:p>
    <w:p w14:paraId="0C4C5FCC" w14:textId="77777777" w:rsidR="00946579" w:rsidRPr="00946579" w:rsidRDefault="00DA36B8" w:rsidP="00946579">
      <w:pPr>
        <w:spacing w:line="360" w:lineRule="auto"/>
        <w:jc w:val="both"/>
      </w:pPr>
      <w:r w:rsidRPr="00946579">
        <w:t xml:space="preserve">ŠIFRA 4 – </w:t>
      </w:r>
      <w:r w:rsidR="00946579" w:rsidRPr="00946579">
        <w:t>povećanje</w:t>
      </w:r>
      <w:r w:rsidRPr="00946579">
        <w:t xml:space="preserve"> rashoda rezultat je</w:t>
      </w:r>
      <w:r w:rsidR="00946579" w:rsidRPr="00946579">
        <w:t xml:space="preserve"> većeg</w:t>
      </w:r>
      <w:r w:rsidRPr="00946579">
        <w:t xml:space="preserve"> ulaganja u </w:t>
      </w:r>
      <w:r w:rsidR="00C43BB3" w:rsidRPr="00946579">
        <w:t xml:space="preserve">nabavu </w:t>
      </w:r>
      <w:r w:rsidR="00946579" w:rsidRPr="00946579">
        <w:t>nefinancijske imovine u odnosu na prethodno izvještajno razdoblje.</w:t>
      </w:r>
    </w:p>
    <w:p w14:paraId="429C959A" w14:textId="77777777" w:rsidR="00946579" w:rsidRPr="005F544E" w:rsidRDefault="00946579" w:rsidP="00DA36B8">
      <w:pPr>
        <w:spacing w:line="360" w:lineRule="auto"/>
        <w:jc w:val="both"/>
        <w:rPr>
          <w:color w:val="FF0000"/>
        </w:rPr>
      </w:pPr>
    </w:p>
    <w:p w14:paraId="2D6EBAF3" w14:textId="0A0F8CFD" w:rsidR="00C43BB3" w:rsidRPr="00946579" w:rsidRDefault="00C43BB3" w:rsidP="00DA36B8">
      <w:pPr>
        <w:spacing w:line="360" w:lineRule="auto"/>
        <w:jc w:val="both"/>
      </w:pPr>
      <w:r w:rsidRPr="00946579">
        <w:t xml:space="preserve">ŠIFRA 422 – </w:t>
      </w:r>
      <w:r w:rsidR="00946579" w:rsidRPr="00946579">
        <w:t>povećanje</w:t>
      </w:r>
      <w:r w:rsidR="00A3694F" w:rsidRPr="00946579">
        <w:t xml:space="preserve"> rashoda na ovoj poziciji odnosi se na </w:t>
      </w:r>
      <w:r w:rsidR="00946579" w:rsidRPr="00946579">
        <w:t>povećanj</w:t>
      </w:r>
      <w:r w:rsidR="00A3694F" w:rsidRPr="00946579">
        <w:t>e rashoda za nabavu znanstvenoistraživačke opreme.</w:t>
      </w:r>
    </w:p>
    <w:p w14:paraId="744E70C9" w14:textId="77777777" w:rsidR="00A3694F" w:rsidRPr="005F544E" w:rsidRDefault="00A3694F" w:rsidP="00DA36B8">
      <w:pPr>
        <w:spacing w:line="360" w:lineRule="auto"/>
        <w:jc w:val="both"/>
        <w:rPr>
          <w:color w:val="FF0000"/>
        </w:rPr>
      </w:pPr>
    </w:p>
    <w:p w14:paraId="310A8730" w14:textId="473CC424" w:rsidR="00A3694F" w:rsidRDefault="00A3694F" w:rsidP="00DA36B8">
      <w:pPr>
        <w:spacing w:line="360" w:lineRule="auto"/>
        <w:jc w:val="both"/>
        <w:rPr>
          <w:color w:val="FF0000"/>
        </w:rPr>
      </w:pPr>
    </w:p>
    <w:p w14:paraId="013D6E80" w14:textId="77777777" w:rsidR="007169FC" w:rsidRPr="005F544E" w:rsidRDefault="007169FC" w:rsidP="00DA36B8">
      <w:pPr>
        <w:spacing w:line="360" w:lineRule="auto"/>
        <w:jc w:val="both"/>
        <w:rPr>
          <w:color w:val="FF0000"/>
        </w:rPr>
      </w:pPr>
    </w:p>
    <w:p w14:paraId="754298A6" w14:textId="77777777" w:rsidR="00412A75" w:rsidRPr="005F544E" w:rsidRDefault="00412A75" w:rsidP="00DA36B8">
      <w:pPr>
        <w:spacing w:line="360" w:lineRule="auto"/>
        <w:jc w:val="both"/>
        <w:rPr>
          <w:color w:val="FF0000"/>
        </w:rPr>
      </w:pPr>
    </w:p>
    <w:p w14:paraId="5E1309CB" w14:textId="77777777" w:rsidR="00946579" w:rsidRDefault="00946579" w:rsidP="00602729">
      <w:pPr>
        <w:spacing w:line="360" w:lineRule="auto"/>
        <w:jc w:val="both"/>
        <w:rPr>
          <w:b/>
          <w:color w:val="FF0000"/>
        </w:rPr>
      </w:pPr>
    </w:p>
    <w:p w14:paraId="5A11656B" w14:textId="77777777" w:rsidR="00F1727B" w:rsidRDefault="00F1727B" w:rsidP="00602729">
      <w:pPr>
        <w:spacing w:line="360" w:lineRule="auto"/>
        <w:jc w:val="both"/>
        <w:rPr>
          <w:b/>
        </w:rPr>
      </w:pPr>
    </w:p>
    <w:p w14:paraId="072DE163" w14:textId="22C0D0A7" w:rsidR="00602729" w:rsidRPr="00946579" w:rsidRDefault="00602729" w:rsidP="00602729">
      <w:pPr>
        <w:spacing w:line="360" w:lineRule="auto"/>
        <w:jc w:val="both"/>
        <w:rPr>
          <w:b/>
        </w:rPr>
      </w:pPr>
      <w:bookmarkStart w:id="0" w:name="_GoBack"/>
      <w:bookmarkEnd w:id="0"/>
      <w:r w:rsidRPr="00946579">
        <w:rPr>
          <w:b/>
        </w:rPr>
        <w:t xml:space="preserve">BILJEŠKE UZ </w:t>
      </w:r>
      <w:r w:rsidR="009B5650">
        <w:rPr>
          <w:b/>
        </w:rPr>
        <w:t xml:space="preserve">OBRAZAC </w:t>
      </w:r>
      <w:r w:rsidRPr="00946579">
        <w:rPr>
          <w:b/>
        </w:rPr>
        <w:t>BILANC</w:t>
      </w:r>
      <w:r w:rsidR="009B5650">
        <w:rPr>
          <w:b/>
        </w:rPr>
        <w:t>A</w:t>
      </w:r>
    </w:p>
    <w:p w14:paraId="5CFD9A74" w14:textId="77777777" w:rsidR="00412A75" w:rsidRPr="00946579" w:rsidRDefault="00412A75" w:rsidP="00602729">
      <w:pPr>
        <w:spacing w:line="360" w:lineRule="auto"/>
        <w:jc w:val="both"/>
        <w:rPr>
          <w:b/>
        </w:rPr>
      </w:pPr>
    </w:p>
    <w:p w14:paraId="6BEC51B6" w14:textId="67C4DB48" w:rsidR="0027071F" w:rsidRPr="0027071F" w:rsidRDefault="00D043E1" w:rsidP="0027071F">
      <w:pPr>
        <w:spacing w:line="360" w:lineRule="auto"/>
        <w:jc w:val="both"/>
      </w:pPr>
      <w:r>
        <w:t>ŠIFRA 0</w:t>
      </w:r>
      <w:r w:rsidR="00602729" w:rsidRPr="0027071F">
        <w:t xml:space="preserve"> –  </w:t>
      </w:r>
      <w:r w:rsidR="0027071F">
        <w:t>n</w:t>
      </w:r>
      <w:r w:rsidR="00602729" w:rsidRPr="0027071F">
        <w:t>efinancijska imovina</w:t>
      </w:r>
      <w:r w:rsidR="0027071F" w:rsidRPr="0027071F">
        <w:t xml:space="preserve"> je manja u odnosu na prethodno izvještajno razdoblje zbog rashodovanja i isknjiženja imovine koja je oštećena ili zastarjela te više nije za upotrebu.</w:t>
      </w:r>
    </w:p>
    <w:p w14:paraId="32C7AD13" w14:textId="77777777" w:rsidR="0027071F" w:rsidRDefault="0027071F" w:rsidP="00C310BF">
      <w:pPr>
        <w:spacing w:line="360" w:lineRule="auto"/>
        <w:jc w:val="both"/>
      </w:pPr>
    </w:p>
    <w:p w14:paraId="113EB192" w14:textId="389E7A54" w:rsidR="00C310BF" w:rsidRPr="00E335F5" w:rsidRDefault="0041382F" w:rsidP="00C310BF">
      <w:pPr>
        <w:spacing w:line="360" w:lineRule="auto"/>
        <w:jc w:val="both"/>
      </w:pPr>
      <w:r w:rsidRPr="00E335F5">
        <w:t>ŠIFRA</w:t>
      </w:r>
      <w:r w:rsidR="00602729" w:rsidRPr="00E335F5">
        <w:t xml:space="preserve"> 01 – </w:t>
      </w:r>
      <w:r w:rsidR="00E335F5" w:rsidRPr="00E335F5">
        <w:t xml:space="preserve">pozicija </w:t>
      </w:r>
      <w:r w:rsidR="00602729" w:rsidRPr="00E335F5">
        <w:t xml:space="preserve">bilježi </w:t>
      </w:r>
      <w:r w:rsidR="00E335F5" w:rsidRPr="00E335F5">
        <w:t xml:space="preserve">povećanje </w:t>
      </w:r>
      <w:r w:rsidR="003D57F1" w:rsidRPr="00E335F5">
        <w:t>z</w:t>
      </w:r>
      <w:r w:rsidR="00E335F5" w:rsidRPr="00E335F5">
        <w:t>a nabavu licenci u 2024. godini.</w:t>
      </w:r>
    </w:p>
    <w:p w14:paraId="0D0FCAC7" w14:textId="77777777" w:rsidR="00C310BF" w:rsidRPr="005F544E" w:rsidRDefault="00C310BF" w:rsidP="00602729">
      <w:pPr>
        <w:spacing w:line="360" w:lineRule="auto"/>
        <w:jc w:val="both"/>
        <w:rPr>
          <w:color w:val="FF0000"/>
        </w:rPr>
      </w:pPr>
    </w:p>
    <w:p w14:paraId="704F63EB" w14:textId="668ADFB9" w:rsidR="00602729" w:rsidRPr="00946579" w:rsidRDefault="0041382F" w:rsidP="00602729">
      <w:pPr>
        <w:spacing w:line="360" w:lineRule="auto"/>
        <w:jc w:val="both"/>
      </w:pPr>
      <w:r w:rsidRPr="00946579">
        <w:t>ŠIFRA</w:t>
      </w:r>
      <w:r w:rsidR="00602729" w:rsidRPr="00946579">
        <w:t xml:space="preserve"> 02 –</w:t>
      </w:r>
      <w:r w:rsidR="003D57F1" w:rsidRPr="00946579">
        <w:t xml:space="preserve"> p</w:t>
      </w:r>
      <w:r w:rsidR="00602729" w:rsidRPr="00946579">
        <w:t>roizvedena dugotrajna imovina uvećana je za nabave u 202</w:t>
      </w:r>
      <w:r w:rsidR="00946579" w:rsidRPr="00946579">
        <w:t>4</w:t>
      </w:r>
      <w:r w:rsidR="00602729" w:rsidRPr="00946579">
        <w:t>. godini i umanjena za ispravak vrijednosti primjenom propisanih stopa uslijed čega dolazi do smanjenja vlastitih izvora, najznačajnij</w:t>
      </w:r>
      <w:r w:rsidR="00733EC3" w:rsidRPr="00946579">
        <w:t>a</w:t>
      </w:r>
      <w:r w:rsidR="00602729" w:rsidRPr="00946579">
        <w:t xml:space="preserve"> nefinancijska imovina sastoji se poslovnog objekta, uredske opreme i namještaja, instrumenta uređaja i strojeva, laboratorijske opreme</w:t>
      </w:r>
      <w:r w:rsidR="003F4DD4" w:rsidRPr="00946579">
        <w:t>.</w:t>
      </w:r>
    </w:p>
    <w:p w14:paraId="7BCB18C1" w14:textId="77777777" w:rsidR="003F4DD4" w:rsidRPr="005F544E" w:rsidRDefault="003F4DD4" w:rsidP="00602729">
      <w:pPr>
        <w:spacing w:line="360" w:lineRule="auto"/>
        <w:jc w:val="both"/>
        <w:rPr>
          <w:color w:val="FF0000"/>
        </w:rPr>
      </w:pPr>
    </w:p>
    <w:p w14:paraId="30B91420" w14:textId="0E34604E" w:rsidR="00602729" w:rsidRPr="00E335F5" w:rsidRDefault="0041382F" w:rsidP="00602729">
      <w:pPr>
        <w:spacing w:line="360" w:lineRule="auto"/>
        <w:jc w:val="both"/>
      </w:pPr>
      <w:r w:rsidRPr="00E335F5">
        <w:t>ŠIFRA</w:t>
      </w:r>
      <w:r w:rsidR="00602729" w:rsidRPr="00E335F5">
        <w:t xml:space="preserve"> 06 – </w:t>
      </w:r>
      <w:r w:rsidR="00E335F5" w:rsidRPr="00E335F5">
        <w:t>p</w:t>
      </w:r>
      <w:r w:rsidR="00602729" w:rsidRPr="00E335F5">
        <w:t>roizvedena kratkotrajna imovina</w:t>
      </w:r>
      <w:r w:rsidR="00E335F5" w:rsidRPr="00E335F5">
        <w:t xml:space="preserve"> bilježi povećanje vrijednosti, a </w:t>
      </w:r>
      <w:r w:rsidR="00602729" w:rsidRPr="00E335F5">
        <w:t xml:space="preserve">sastoji se od knjiga </w:t>
      </w:r>
      <w:r w:rsidR="00946579" w:rsidRPr="00E335F5">
        <w:t xml:space="preserve">i majica </w:t>
      </w:r>
      <w:r w:rsidR="00602729" w:rsidRPr="00E335F5">
        <w:t>za prodaju u skriptarnici Fakulteta</w:t>
      </w:r>
      <w:r w:rsidR="00E15E68" w:rsidRPr="00E335F5">
        <w:t>.</w:t>
      </w:r>
    </w:p>
    <w:p w14:paraId="17A2BC10" w14:textId="77777777" w:rsidR="003F4DD4" w:rsidRPr="005F544E" w:rsidRDefault="003F4DD4" w:rsidP="00602729">
      <w:pPr>
        <w:spacing w:line="360" w:lineRule="auto"/>
        <w:jc w:val="both"/>
        <w:rPr>
          <w:color w:val="FF0000"/>
        </w:rPr>
      </w:pPr>
    </w:p>
    <w:p w14:paraId="4745DCE0" w14:textId="7C55A4D9" w:rsidR="00602729" w:rsidRPr="00E335F5" w:rsidRDefault="0041382F" w:rsidP="00602729">
      <w:pPr>
        <w:spacing w:line="360" w:lineRule="auto"/>
        <w:jc w:val="both"/>
        <w:rPr>
          <w:b/>
        </w:rPr>
      </w:pPr>
      <w:r w:rsidRPr="00E335F5">
        <w:rPr>
          <w:b/>
        </w:rPr>
        <w:t>ŠIFRA</w:t>
      </w:r>
      <w:r w:rsidR="00602729" w:rsidRPr="00E335F5">
        <w:rPr>
          <w:b/>
        </w:rPr>
        <w:t xml:space="preserve"> 1 – Financijska imovina</w:t>
      </w:r>
    </w:p>
    <w:p w14:paraId="0AC27BBC" w14:textId="77777777" w:rsidR="00E15E68" w:rsidRPr="00E335F5" w:rsidRDefault="00E15E68" w:rsidP="00602729">
      <w:pPr>
        <w:spacing w:line="360" w:lineRule="auto"/>
        <w:jc w:val="both"/>
      </w:pPr>
    </w:p>
    <w:p w14:paraId="01A18D16" w14:textId="72D23290" w:rsidR="00155139" w:rsidRPr="00E335F5" w:rsidRDefault="0041382F" w:rsidP="00602729">
      <w:pPr>
        <w:spacing w:line="360" w:lineRule="auto"/>
        <w:jc w:val="both"/>
      </w:pPr>
      <w:r w:rsidRPr="00E335F5">
        <w:t>ŠIFRA</w:t>
      </w:r>
      <w:r w:rsidR="00602729" w:rsidRPr="00E335F5">
        <w:t xml:space="preserve"> 1112 – </w:t>
      </w:r>
      <w:r w:rsidR="00155139" w:rsidRPr="00E335F5">
        <w:t>n</w:t>
      </w:r>
      <w:r w:rsidR="00602729" w:rsidRPr="00E335F5">
        <w:t xml:space="preserve">ovac na računu kod tuzemnih poslovnih banaka </w:t>
      </w:r>
      <w:r w:rsidR="004C6481" w:rsidRPr="00E335F5">
        <w:t>nije značajno promijenjen u tekućem izvještajnom razdoblju u odnosu na prethodno razdoblje.</w:t>
      </w:r>
    </w:p>
    <w:p w14:paraId="2651916E" w14:textId="77777777" w:rsidR="004C6481" w:rsidRPr="00E335F5" w:rsidRDefault="004C6481" w:rsidP="00602729">
      <w:pPr>
        <w:spacing w:line="360" w:lineRule="auto"/>
        <w:jc w:val="both"/>
      </w:pPr>
    </w:p>
    <w:p w14:paraId="0DA938AE" w14:textId="3C9B9FB3" w:rsidR="00602729" w:rsidRPr="00E335F5" w:rsidRDefault="0041382F" w:rsidP="00602729">
      <w:pPr>
        <w:spacing w:line="360" w:lineRule="auto"/>
        <w:jc w:val="both"/>
      </w:pPr>
      <w:r w:rsidRPr="00E335F5">
        <w:t>ŠIFRA</w:t>
      </w:r>
      <w:r w:rsidR="00602729" w:rsidRPr="00E335F5">
        <w:t xml:space="preserve"> 122 – </w:t>
      </w:r>
      <w:r w:rsidR="00155139" w:rsidRPr="00E335F5">
        <w:t>j</w:t>
      </w:r>
      <w:r w:rsidR="00602729" w:rsidRPr="00E335F5">
        <w:t>amčevni  polozi odnose se na dana jamstva za uredno ispunjenje ugovora za obavljanje poslova vlastite djelatnosti</w:t>
      </w:r>
      <w:r w:rsidR="004C6481" w:rsidRPr="00E335F5">
        <w:t>.</w:t>
      </w:r>
    </w:p>
    <w:p w14:paraId="798169E3" w14:textId="77777777" w:rsidR="00155139" w:rsidRPr="005F544E" w:rsidRDefault="00155139" w:rsidP="00602729">
      <w:pPr>
        <w:spacing w:line="360" w:lineRule="auto"/>
        <w:jc w:val="both"/>
        <w:rPr>
          <w:color w:val="FF0000"/>
        </w:rPr>
      </w:pPr>
    </w:p>
    <w:p w14:paraId="2FF020DC" w14:textId="0817B58C" w:rsidR="00602729" w:rsidRPr="00A2553B" w:rsidRDefault="0041382F" w:rsidP="00602729">
      <w:pPr>
        <w:spacing w:line="360" w:lineRule="auto"/>
        <w:jc w:val="both"/>
      </w:pPr>
      <w:r w:rsidRPr="00A2553B">
        <w:t>ŠIFRA</w:t>
      </w:r>
      <w:r w:rsidR="00602729" w:rsidRPr="00A2553B">
        <w:t xml:space="preserve"> 129 – </w:t>
      </w:r>
      <w:r w:rsidR="004C6481" w:rsidRPr="00A2553B">
        <w:t>o</w:t>
      </w:r>
      <w:r w:rsidR="00602729" w:rsidRPr="00A2553B">
        <w:t xml:space="preserve">stala potraživanja sastoje se od potraživanja za dane predujmove u iznosu od </w:t>
      </w:r>
      <w:r w:rsidR="00A2553B" w:rsidRPr="00A2553B">
        <w:t>475,46</w:t>
      </w:r>
      <w:r w:rsidR="000274A6" w:rsidRPr="00A2553B">
        <w:t xml:space="preserve"> eur</w:t>
      </w:r>
      <w:r w:rsidR="00A2553B">
        <w:t xml:space="preserve">a, </w:t>
      </w:r>
      <w:r w:rsidR="00602729" w:rsidRPr="00A2553B">
        <w:t>potraživanja za naknade koja se refundiraju za bolovanja od strane Hrvatskog zavoda za zdravstveno osiguranje u iznosu o</w:t>
      </w:r>
      <w:r w:rsidR="000274A6" w:rsidRPr="00A2553B">
        <w:t xml:space="preserve">d </w:t>
      </w:r>
      <w:r w:rsidR="00A2553B" w:rsidRPr="00A2553B">
        <w:t>1.235,88</w:t>
      </w:r>
      <w:r w:rsidR="000274A6" w:rsidRPr="00A2553B">
        <w:t xml:space="preserve"> eura</w:t>
      </w:r>
      <w:r w:rsidR="00A2553B">
        <w:t xml:space="preserve"> te potraživanja od banaka temeljem naplate platnim karticama u iznosu od 2.000,00 eura.</w:t>
      </w:r>
    </w:p>
    <w:p w14:paraId="78B41D8C" w14:textId="77777777" w:rsidR="000274A6" w:rsidRPr="005F544E" w:rsidRDefault="000274A6" w:rsidP="00602729">
      <w:pPr>
        <w:spacing w:line="360" w:lineRule="auto"/>
        <w:jc w:val="both"/>
        <w:rPr>
          <w:color w:val="FF0000"/>
        </w:rPr>
      </w:pPr>
    </w:p>
    <w:p w14:paraId="2A2973DC" w14:textId="5374D210" w:rsidR="00602729" w:rsidRPr="003A18A9" w:rsidRDefault="0041382F" w:rsidP="00602729">
      <w:pPr>
        <w:spacing w:line="360" w:lineRule="auto"/>
        <w:jc w:val="both"/>
      </w:pPr>
      <w:r w:rsidRPr="003A18A9">
        <w:t>ŠIFRA</w:t>
      </w:r>
      <w:r w:rsidR="004C6481" w:rsidRPr="003A18A9">
        <w:t xml:space="preserve"> 165 – p</w:t>
      </w:r>
      <w:r w:rsidR="00602729" w:rsidRPr="003A18A9">
        <w:t xml:space="preserve">otraživanja za upravne i administrativne pristojbe, pristojbe po posebnim propisima i naknade </w:t>
      </w:r>
      <w:r w:rsidR="000274A6" w:rsidRPr="003A18A9">
        <w:t xml:space="preserve">manja </w:t>
      </w:r>
      <w:r w:rsidR="00602729" w:rsidRPr="003A18A9">
        <w:t>su u tekućem izvještajnom razdoblju i sastoje se od potraživanja za školarine</w:t>
      </w:r>
      <w:r w:rsidR="00600EAD" w:rsidRPr="003A18A9">
        <w:t>.</w:t>
      </w:r>
    </w:p>
    <w:p w14:paraId="29C50B48" w14:textId="77777777" w:rsidR="004C6481" w:rsidRPr="005F544E" w:rsidRDefault="004C6481" w:rsidP="00602729">
      <w:pPr>
        <w:spacing w:line="360" w:lineRule="auto"/>
        <w:jc w:val="both"/>
        <w:rPr>
          <w:color w:val="FF0000"/>
        </w:rPr>
      </w:pPr>
    </w:p>
    <w:p w14:paraId="134E93E5" w14:textId="5FB2831E" w:rsidR="00602729" w:rsidRPr="003A18A9" w:rsidRDefault="0041382F" w:rsidP="00602729">
      <w:pPr>
        <w:spacing w:line="360" w:lineRule="auto"/>
        <w:jc w:val="both"/>
      </w:pPr>
      <w:r w:rsidRPr="003A18A9">
        <w:lastRenderedPageBreak/>
        <w:t>ŠIFRA</w:t>
      </w:r>
      <w:r w:rsidR="004C6481" w:rsidRPr="003A18A9">
        <w:t xml:space="preserve"> 166 -  p</w:t>
      </w:r>
      <w:r w:rsidR="00602729" w:rsidRPr="003A18A9">
        <w:t xml:space="preserve">otraživanja za prihode od prodaje proizvoda i robe te pruženih usluga i za povrat po protestiranim jamstvima </w:t>
      </w:r>
      <w:r w:rsidR="003A18A9" w:rsidRPr="003A18A9">
        <w:t>veća</w:t>
      </w:r>
      <w:r w:rsidR="00602729" w:rsidRPr="003A18A9">
        <w:t xml:space="preserve"> su u tekućem izvještajnom razdoblju i sastoje se od </w:t>
      </w:r>
      <w:r w:rsidR="003A18A9" w:rsidRPr="003A18A9">
        <w:t xml:space="preserve">potraživanja za </w:t>
      </w:r>
      <w:r w:rsidR="00602729" w:rsidRPr="003A18A9">
        <w:t>prihod</w:t>
      </w:r>
      <w:r w:rsidR="003A18A9" w:rsidRPr="003A18A9">
        <w:t>e</w:t>
      </w:r>
      <w:r w:rsidR="00602729" w:rsidRPr="003A18A9">
        <w:t xml:space="preserve"> od prodaje knjiga </w:t>
      </w:r>
      <w:r w:rsidR="003A18A9" w:rsidRPr="003A18A9">
        <w:t>u izn</w:t>
      </w:r>
      <w:r w:rsidR="006378BD">
        <w:t>o</w:t>
      </w:r>
      <w:r w:rsidR="003A18A9" w:rsidRPr="003A18A9">
        <w:t xml:space="preserve">su od 356,96 eura </w:t>
      </w:r>
      <w:r w:rsidR="00602729" w:rsidRPr="003A18A9">
        <w:t xml:space="preserve">i od </w:t>
      </w:r>
      <w:r w:rsidR="003A18A9" w:rsidRPr="003A18A9">
        <w:t>prihoda od pruženih usluga u iznosu od 26.757,35 eura.</w:t>
      </w:r>
    </w:p>
    <w:p w14:paraId="1B9FBB64" w14:textId="77777777" w:rsidR="000274A6" w:rsidRPr="005F544E" w:rsidRDefault="000274A6" w:rsidP="00602729">
      <w:pPr>
        <w:spacing w:line="360" w:lineRule="auto"/>
        <w:jc w:val="both"/>
        <w:rPr>
          <w:color w:val="FF0000"/>
        </w:rPr>
      </w:pPr>
    </w:p>
    <w:p w14:paraId="0A25CAE4" w14:textId="5A43FA07" w:rsidR="00336F41" w:rsidRPr="00061D45" w:rsidRDefault="0041382F" w:rsidP="00602729">
      <w:pPr>
        <w:spacing w:line="360" w:lineRule="auto"/>
        <w:jc w:val="both"/>
      </w:pPr>
      <w:r w:rsidRPr="00061D45">
        <w:t>ŠIFRA</w:t>
      </w:r>
      <w:r w:rsidR="00602729" w:rsidRPr="00061D45">
        <w:t xml:space="preserve"> 169 – </w:t>
      </w:r>
      <w:r w:rsidR="00336F41" w:rsidRPr="00061D45">
        <w:t>i</w:t>
      </w:r>
      <w:r w:rsidR="00602729" w:rsidRPr="00061D45">
        <w:t xml:space="preserve">spravak vrijednosti potraživanja sastoji se od ispravka vrijednosti potraživanja po stopi od 50% u iznosu od </w:t>
      </w:r>
      <w:r w:rsidR="00061D45" w:rsidRPr="00061D45">
        <w:t>5.980,75</w:t>
      </w:r>
      <w:r w:rsidR="00E15E68" w:rsidRPr="00061D45">
        <w:t xml:space="preserve"> eura</w:t>
      </w:r>
      <w:r w:rsidR="00602729" w:rsidRPr="00061D45">
        <w:t xml:space="preserve"> i ispravka vrijednosti potraživanja po stopi od </w:t>
      </w:r>
    </w:p>
    <w:p w14:paraId="488C6AEB" w14:textId="3AF3B0EE" w:rsidR="00602729" w:rsidRPr="00061D45" w:rsidRDefault="00602729" w:rsidP="00602729">
      <w:pPr>
        <w:spacing w:line="360" w:lineRule="auto"/>
        <w:jc w:val="both"/>
      </w:pPr>
      <w:r w:rsidRPr="00061D45">
        <w:t xml:space="preserve">100 % u iznosu od </w:t>
      </w:r>
      <w:r w:rsidR="00061D45" w:rsidRPr="00061D45">
        <w:t xml:space="preserve">5.421,64 </w:t>
      </w:r>
      <w:r w:rsidR="00E15E68" w:rsidRPr="00061D45">
        <w:t>eura.</w:t>
      </w:r>
      <w:r w:rsidR="00061D45">
        <w:t xml:space="preserve"> </w:t>
      </w:r>
    </w:p>
    <w:p w14:paraId="327F1894" w14:textId="77777777" w:rsidR="000274A6" w:rsidRPr="00061D45" w:rsidRDefault="000274A6" w:rsidP="00602729">
      <w:pPr>
        <w:spacing w:line="360" w:lineRule="auto"/>
        <w:jc w:val="both"/>
      </w:pPr>
    </w:p>
    <w:p w14:paraId="4DEE9216" w14:textId="2C9F4170" w:rsidR="00602729" w:rsidRPr="003A18A9" w:rsidRDefault="0041382F" w:rsidP="00602729">
      <w:pPr>
        <w:spacing w:line="360" w:lineRule="auto"/>
        <w:jc w:val="both"/>
      </w:pPr>
      <w:r w:rsidRPr="003A18A9">
        <w:t>ŠIFRA</w:t>
      </w:r>
      <w:r w:rsidR="00602729" w:rsidRPr="003A18A9">
        <w:t xml:space="preserve"> 191- sastoji se od rashoda budućih razdoblja, pretplat</w:t>
      </w:r>
      <w:r w:rsidR="00E15E68" w:rsidRPr="003A18A9">
        <w:t>a</w:t>
      </w:r>
      <w:r w:rsidR="00602729" w:rsidRPr="003A18A9">
        <w:t xml:space="preserve"> na stručne časopise</w:t>
      </w:r>
      <w:r w:rsidR="00E15E68" w:rsidRPr="003A18A9">
        <w:t>,</w:t>
      </w:r>
      <w:r w:rsidR="004C6481" w:rsidRPr="003A18A9">
        <w:t xml:space="preserve"> </w:t>
      </w:r>
      <w:r w:rsidR="00E15E68" w:rsidRPr="003A18A9">
        <w:t>rashoda za članarine i rashoda za kotizacije.</w:t>
      </w:r>
    </w:p>
    <w:p w14:paraId="0ABA4262" w14:textId="77777777" w:rsidR="000274A6" w:rsidRPr="005F544E" w:rsidRDefault="000274A6" w:rsidP="00602729">
      <w:pPr>
        <w:spacing w:line="360" w:lineRule="auto"/>
        <w:jc w:val="both"/>
        <w:rPr>
          <w:color w:val="FF0000"/>
        </w:rPr>
      </w:pPr>
    </w:p>
    <w:p w14:paraId="5467323A" w14:textId="40402E75" w:rsidR="00602729" w:rsidRPr="003A18A9" w:rsidRDefault="0041382F" w:rsidP="00602729">
      <w:pPr>
        <w:spacing w:line="360" w:lineRule="auto"/>
        <w:jc w:val="both"/>
      </w:pPr>
      <w:r w:rsidRPr="003A18A9">
        <w:t>ŠIFRA</w:t>
      </w:r>
      <w:r w:rsidR="00602729" w:rsidRPr="003A18A9">
        <w:t xml:space="preserve"> 193 – sastoji se od rashoda za plaću</w:t>
      </w:r>
      <w:r w:rsidR="003A18A9">
        <w:t xml:space="preserve"> i posebne uvjete rada</w:t>
      </w:r>
      <w:r w:rsidR="00602729" w:rsidRPr="003A18A9">
        <w:t xml:space="preserve"> za prosinac 202</w:t>
      </w:r>
      <w:r w:rsidR="003A18A9" w:rsidRPr="003A18A9">
        <w:t>4</w:t>
      </w:r>
      <w:r w:rsidR="00602729" w:rsidRPr="003A18A9">
        <w:t>. godine</w:t>
      </w:r>
      <w:r w:rsidR="004C6481" w:rsidRPr="003A18A9">
        <w:t>.</w:t>
      </w:r>
    </w:p>
    <w:p w14:paraId="15FECBEA" w14:textId="77777777" w:rsidR="00602729" w:rsidRPr="005F544E" w:rsidRDefault="00602729" w:rsidP="00602729">
      <w:pPr>
        <w:spacing w:line="360" w:lineRule="auto"/>
        <w:jc w:val="both"/>
        <w:rPr>
          <w:color w:val="FF0000"/>
        </w:rPr>
      </w:pPr>
    </w:p>
    <w:p w14:paraId="47396D9F" w14:textId="528A6E10" w:rsidR="0041382F" w:rsidRPr="00471DAA" w:rsidRDefault="0041382F" w:rsidP="00602729">
      <w:pPr>
        <w:spacing w:line="360" w:lineRule="auto"/>
        <w:jc w:val="both"/>
        <w:rPr>
          <w:b/>
        </w:rPr>
      </w:pPr>
      <w:r w:rsidRPr="00471DAA">
        <w:rPr>
          <w:b/>
        </w:rPr>
        <w:t>ŠIFRA</w:t>
      </w:r>
      <w:r w:rsidR="00602729" w:rsidRPr="00471DAA">
        <w:rPr>
          <w:b/>
        </w:rPr>
        <w:t xml:space="preserve"> 2 </w:t>
      </w:r>
      <w:r w:rsidR="004C6481" w:rsidRPr="00471DAA">
        <w:rPr>
          <w:b/>
        </w:rPr>
        <w:t>O</w:t>
      </w:r>
      <w:r w:rsidRPr="00471DAA">
        <w:rPr>
          <w:b/>
        </w:rPr>
        <w:t>bveze</w:t>
      </w:r>
    </w:p>
    <w:p w14:paraId="23AD4F5B" w14:textId="77777777" w:rsidR="0041382F" w:rsidRPr="005F544E" w:rsidRDefault="0041382F" w:rsidP="00602729">
      <w:pPr>
        <w:spacing w:line="360" w:lineRule="auto"/>
        <w:jc w:val="both"/>
        <w:rPr>
          <w:b/>
          <w:color w:val="FF0000"/>
        </w:rPr>
      </w:pPr>
    </w:p>
    <w:p w14:paraId="6E4D836C" w14:textId="77777777" w:rsidR="0041382F" w:rsidRPr="00471DAA" w:rsidRDefault="0041382F" w:rsidP="00602729">
      <w:pPr>
        <w:spacing w:line="360" w:lineRule="auto"/>
        <w:jc w:val="both"/>
      </w:pPr>
      <w:r w:rsidRPr="00471DAA">
        <w:t xml:space="preserve">ŠIFRA 231 - </w:t>
      </w:r>
      <w:r w:rsidR="004C6481" w:rsidRPr="00471DAA">
        <w:t>u tekućem izvještajnom razdoblju ukupne obveze</w:t>
      </w:r>
      <w:r w:rsidRPr="00471DAA">
        <w:t xml:space="preserve"> za zaposlene su povećane zbog povećanja plaća u tekućem izvještajnom razdoblju.</w:t>
      </w:r>
    </w:p>
    <w:p w14:paraId="2AEBC552" w14:textId="77777777" w:rsidR="0041382F" w:rsidRPr="005F544E" w:rsidRDefault="0041382F" w:rsidP="00602729">
      <w:pPr>
        <w:spacing w:line="360" w:lineRule="auto"/>
        <w:jc w:val="both"/>
        <w:rPr>
          <w:color w:val="FF0000"/>
        </w:rPr>
      </w:pPr>
    </w:p>
    <w:p w14:paraId="6AE1989C" w14:textId="445AAE90" w:rsidR="00602729" w:rsidRPr="00471DAA" w:rsidRDefault="0041382F" w:rsidP="00602729">
      <w:pPr>
        <w:spacing w:line="360" w:lineRule="auto"/>
        <w:jc w:val="both"/>
      </w:pPr>
      <w:r w:rsidRPr="00471DAA">
        <w:t>ŠIFRA 292 –</w:t>
      </w:r>
      <w:r w:rsidR="004C6481" w:rsidRPr="00471DAA">
        <w:t xml:space="preserve"> </w:t>
      </w:r>
      <w:r w:rsidRPr="00471DAA">
        <w:t>obveze su</w:t>
      </w:r>
      <w:r w:rsidR="004C6481" w:rsidRPr="00471DAA">
        <w:t xml:space="preserve"> </w:t>
      </w:r>
      <w:r w:rsidR="00471DAA" w:rsidRPr="00471DAA">
        <w:t>povećane</w:t>
      </w:r>
      <w:r w:rsidR="004C6481" w:rsidRPr="00471DAA">
        <w:t xml:space="preserve"> u odnosu na prethodno razdoblje. Rezultat </w:t>
      </w:r>
      <w:r w:rsidR="00471DAA" w:rsidRPr="00471DAA">
        <w:t>povećanja</w:t>
      </w:r>
      <w:r w:rsidR="004C6481" w:rsidRPr="00471DAA">
        <w:t xml:space="preserve"> odnosi se na </w:t>
      </w:r>
      <w:r w:rsidR="00471DAA" w:rsidRPr="00471DAA">
        <w:t>povećanje</w:t>
      </w:r>
      <w:r w:rsidR="004C6481" w:rsidRPr="00471DAA">
        <w:t xml:space="preserve"> </w:t>
      </w:r>
      <w:r w:rsidRPr="00471DAA">
        <w:t>naplaćenih prihoda budućih razdoblja za školarine studenata.</w:t>
      </w:r>
    </w:p>
    <w:p w14:paraId="3D8D3026" w14:textId="77777777" w:rsidR="00E15E68" w:rsidRPr="005F544E" w:rsidRDefault="00E15E68" w:rsidP="00602729">
      <w:pPr>
        <w:spacing w:line="360" w:lineRule="auto"/>
        <w:jc w:val="both"/>
        <w:rPr>
          <w:b/>
          <w:color w:val="FF0000"/>
        </w:rPr>
      </w:pPr>
    </w:p>
    <w:p w14:paraId="75E5DC75" w14:textId="6D98F7C2" w:rsidR="00602729" w:rsidRPr="007115A1" w:rsidRDefault="0041382F" w:rsidP="00602729">
      <w:pPr>
        <w:spacing w:line="360" w:lineRule="auto"/>
        <w:jc w:val="both"/>
        <w:rPr>
          <w:b/>
        </w:rPr>
      </w:pPr>
      <w:r w:rsidRPr="007115A1">
        <w:rPr>
          <w:b/>
        </w:rPr>
        <w:t>ŠIFRA</w:t>
      </w:r>
      <w:r w:rsidR="00602729" w:rsidRPr="007115A1">
        <w:rPr>
          <w:b/>
        </w:rPr>
        <w:t xml:space="preserve"> 9 – Vlastiti izvori</w:t>
      </w:r>
    </w:p>
    <w:p w14:paraId="39E4D328" w14:textId="6A985E72" w:rsidR="00E15E68" w:rsidRPr="005F544E" w:rsidRDefault="00E15E68" w:rsidP="00602729">
      <w:pPr>
        <w:spacing w:line="360" w:lineRule="auto"/>
        <w:jc w:val="both"/>
        <w:rPr>
          <w:b/>
          <w:color w:val="FF0000"/>
        </w:rPr>
      </w:pPr>
    </w:p>
    <w:p w14:paraId="3D67A239" w14:textId="0FECDF81" w:rsidR="00B35A1F" w:rsidRPr="00946579" w:rsidRDefault="0041382F" w:rsidP="00B35A1F">
      <w:pPr>
        <w:spacing w:line="360" w:lineRule="auto"/>
        <w:jc w:val="both"/>
      </w:pPr>
      <w:r w:rsidRPr="00B35A1F">
        <w:t>ŠIFRA 911 -</w:t>
      </w:r>
      <w:r w:rsidR="005B189A">
        <w:t xml:space="preserve"> </w:t>
      </w:r>
      <w:r w:rsidRPr="00B35A1F">
        <w:t xml:space="preserve"> bilježi smanjenje </w:t>
      </w:r>
      <w:r w:rsidR="00B35A1F" w:rsidRPr="00B35A1F">
        <w:t xml:space="preserve">u odnosu </w:t>
      </w:r>
      <w:r w:rsidR="00B35A1F" w:rsidRPr="00946579">
        <w:t>na prethodno izvještajno razdoblje.</w:t>
      </w:r>
    </w:p>
    <w:p w14:paraId="3C755AA6" w14:textId="77777777" w:rsidR="0041382F" w:rsidRPr="005F544E" w:rsidRDefault="0041382F" w:rsidP="00602729">
      <w:pPr>
        <w:spacing w:line="360" w:lineRule="auto"/>
        <w:jc w:val="both"/>
        <w:rPr>
          <w:b/>
          <w:color w:val="FF0000"/>
        </w:rPr>
      </w:pPr>
    </w:p>
    <w:p w14:paraId="0E475ADC" w14:textId="69C98BA9" w:rsidR="00602729" w:rsidRPr="007115A1" w:rsidRDefault="0041382F" w:rsidP="00602729">
      <w:pPr>
        <w:spacing w:line="360" w:lineRule="auto"/>
        <w:jc w:val="both"/>
      </w:pPr>
      <w:r w:rsidRPr="007115A1">
        <w:t>ŠIFRA</w:t>
      </w:r>
      <w:r w:rsidR="00602729" w:rsidRPr="007115A1">
        <w:t xml:space="preserve"> 922</w:t>
      </w:r>
      <w:r w:rsidRPr="007115A1">
        <w:t xml:space="preserve"> </w:t>
      </w:r>
      <w:r w:rsidR="007F54AB" w:rsidRPr="007115A1">
        <w:t>– u promatranom razdoblju ostvaren je manjak prihoda poslovanja u odnosu na prethodno izvještajno razdoblje. Ostvaren je manjak prihoda od nefinancijske imovine u iznosu od 18.702,19 eura.</w:t>
      </w:r>
    </w:p>
    <w:p w14:paraId="7FA9FA75" w14:textId="77777777" w:rsidR="004C4FA0" w:rsidRPr="007115A1" w:rsidRDefault="004C4FA0" w:rsidP="00602729">
      <w:pPr>
        <w:spacing w:line="360" w:lineRule="auto"/>
        <w:jc w:val="both"/>
      </w:pPr>
    </w:p>
    <w:p w14:paraId="462A20BC" w14:textId="7BCCA048" w:rsidR="00FD6B57" w:rsidRDefault="0041382F" w:rsidP="00602729">
      <w:pPr>
        <w:spacing w:line="360" w:lineRule="auto"/>
        <w:jc w:val="both"/>
      </w:pPr>
      <w:r w:rsidRPr="007115A1">
        <w:t>ŠIFRA</w:t>
      </w:r>
      <w:r w:rsidR="00602729" w:rsidRPr="007115A1">
        <w:t xml:space="preserve"> 96 –</w:t>
      </w:r>
      <w:r w:rsidR="00153930" w:rsidRPr="007115A1">
        <w:t xml:space="preserve"> </w:t>
      </w:r>
      <w:r w:rsidR="006378BD" w:rsidRPr="007115A1">
        <w:t>povećanje</w:t>
      </w:r>
      <w:r w:rsidR="00153930" w:rsidRPr="007115A1">
        <w:t xml:space="preserve"> obračunatih prihoda poslovanja </w:t>
      </w:r>
      <w:r w:rsidR="007F54AB" w:rsidRPr="007115A1">
        <w:t>najvećim dijelom odnosi se na</w:t>
      </w:r>
      <w:r w:rsidR="00153930" w:rsidRPr="007115A1">
        <w:t xml:space="preserve"> potraživanja</w:t>
      </w:r>
      <w:r w:rsidR="007F54AB" w:rsidRPr="007115A1">
        <w:t xml:space="preserve"> temeljem obavljanja</w:t>
      </w:r>
      <w:r w:rsidR="00F34EE0">
        <w:t xml:space="preserve"> poslova na tržištu</w:t>
      </w:r>
      <w:r w:rsidR="007F54AB" w:rsidRPr="007115A1">
        <w:t>.</w:t>
      </w:r>
    </w:p>
    <w:p w14:paraId="742DD334" w14:textId="1D0C6535" w:rsidR="005B189A" w:rsidRDefault="005B189A" w:rsidP="00602729">
      <w:pPr>
        <w:spacing w:line="360" w:lineRule="auto"/>
        <w:jc w:val="both"/>
      </w:pPr>
    </w:p>
    <w:p w14:paraId="7F936AB5" w14:textId="67B7A8CD" w:rsidR="005B189A" w:rsidRPr="007115A1" w:rsidRDefault="005B189A" w:rsidP="00602729">
      <w:pPr>
        <w:spacing w:line="360" w:lineRule="auto"/>
        <w:jc w:val="both"/>
      </w:pPr>
      <w:r w:rsidRPr="007115A1">
        <w:lastRenderedPageBreak/>
        <w:t>ŠIFRA 9</w:t>
      </w:r>
      <w:r>
        <w:t xml:space="preserve">9 – izvanbilančni zapisi su bez značajnijih promjena u odnosu na </w:t>
      </w:r>
      <w:r w:rsidRPr="00946579">
        <w:t>prethodno izvještajno razdoblje.</w:t>
      </w:r>
      <w:r>
        <w:t xml:space="preserve"> U nastavku je prikazan popis instrumenata osiguranja plaćanja i tuđe imovine dobivene na korištenje.</w:t>
      </w:r>
    </w:p>
    <w:p w14:paraId="26FD1F13" w14:textId="499EBB3C" w:rsidR="00E87185" w:rsidRPr="00F34EE0" w:rsidRDefault="00E87185" w:rsidP="00E87185">
      <w:pPr>
        <w:spacing w:line="360" w:lineRule="auto"/>
        <w:jc w:val="both"/>
        <w:rPr>
          <w:b/>
          <w:bCs/>
        </w:rPr>
      </w:pPr>
    </w:p>
    <w:p w14:paraId="6084DBBB" w14:textId="20F80158" w:rsidR="00E87185" w:rsidRPr="00F34EE0" w:rsidRDefault="00E87185" w:rsidP="00E87185">
      <w:pPr>
        <w:pStyle w:val="ListParagraph"/>
        <w:numPr>
          <w:ilvl w:val="0"/>
          <w:numId w:val="6"/>
        </w:numPr>
        <w:spacing w:line="360" w:lineRule="auto"/>
        <w:contextualSpacing/>
        <w:rPr>
          <w:sz w:val="22"/>
          <w:szCs w:val="22"/>
        </w:rPr>
      </w:pPr>
      <w:r w:rsidRPr="00F34EE0">
        <w:rPr>
          <w:sz w:val="22"/>
          <w:szCs w:val="22"/>
        </w:rPr>
        <w:t>Popis primljenih i danih jamstva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134"/>
        <w:gridCol w:w="1417"/>
        <w:gridCol w:w="1134"/>
        <w:gridCol w:w="1105"/>
        <w:gridCol w:w="1276"/>
        <w:gridCol w:w="1305"/>
        <w:gridCol w:w="1134"/>
        <w:gridCol w:w="1105"/>
      </w:tblGrid>
      <w:tr w:rsidR="00F34EE0" w:rsidRPr="00885622" w14:paraId="66C83B59" w14:textId="77777777" w:rsidTr="00D25FD1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56D9F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Red.</w:t>
            </w:r>
            <w:r w:rsidRPr="00D25FD1">
              <w:rPr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B5E93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Datum</w:t>
            </w:r>
            <w:r w:rsidRPr="00D25FD1">
              <w:rPr>
                <w:b/>
                <w:bCs/>
                <w:color w:val="000000"/>
                <w:sz w:val="16"/>
                <w:szCs w:val="16"/>
              </w:rPr>
              <w:br/>
              <w:t>izdavanja/</w:t>
            </w:r>
            <w:r w:rsidRPr="00D25FD1">
              <w:rPr>
                <w:b/>
                <w:bCs/>
                <w:color w:val="000000"/>
                <w:sz w:val="16"/>
                <w:szCs w:val="16"/>
              </w:rPr>
              <w:br/>
              <w:t>primanja</w:t>
            </w:r>
            <w:r w:rsidRPr="00D25FD1">
              <w:rPr>
                <w:b/>
                <w:bCs/>
                <w:color w:val="000000"/>
                <w:sz w:val="16"/>
                <w:szCs w:val="16"/>
              </w:rPr>
              <w:br/>
              <w:t>jamstva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82A3C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90AF3" w14:textId="77777777" w:rsidR="00F34EE0" w:rsidRPr="008D2653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2653">
              <w:rPr>
                <w:b/>
                <w:bCs/>
                <w:color w:val="000000"/>
                <w:sz w:val="16"/>
                <w:szCs w:val="16"/>
              </w:rPr>
              <w:t>Iznos danog/</w:t>
            </w:r>
            <w:r w:rsidRPr="008D2653">
              <w:rPr>
                <w:b/>
                <w:bCs/>
                <w:color w:val="000000"/>
                <w:sz w:val="16"/>
                <w:szCs w:val="16"/>
              </w:rPr>
              <w:br/>
              <w:t>primljenog   jamstva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5ED3C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Primatelj/</w:t>
            </w:r>
          </w:p>
          <w:p w14:paraId="7C0AF248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davatelj jamstva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DAC0B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Namjena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DED74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B2B3F" w14:textId="77777777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Rok</w:t>
            </w:r>
            <w:r w:rsidRPr="00D25FD1">
              <w:rPr>
                <w:b/>
                <w:bCs/>
                <w:color w:val="000000"/>
                <w:sz w:val="16"/>
                <w:szCs w:val="16"/>
              </w:rPr>
              <w:br/>
              <w:t>važenja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6DAE5" w14:textId="4B5B9BD9" w:rsidR="00F34EE0" w:rsidRPr="00D25FD1" w:rsidRDefault="00F34EE0" w:rsidP="00A84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5FD1">
              <w:rPr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F34EE0" w:rsidRPr="00CA41C2" w14:paraId="2D03ADCA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7B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925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21.5.2021.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E98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86D0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6.636,14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31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EURO-V.A.L. d.o.o.</w:t>
            </w:r>
          </w:p>
          <w:p w14:paraId="1C83A44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79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868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11A0D05A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KLASA:035-01/21-03/30</w:t>
            </w:r>
          </w:p>
          <w:p w14:paraId="6165C138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</w:t>
            </w:r>
          </w:p>
          <w:p w14:paraId="17B267D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2158-77-13-21-01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B5E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 xml:space="preserve">26.3.2025.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BF4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CA41C2" w14:paraId="0D56C57F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66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0EB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20.7.2021.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F9F0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5CCF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1.327,23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24F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INFOKOM d.o.o.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5200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C4B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 KLASA:035-01/21-03/34</w:t>
            </w:r>
          </w:p>
          <w:p w14:paraId="740C282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</w:t>
            </w:r>
          </w:p>
          <w:p w14:paraId="116D416E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2158-77-13-21-01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C3B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22.7.2026.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55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44D87" w14:paraId="14BB77A6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24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AF5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22.9.2023.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278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D44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1.451,20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2783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SYGMA d.o.o.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B65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004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256EFFE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KLASA:035-02/23-03/00047</w:t>
            </w:r>
          </w:p>
          <w:p w14:paraId="2E5D40A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URBROJ:2158-77-19-23-00001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295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17.10.2027.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F78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725F74" w14:paraId="1064D7C9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E15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804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10.10.2023..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4F0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F788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10.000,00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F4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INFOKOM d.o.o.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55E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ED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75E9E68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KLASA:035-02/23-03//00051</w:t>
            </w:r>
          </w:p>
          <w:p w14:paraId="293EAE6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URBROJ:2158-77-19-23-00001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C27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9.11.2026.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D7DB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6DEC3AFD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EAC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7778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1.3.2024.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E487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FC8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10.000,00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0318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GEO – CENTAR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AEF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643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778D485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KLASA:035-02/24-03//00006</w:t>
            </w:r>
          </w:p>
          <w:p w14:paraId="021CCC5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URBROJ:2158-77-19-24-00001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930E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6.3.2026.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B5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718613A2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F09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15BE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5.4.2024.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C170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DFE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CDF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TT IMPACT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CE7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21C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797F209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KLASA:035-02/24-03//00020</w:t>
            </w:r>
          </w:p>
          <w:p w14:paraId="1D1140E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URBROJ:2158-77-08-24-00001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849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19.12.2027</w:t>
            </w:r>
            <w:r w:rsidRPr="00D25FD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7C7A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6D4FAB22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1A5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A2C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5.4.2024.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429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AC8C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81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TT IMPACT D.O.O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239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EF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5D2B9FC7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KLASA:035-02/24-03//00020</w:t>
            </w:r>
          </w:p>
          <w:p w14:paraId="6D9D767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URBROJ:2158-77-08-24-00001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F059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19.12.2027</w:t>
            </w:r>
            <w:r w:rsidRPr="00D25FD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71DA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0E718280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29C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2C2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31.7.2024.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C55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BANKARSKA GARANCIJA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05F5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14.479,28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FE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IVER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C0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FB99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UGOVOR</w:t>
            </w:r>
          </w:p>
          <w:p w14:paraId="1F33045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KLASA:035-02/23-03//00039</w:t>
            </w:r>
          </w:p>
          <w:p w14:paraId="033B06D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URBROJ:2158-77-19-23-00001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B356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22.7.2029</w:t>
            </w:r>
            <w:r w:rsidRPr="00D25FD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16D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5BF050FB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1FE0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90C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10.12.2024.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987B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207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AF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INFOKOM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A95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JAMSTVO ZA OTKLANJ-ANJE NEDOSTATA</w:t>
            </w:r>
            <w:r w:rsidRPr="00D25FD1">
              <w:rPr>
                <w:sz w:val="16"/>
                <w:szCs w:val="16"/>
              </w:rPr>
              <w:lastRenderedPageBreak/>
              <w:t>KA U JAMSTV. ROKU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EBB2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lastRenderedPageBreak/>
              <w:t>UGOVOR</w:t>
            </w:r>
          </w:p>
          <w:p w14:paraId="3D8BBEEA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KLASA:406-03/24-03//00012</w:t>
            </w:r>
          </w:p>
          <w:p w14:paraId="3527FA24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lastRenderedPageBreak/>
              <w:t>URBROJ:2158-77-19-24-00022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F677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lastRenderedPageBreak/>
              <w:t>30.7.2028.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6B1" w14:textId="77777777" w:rsidR="00F34EE0" w:rsidRPr="00D25FD1" w:rsidRDefault="00F34EE0" w:rsidP="00A844AD">
            <w:pPr>
              <w:jc w:val="center"/>
              <w:rPr>
                <w:color w:val="FF0000"/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PRIMLJENA</w:t>
            </w:r>
          </w:p>
        </w:tc>
      </w:tr>
      <w:tr w:rsidR="00F34EE0" w:rsidRPr="00B93465" w14:paraId="63970F75" w14:textId="77777777" w:rsidTr="00D25FD1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909D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B24C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5.3.2024.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F09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A8AD" w14:textId="77777777" w:rsidR="00F34EE0" w:rsidRPr="00D25FD1" w:rsidRDefault="00F34EE0" w:rsidP="00A844AD">
            <w:pPr>
              <w:jc w:val="right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2.000,00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3D3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GRAD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196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PROGRAM RASTAKANJE GRADA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2B9A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BJANKO ZADUŽNICA  OV-1455/2024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910F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551" w14:textId="77777777" w:rsidR="00F34EE0" w:rsidRPr="00D25FD1" w:rsidRDefault="00F34EE0" w:rsidP="00A844AD">
            <w:pPr>
              <w:jc w:val="center"/>
              <w:rPr>
                <w:sz w:val="16"/>
                <w:szCs w:val="16"/>
              </w:rPr>
            </w:pPr>
            <w:r w:rsidRPr="00D25FD1">
              <w:rPr>
                <w:sz w:val="16"/>
                <w:szCs w:val="16"/>
              </w:rPr>
              <w:t>IZDANA</w:t>
            </w:r>
          </w:p>
        </w:tc>
      </w:tr>
      <w:tr w:rsidR="00F34EE0" w:rsidRPr="00885622" w14:paraId="1844B014" w14:textId="77777777" w:rsidTr="00D25FD1">
        <w:trPr>
          <w:trHeight w:val="51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38DF16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D311D4" w14:textId="77777777" w:rsidR="00F34EE0" w:rsidRPr="00D25FD1" w:rsidRDefault="00F34EE0" w:rsidP="00A844AD">
            <w:pPr>
              <w:jc w:val="right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49.893,85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FCCC0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EE0AD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E41A9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9D120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8A592" w14:textId="77777777" w:rsidR="00F34EE0" w:rsidRPr="00D25FD1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D25FD1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14:paraId="615D3AF4" w14:textId="77777777" w:rsidR="00DF78F8" w:rsidRDefault="00DF78F8" w:rsidP="00DF78F8">
      <w:pPr>
        <w:spacing w:line="360" w:lineRule="auto"/>
        <w:ind w:left="360"/>
        <w:contextualSpacing/>
        <w:rPr>
          <w:sz w:val="22"/>
          <w:szCs w:val="22"/>
        </w:rPr>
      </w:pPr>
    </w:p>
    <w:p w14:paraId="0A294B83" w14:textId="0473AD08" w:rsidR="00E87185" w:rsidRPr="00DF78F8" w:rsidRDefault="00E87185" w:rsidP="00DF78F8">
      <w:pPr>
        <w:pStyle w:val="ListParagraph"/>
        <w:numPr>
          <w:ilvl w:val="0"/>
          <w:numId w:val="6"/>
        </w:numPr>
        <w:spacing w:line="360" w:lineRule="auto"/>
        <w:contextualSpacing/>
        <w:rPr>
          <w:sz w:val="22"/>
          <w:szCs w:val="22"/>
        </w:rPr>
      </w:pPr>
      <w:r w:rsidRPr="00DF78F8">
        <w:rPr>
          <w:sz w:val="22"/>
          <w:szCs w:val="22"/>
        </w:rPr>
        <w:t>Popis tuđe imovine na korištenju</w:t>
      </w:r>
    </w:p>
    <w:tbl>
      <w:tblPr>
        <w:tblW w:w="8680" w:type="dxa"/>
        <w:tblInd w:w="113" w:type="dxa"/>
        <w:tblLook w:val="04A0" w:firstRow="1" w:lastRow="0" w:firstColumn="1" w:lastColumn="0" w:noHBand="0" w:noVBand="1"/>
      </w:tblPr>
      <w:tblGrid>
        <w:gridCol w:w="691"/>
        <w:gridCol w:w="3830"/>
        <w:gridCol w:w="1090"/>
        <w:gridCol w:w="1072"/>
        <w:gridCol w:w="1997"/>
      </w:tblGrid>
      <w:tr w:rsidR="00F34EE0" w:rsidRPr="00E04BA0" w14:paraId="7A7917F8" w14:textId="77777777" w:rsidTr="00D25FD1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FF6CD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Red.</w:t>
            </w:r>
            <w:r w:rsidRPr="008D2653">
              <w:rPr>
                <w:b/>
                <w:bCs/>
                <w:sz w:val="16"/>
                <w:szCs w:val="16"/>
              </w:rPr>
              <w:br/>
              <w:t>Br.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BD005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8167A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Jedinica</w:t>
            </w:r>
            <w:r w:rsidRPr="008D2653">
              <w:rPr>
                <w:b/>
                <w:bCs/>
                <w:sz w:val="16"/>
                <w:szCs w:val="16"/>
              </w:rPr>
              <w:br/>
              <w:t>mjere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304CF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Količina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C65C5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Vrijednost</w:t>
            </w:r>
          </w:p>
        </w:tc>
      </w:tr>
      <w:tr w:rsidR="00F34EE0" w:rsidRPr="00FB3975" w14:paraId="7AD2E05F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A65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FD90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ZGRADA, ULICA VLADIMIRA PRELOGA 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1FC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DC3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B0B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13.545.713,64</w:t>
            </w:r>
          </w:p>
        </w:tc>
      </w:tr>
      <w:tr w:rsidR="00F34EE0" w:rsidRPr="00FB3975" w14:paraId="65A71492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261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2.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3C13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DOZATOR ZA TEKUĆA SREDSTVA ECOLAB PINGUIN PRO H/F U4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7E84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116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1876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750,00</w:t>
            </w:r>
          </w:p>
        </w:tc>
      </w:tr>
      <w:tr w:rsidR="00F34EE0" w:rsidRPr="00FB3975" w14:paraId="29064EF3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D99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3.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5A63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DOZATOR ECOLAB PINGUIN PRO H/F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5FB5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7122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8AE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450,00</w:t>
            </w:r>
          </w:p>
        </w:tc>
      </w:tr>
      <w:tr w:rsidR="00F34EE0" w:rsidRPr="00FB3975" w14:paraId="6CFDA96E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B8B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4.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756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DOZATOR ECOLAB PINGUIN PRO H/F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F130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9B32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86B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450,00</w:t>
            </w:r>
          </w:p>
        </w:tc>
      </w:tr>
      <w:tr w:rsidR="00F34EE0" w:rsidRPr="00FB3975" w14:paraId="581A4DC5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4D7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5.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4AE4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DRŽAČ ZA WC PAPIR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DE0E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6EAA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6B5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112,50</w:t>
            </w:r>
          </w:p>
        </w:tc>
      </w:tr>
      <w:tr w:rsidR="00F34EE0" w:rsidRPr="00FB3975" w14:paraId="2DEA66B7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DB0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6.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BAB9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DRŽAČI ZA PAPIRE TORK H1 BIJELI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77B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F38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4066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1.800,00</w:t>
            </w:r>
          </w:p>
        </w:tc>
      </w:tr>
      <w:tr w:rsidR="00F34EE0" w:rsidRPr="00FB3975" w14:paraId="7A2C087C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5645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7.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5C1A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APARATI ZA VODU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C6A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167A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33D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3.666,52</w:t>
            </w:r>
          </w:p>
        </w:tc>
      </w:tr>
      <w:tr w:rsidR="00F34EE0" w:rsidRPr="00FB3975" w14:paraId="104892D3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6846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8.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F636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DOZATOR ZA SAPUN TORK S1 BIJELI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329C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 xml:space="preserve">KOM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5EF7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10D4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93,75</w:t>
            </w:r>
          </w:p>
        </w:tc>
      </w:tr>
      <w:tr w:rsidR="00F34EE0" w:rsidRPr="00FB3975" w14:paraId="7FA715C5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5B27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9.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D157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DIGITALNI FOTOKOPIRNI UREĐAJ RICOH MP C3004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F35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BD9C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CD7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2.300,00</w:t>
            </w:r>
          </w:p>
        </w:tc>
      </w:tr>
      <w:tr w:rsidR="00F34EE0" w:rsidRPr="00FB3975" w14:paraId="7BF725FE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1576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10.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231E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DIGITALNI FOTOKOPIRNI UREĐAJ RICOH MP 3554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1CF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869C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E24B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1.103,26</w:t>
            </w:r>
          </w:p>
        </w:tc>
      </w:tr>
      <w:tr w:rsidR="00F34EE0" w:rsidRPr="00FB3975" w14:paraId="6918FEEC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DCE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1D7A" w14:textId="77777777" w:rsidR="00F34EE0" w:rsidRPr="008D2653" w:rsidRDefault="00F34EE0" w:rsidP="00A844AD">
            <w:pPr>
              <w:rPr>
                <w:sz w:val="16"/>
                <w:szCs w:val="16"/>
                <w:highlight w:val="red"/>
              </w:rPr>
            </w:pPr>
            <w:r w:rsidRPr="008D2653">
              <w:rPr>
                <w:sz w:val="16"/>
                <w:szCs w:val="16"/>
              </w:rPr>
              <w:t>DIGITALNI FOTOKOPIRNI UREĐAJ RICOH MP 2555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C2C2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8CFB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4071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1.087,50</w:t>
            </w:r>
          </w:p>
        </w:tc>
      </w:tr>
      <w:tr w:rsidR="00F34EE0" w:rsidRPr="00FB3975" w14:paraId="232A520C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5B2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12.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D86F" w14:textId="77777777" w:rsidR="00F34EE0" w:rsidRPr="008D2653" w:rsidRDefault="00F34EE0" w:rsidP="00A844AD">
            <w:pPr>
              <w:rPr>
                <w:sz w:val="16"/>
                <w:szCs w:val="16"/>
                <w:highlight w:val="red"/>
              </w:rPr>
            </w:pPr>
            <w:r w:rsidRPr="008D2653">
              <w:rPr>
                <w:sz w:val="16"/>
                <w:szCs w:val="16"/>
              </w:rPr>
              <w:t>DIGITALNI FOTOKOPIRNI UREĐAJ BROTHER MFC-L6710DW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DD16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8C2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D86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343,75</w:t>
            </w:r>
          </w:p>
        </w:tc>
      </w:tr>
      <w:tr w:rsidR="00F34EE0" w:rsidRPr="00FB3975" w14:paraId="6ED93AE9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D35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13.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C299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DIGITALNI FOTOKOPIRNI UREĐAJ BROTHER MFC-L5710DW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20FB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F5E8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C04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494,54</w:t>
            </w:r>
          </w:p>
        </w:tc>
      </w:tr>
      <w:tr w:rsidR="00F34EE0" w:rsidRPr="00FB3975" w14:paraId="4CA53B4C" w14:textId="77777777" w:rsidTr="00D25FD1">
        <w:trPr>
          <w:trHeight w:val="4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519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14.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ABA6" w14:textId="77777777" w:rsidR="00F34EE0" w:rsidRPr="008D2653" w:rsidRDefault="00F34EE0" w:rsidP="00A844AD">
            <w:pPr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PRIJENOSNO RAČUNALO DELL LATITUDE 5431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8A8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757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FB4B" w14:textId="77777777" w:rsidR="00F34EE0" w:rsidRPr="008D2653" w:rsidRDefault="00F34EE0" w:rsidP="00A844AD">
            <w:pPr>
              <w:jc w:val="right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1.000,00</w:t>
            </w:r>
          </w:p>
        </w:tc>
      </w:tr>
      <w:tr w:rsidR="00F34EE0" w:rsidRPr="00E04BA0" w14:paraId="1F8AC6BD" w14:textId="77777777" w:rsidTr="00D25FD1">
        <w:trPr>
          <w:trHeight w:val="454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E09E49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541E4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DACE8" w14:textId="77777777" w:rsidR="00F34EE0" w:rsidRPr="008D2653" w:rsidRDefault="00F34EE0" w:rsidP="00A844AD">
            <w:pPr>
              <w:jc w:val="center"/>
              <w:rPr>
                <w:sz w:val="16"/>
                <w:szCs w:val="16"/>
              </w:rPr>
            </w:pPr>
            <w:r w:rsidRPr="008D2653"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BF1B65" w14:textId="77777777" w:rsidR="00F34EE0" w:rsidRPr="008D2653" w:rsidRDefault="00F34EE0" w:rsidP="00A844A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653">
              <w:rPr>
                <w:b/>
                <w:bCs/>
                <w:sz w:val="16"/>
                <w:szCs w:val="16"/>
              </w:rPr>
              <w:t>13.559.365,46</w:t>
            </w:r>
          </w:p>
        </w:tc>
      </w:tr>
    </w:tbl>
    <w:p w14:paraId="1C4041B5" w14:textId="77777777" w:rsidR="00ED3D17" w:rsidRPr="005F544E" w:rsidRDefault="00ED3D17" w:rsidP="00602729">
      <w:pPr>
        <w:spacing w:line="360" w:lineRule="auto"/>
        <w:jc w:val="both"/>
        <w:rPr>
          <w:b/>
          <w:color w:val="FF0000"/>
        </w:rPr>
      </w:pPr>
    </w:p>
    <w:p w14:paraId="1803C34A" w14:textId="77777777" w:rsidR="00D25FD1" w:rsidRPr="005F544E" w:rsidRDefault="00D25FD1" w:rsidP="00602729">
      <w:pPr>
        <w:spacing w:line="360" w:lineRule="auto"/>
        <w:jc w:val="both"/>
        <w:rPr>
          <w:color w:val="FF0000"/>
        </w:rPr>
      </w:pPr>
    </w:p>
    <w:p w14:paraId="6F5D94A4" w14:textId="77777777" w:rsidR="00ED3D17" w:rsidRPr="004C4FA0" w:rsidRDefault="00ED3D17" w:rsidP="00ED3D17">
      <w:pPr>
        <w:spacing w:line="360" w:lineRule="auto"/>
        <w:jc w:val="both"/>
        <w:rPr>
          <w:b/>
        </w:rPr>
      </w:pPr>
      <w:r w:rsidRPr="004C4FA0">
        <w:rPr>
          <w:b/>
        </w:rPr>
        <w:t>BILJEŠKE UZ OBRAZAC RAS-funkcijski</w:t>
      </w:r>
    </w:p>
    <w:p w14:paraId="741C468B" w14:textId="77777777" w:rsidR="00ED3D17" w:rsidRPr="004C4FA0" w:rsidRDefault="00ED3D17" w:rsidP="00ED3D17">
      <w:pPr>
        <w:spacing w:line="360" w:lineRule="auto"/>
        <w:jc w:val="both"/>
        <w:rPr>
          <w:b/>
        </w:rPr>
      </w:pPr>
    </w:p>
    <w:p w14:paraId="490383BA" w14:textId="4F0C9C57" w:rsidR="00602729" w:rsidRPr="00DF78F8" w:rsidRDefault="0041382F" w:rsidP="00602729">
      <w:pPr>
        <w:spacing w:line="360" w:lineRule="auto"/>
        <w:jc w:val="both"/>
      </w:pPr>
      <w:r w:rsidRPr="004C4FA0">
        <w:t>ŠIFRA</w:t>
      </w:r>
      <w:r w:rsidR="00602729" w:rsidRPr="004C4FA0">
        <w:t xml:space="preserve"> 09 – u izvještajnom obrascu prikazani su rashodi i izdaci za obrazovanje prema funkcijskoj klasifikaciji, rashodi i izdaci su prikazani na način da su razvrstani prema stupnju visoke naobrazbe</w:t>
      </w:r>
      <w:r w:rsidR="00116D5F" w:rsidRPr="004C4FA0">
        <w:t xml:space="preserve"> koji bilježe rast</w:t>
      </w:r>
      <w:r w:rsidR="00602729" w:rsidRPr="004C4FA0">
        <w:t>, a posebno rashodi i izdaci za istraživanje i razvoj</w:t>
      </w:r>
      <w:r w:rsidR="00116D5F" w:rsidRPr="004C4FA0">
        <w:t xml:space="preserve"> koji su </w:t>
      </w:r>
      <w:r w:rsidR="004C4FA0" w:rsidRPr="004C4FA0">
        <w:t>veći</w:t>
      </w:r>
      <w:r w:rsidR="00116D5F" w:rsidRPr="004C4FA0">
        <w:t xml:space="preserve"> u odnosu na prethodno izvještajno razdoblje.</w:t>
      </w:r>
    </w:p>
    <w:p w14:paraId="441A22DE" w14:textId="77777777" w:rsidR="00D043E1" w:rsidRDefault="00D043E1" w:rsidP="00602729">
      <w:pPr>
        <w:spacing w:line="360" w:lineRule="auto"/>
        <w:jc w:val="both"/>
        <w:rPr>
          <w:b/>
        </w:rPr>
      </w:pPr>
    </w:p>
    <w:p w14:paraId="7277E1A9" w14:textId="77777777" w:rsidR="00D043E1" w:rsidRDefault="00D043E1" w:rsidP="00602729">
      <w:pPr>
        <w:spacing w:line="360" w:lineRule="auto"/>
        <w:jc w:val="both"/>
        <w:rPr>
          <w:b/>
        </w:rPr>
      </w:pPr>
    </w:p>
    <w:p w14:paraId="26E158BA" w14:textId="39B867EE" w:rsidR="00602729" w:rsidRPr="00687C15" w:rsidRDefault="00602729" w:rsidP="00602729">
      <w:pPr>
        <w:spacing w:line="360" w:lineRule="auto"/>
        <w:jc w:val="both"/>
        <w:rPr>
          <w:b/>
        </w:rPr>
      </w:pPr>
      <w:r w:rsidRPr="00687C15">
        <w:rPr>
          <w:b/>
        </w:rPr>
        <w:lastRenderedPageBreak/>
        <w:t>BILJEŠKE UZ OBRAZAC P-VRIO</w:t>
      </w:r>
    </w:p>
    <w:p w14:paraId="02EF49A8" w14:textId="77777777" w:rsidR="00F34EE0" w:rsidRDefault="00F34EE0" w:rsidP="007F54AB">
      <w:pPr>
        <w:spacing w:line="360" w:lineRule="auto"/>
        <w:jc w:val="both"/>
      </w:pPr>
    </w:p>
    <w:p w14:paraId="1001968A" w14:textId="29F6FA5B" w:rsidR="007F54AB" w:rsidRPr="00687C15" w:rsidRDefault="0041382F" w:rsidP="007F54AB">
      <w:pPr>
        <w:spacing w:line="360" w:lineRule="auto"/>
        <w:jc w:val="both"/>
      </w:pPr>
      <w:r w:rsidRPr="00687C15">
        <w:t>ŠIFRA</w:t>
      </w:r>
      <w:r w:rsidR="00602729" w:rsidRPr="00687C15">
        <w:t xml:space="preserve"> 91511 – </w:t>
      </w:r>
      <w:r w:rsidR="00687C15" w:rsidRPr="00687C15">
        <w:t>iznos</w:t>
      </w:r>
      <w:r w:rsidR="00602729" w:rsidRPr="00687C15">
        <w:t xml:space="preserve"> smanjenja na ovoj poziciji odnosi se na rashodovanje imovine koja je oštećena ili zastarjela te više nije za upotrebu</w:t>
      </w:r>
      <w:r w:rsidR="00116D5F" w:rsidRPr="00687C15">
        <w:t>.</w:t>
      </w:r>
      <w:r w:rsidR="007F54AB" w:rsidRPr="00687C15">
        <w:t xml:space="preserve"> </w:t>
      </w:r>
    </w:p>
    <w:p w14:paraId="1894160A" w14:textId="77777777" w:rsidR="00116D5F" w:rsidRPr="00687C15" w:rsidRDefault="00116D5F" w:rsidP="00602729">
      <w:pPr>
        <w:spacing w:line="360" w:lineRule="auto"/>
        <w:jc w:val="both"/>
      </w:pPr>
    </w:p>
    <w:p w14:paraId="10F91E2F" w14:textId="0A799DB8" w:rsidR="00602729" w:rsidRPr="00687C15" w:rsidRDefault="0041382F" w:rsidP="00602729">
      <w:pPr>
        <w:spacing w:line="360" w:lineRule="auto"/>
        <w:jc w:val="both"/>
      </w:pPr>
      <w:r w:rsidRPr="00687C15">
        <w:t>ŠIFRA</w:t>
      </w:r>
      <w:r w:rsidR="00602729" w:rsidRPr="00687C15">
        <w:t xml:space="preserve"> 91512 – </w:t>
      </w:r>
      <w:r w:rsidR="00687C15" w:rsidRPr="00687C15">
        <w:t xml:space="preserve">iznos </w:t>
      </w:r>
      <w:r w:rsidR="007F54AB" w:rsidRPr="00687C15">
        <w:t xml:space="preserve">povećanja na ovoj poziciji odnosi se na korekcije računa 006/50 i 006/53 </w:t>
      </w:r>
      <w:r w:rsidR="00687C15" w:rsidRPr="00687C15">
        <w:t xml:space="preserve">iz 2023. godine </w:t>
      </w:r>
      <w:r w:rsidR="007F54AB" w:rsidRPr="00687C15">
        <w:t>za iznos poreza na dodanu vrijednost</w:t>
      </w:r>
      <w:r w:rsidR="00687C15" w:rsidRPr="00687C15">
        <w:t xml:space="preserve"> t</w:t>
      </w:r>
      <w:r w:rsidR="007F54AB" w:rsidRPr="00687C15">
        <w:t>e na prebacivanje knjiga iz skriptarnice u knjižnicu Fakulteta.</w:t>
      </w:r>
    </w:p>
    <w:p w14:paraId="66F6F453" w14:textId="77777777" w:rsidR="00A74ED6" w:rsidRPr="005F544E" w:rsidRDefault="00A74ED6" w:rsidP="00602729">
      <w:pPr>
        <w:spacing w:line="360" w:lineRule="auto"/>
        <w:jc w:val="both"/>
        <w:rPr>
          <w:b/>
          <w:color w:val="FF0000"/>
        </w:rPr>
      </w:pPr>
    </w:p>
    <w:p w14:paraId="7EFE9560" w14:textId="77777777" w:rsidR="00602729" w:rsidRPr="00F23CEE" w:rsidRDefault="00602729" w:rsidP="00602729">
      <w:pPr>
        <w:spacing w:line="360" w:lineRule="auto"/>
        <w:jc w:val="both"/>
        <w:rPr>
          <w:b/>
        </w:rPr>
      </w:pPr>
      <w:r w:rsidRPr="00F23CEE">
        <w:rPr>
          <w:b/>
        </w:rPr>
        <w:t>BILJEŠKE UZ OBRAZAC OBVEZE</w:t>
      </w:r>
    </w:p>
    <w:p w14:paraId="39924E8A" w14:textId="77777777" w:rsidR="00F058C5" w:rsidRPr="00F23CEE" w:rsidRDefault="00F058C5" w:rsidP="00602729">
      <w:pPr>
        <w:spacing w:line="360" w:lineRule="auto"/>
        <w:jc w:val="both"/>
      </w:pPr>
    </w:p>
    <w:p w14:paraId="00908EB6" w14:textId="67F0FB02" w:rsidR="0081061B" w:rsidRPr="00F23CEE" w:rsidRDefault="0041382F" w:rsidP="00DA36B8">
      <w:pPr>
        <w:spacing w:line="360" w:lineRule="auto"/>
        <w:jc w:val="both"/>
      </w:pPr>
      <w:r w:rsidRPr="00F23CEE">
        <w:t>ŠIFRA</w:t>
      </w:r>
      <w:r w:rsidR="00602729" w:rsidRPr="00F23CEE">
        <w:t xml:space="preserve"> V006 – stanje obveza na kraju izvještajnog razdoblja</w:t>
      </w:r>
      <w:r w:rsidR="00DF78F8">
        <w:t xml:space="preserve"> iznosi 384.430,13 eura i</w:t>
      </w:r>
      <w:r w:rsidR="00602729" w:rsidRPr="00F23CEE">
        <w:t xml:space="preserve"> povećano je u usporedbi s</w:t>
      </w:r>
      <w:r w:rsidR="00153930" w:rsidRPr="00F23CEE">
        <w:t>a</w:t>
      </w:r>
      <w:r w:rsidR="00602729" w:rsidRPr="00F23CEE">
        <w:t xml:space="preserve"> stanjem obveza na početku izvještajnog razdoblja</w:t>
      </w:r>
      <w:r w:rsidR="00DF78F8">
        <w:t>.</w:t>
      </w:r>
      <w:r w:rsidR="00602729" w:rsidRPr="00F23CEE">
        <w:t xml:space="preserve"> </w:t>
      </w:r>
      <w:r w:rsidR="00DF78F8">
        <w:t>P</w:t>
      </w:r>
      <w:r w:rsidR="00602729" w:rsidRPr="00F23CEE">
        <w:t>ovećanje je rezultat povećanja obveza prema zaposlenima,</w:t>
      </w:r>
      <w:r w:rsidR="005E6853" w:rsidRPr="00F23CEE">
        <w:t xml:space="preserve"> najvećim dijelom odnosi se na plaću za prosinac 2024. godine. P</w:t>
      </w:r>
      <w:r w:rsidR="00602729" w:rsidRPr="00F23CEE">
        <w:t xml:space="preserve">reuzete obveze su nedospjele, a međusobne obveze proračunskih korisnika odnose se na obveze za naplaćene tuđe prihode Sveučilišta J. J. Strossmayera u Osijeku i za obveze za povrat u </w:t>
      </w:r>
      <w:r w:rsidR="00F23CEE" w:rsidRPr="00F23CEE">
        <w:t xml:space="preserve">državni </w:t>
      </w:r>
      <w:r w:rsidR="00602729" w:rsidRPr="00F23CEE">
        <w:t>proračun (refundacije bolovanja</w:t>
      </w:r>
      <w:r w:rsidR="00153930" w:rsidRPr="00F23CEE">
        <w:t>). Z</w:t>
      </w:r>
      <w:r w:rsidR="00602729" w:rsidRPr="00F23CEE">
        <w:t>a podmirenje preuzetih obveza osigurani su prihodi</w:t>
      </w:r>
      <w:r w:rsidR="00F058C5" w:rsidRPr="00F23CEE">
        <w:t>.</w:t>
      </w:r>
    </w:p>
    <w:p w14:paraId="3DA1D168" w14:textId="77777777" w:rsidR="00E87185" w:rsidRPr="00F23CEE" w:rsidRDefault="00E87185" w:rsidP="00DA36B8">
      <w:pPr>
        <w:spacing w:line="360" w:lineRule="auto"/>
        <w:jc w:val="both"/>
        <w:rPr>
          <w:b/>
          <w:bCs/>
        </w:rPr>
      </w:pPr>
    </w:p>
    <w:p w14:paraId="12F5A476" w14:textId="77777777" w:rsidR="00CF6245" w:rsidRPr="00F23CEE" w:rsidRDefault="00CF6245" w:rsidP="00DA36B8">
      <w:pPr>
        <w:spacing w:line="360" w:lineRule="auto"/>
        <w:ind w:left="5664" w:firstLine="708"/>
        <w:jc w:val="both"/>
        <w:rPr>
          <w:b/>
        </w:rPr>
      </w:pPr>
    </w:p>
    <w:p w14:paraId="14393642" w14:textId="77777777" w:rsidR="00CF6245" w:rsidRPr="00F23CEE" w:rsidRDefault="00CF6245" w:rsidP="00DA36B8">
      <w:pPr>
        <w:spacing w:line="360" w:lineRule="auto"/>
        <w:ind w:left="5664" w:firstLine="708"/>
        <w:jc w:val="both"/>
        <w:rPr>
          <w:b/>
        </w:rPr>
      </w:pPr>
    </w:p>
    <w:p w14:paraId="0789CCB6" w14:textId="4B3A616B" w:rsidR="00DA36B8" w:rsidRPr="00F23CEE" w:rsidRDefault="00DA36B8" w:rsidP="00DA36B8">
      <w:pPr>
        <w:spacing w:line="360" w:lineRule="auto"/>
        <w:ind w:left="5664" w:firstLine="708"/>
        <w:jc w:val="both"/>
        <w:rPr>
          <w:b/>
        </w:rPr>
      </w:pPr>
      <w:r w:rsidRPr="00F23CEE">
        <w:rPr>
          <w:b/>
        </w:rPr>
        <w:t>DEKAN</w:t>
      </w:r>
    </w:p>
    <w:p w14:paraId="19B8342B" w14:textId="77777777" w:rsidR="000B097D" w:rsidRPr="00F23CEE" w:rsidRDefault="000B097D" w:rsidP="00DA36B8">
      <w:pPr>
        <w:spacing w:line="360" w:lineRule="auto"/>
        <w:ind w:left="5664" w:firstLine="708"/>
        <w:jc w:val="both"/>
        <w:rPr>
          <w:b/>
        </w:rPr>
      </w:pPr>
    </w:p>
    <w:p w14:paraId="0A3C2DD3" w14:textId="70870BD5" w:rsidR="00B0354C" w:rsidRPr="00F23CEE" w:rsidRDefault="00DA36B8" w:rsidP="00A768A4">
      <w:pPr>
        <w:spacing w:line="360" w:lineRule="auto"/>
        <w:ind w:left="4956" w:firstLine="708"/>
        <w:jc w:val="both"/>
        <w:rPr>
          <w:rFonts w:asciiTheme="minorHAnsi" w:hAnsiTheme="minorHAnsi" w:cstheme="minorHAnsi"/>
          <w:b/>
          <w:sz w:val="14"/>
        </w:rPr>
      </w:pPr>
      <w:r w:rsidRPr="00F23CEE">
        <w:rPr>
          <w:b/>
        </w:rPr>
        <w:t xml:space="preserve">prof. dr. sc. </w:t>
      </w:r>
      <w:r w:rsidR="00DA7616" w:rsidRPr="00F23CEE">
        <w:rPr>
          <w:b/>
        </w:rPr>
        <w:t>Hrvoje Krstić</w:t>
      </w:r>
    </w:p>
    <w:sectPr w:rsidR="00B0354C" w:rsidRPr="00F23CEE" w:rsidSect="00D25F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1A33" w14:textId="77777777" w:rsidR="00050F6D" w:rsidRDefault="00050F6D" w:rsidP="00A768A4">
      <w:r>
        <w:separator/>
      </w:r>
    </w:p>
  </w:endnote>
  <w:endnote w:type="continuationSeparator" w:id="0">
    <w:p w14:paraId="471D2019" w14:textId="77777777" w:rsidR="00050F6D" w:rsidRDefault="00050F6D" w:rsidP="00A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811491"/>
      <w:docPartObj>
        <w:docPartGallery w:val="Page Numbers (Bottom of Page)"/>
        <w:docPartUnique/>
      </w:docPartObj>
    </w:sdtPr>
    <w:sdtEndPr/>
    <w:sdtContent>
      <w:p w14:paraId="2BBA26CC" w14:textId="6BB915E3" w:rsidR="00A768A4" w:rsidRDefault="00A768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D6">
          <w:rPr>
            <w:noProof/>
          </w:rPr>
          <w:t>1</w:t>
        </w:r>
        <w:r>
          <w:fldChar w:fldCharType="end"/>
        </w:r>
      </w:p>
    </w:sdtContent>
  </w:sdt>
  <w:p w14:paraId="52B8563D" w14:textId="77777777" w:rsidR="00A768A4" w:rsidRDefault="00A76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3DCA" w14:textId="77777777" w:rsidR="00050F6D" w:rsidRDefault="00050F6D" w:rsidP="00A768A4">
      <w:r>
        <w:separator/>
      </w:r>
    </w:p>
  </w:footnote>
  <w:footnote w:type="continuationSeparator" w:id="0">
    <w:p w14:paraId="0E9D9943" w14:textId="77777777" w:rsidR="00050F6D" w:rsidRDefault="00050F6D" w:rsidP="00A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ECD"/>
    <w:multiLevelType w:val="hybridMultilevel"/>
    <w:tmpl w:val="6536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51B9"/>
    <w:multiLevelType w:val="hybridMultilevel"/>
    <w:tmpl w:val="8410C550"/>
    <w:lvl w:ilvl="0" w:tplc="FC32C3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268BB"/>
    <w:multiLevelType w:val="hybridMultilevel"/>
    <w:tmpl w:val="0D409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1EA6"/>
    <w:multiLevelType w:val="hybridMultilevel"/>
    <w:tmpl w:val="4B36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EEE"/>
    <w:multiLevelType w:val="hybridMultilevel"/>
    <w:tmpl w:val="F4667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B5A"/>
    <w:multiLevelType w:val="hybridMultilevel"/>
    <w:tmpl w:val="4B36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B6530"/>
    <w:multiLevelType w:val="hybridMultilevel"/>
    <w:tmpl w:val="F5928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0420D"/>
    <w:rsid w:val="000274A6"/>
    <w:rsid w:val="0004027B"/>
    <w:rsid w:val="00050AAC"/>
    <w:rsid w:val="00050F6D"/>
    <w:rsid w:val="00061D45"/>
    <w:rsid w:val="000808ED"/>
    <w:rsid w:val="00084783"/>
    <w:rsid w:val="000B097D"/>
    <w:rsid w:val="000B22C6"/>
    <w:rsid w:val="000B60A8"/>
    <w:rsid w:val="000D0394"/>
    <w:rsid w:val="000D1861"/>
    <w:rsid w:val="00106F6B"/>
    <w:rsid w:val="00116D5F"/>
    <w:rsid w:val="001353FE"/>
    <w:rsid w:val="00137F3F"/>
    <w:rsid w:val="00153930"/>
    <w:rsid w:val="00155139"/>
    <w:rsid w:val="001607D8"/>
    <w:rsid w:val="001E769B"/>
    <w:rsid w:val="001F3624"/>
    <w:rsid w:val="0023174E"/>
    <w:rsid w:val="0027071F"/>
    <w:rsid w:val="002A2470"/>
    <w:rsid w:val="003005D2"/>
    <w:rsid w:val="00307096"/>
    <w:rsid w:val="003265A6"/>
    <w:rsid w:val="00331983"/>
    <w:rsid w:val="00332809"/>
    <w:rsid w:val="00336F41"/>
    <w:rsid w:val="00343D51"/>
    <w:rsid w:val="00350272"/>
    <w:rsid w:val="00357183"/>
    <w:rsid w:val="00364435"/>
    <w:rsid w:val="003A18A9"/>
    <w:rsid w:val="003C544C"/>
    <w:rsid w:val="003D57F1"/>
    <w:rsid w:val="003E2EC3"/>
    <w:rsid w:val="003F4DD4"/>
    <w:rsid w:val="004021C8"/>
    <w:rsid w:val="00412A75"/>
    <w:rsid w:val="0041382F"/>
    <w:rsid w:val="004347D6"/>
    <w:rsid w:val="00471DAA"/>
    <w:rsid w:val="00495C92"/>
    <w:rsid w:val="004960A8"/>
    <w:rsid w:val="004A3A34"/>
    <w:rsid w:val="004C4FA0"/>
    <w:rsid w:val="004C6481"/>
    <w:rsid w:val="004F2B41"/>
    <w:rsid w:val="004F514D"/>
    <w:rsid w:val="00536ED2"/>
    <w:rsid w:val="005A6C94"/>
    <w:rsid w:val="005B189A"/>
    <w:rsid w:val="005E6853"/>
    <w:rsid w:val="005F544E"/>
    <w:rsid w:val="00600EAD"/>
    <w:rsid w:val="00602729"/>
    <w:rsid w:val="00606679"/>
    <w:rsid w:val="006233D0"/>
    <w:rsid w:val="00627D69"/>
    <w:rsid w:val="006378BD"/>
    <w:rsid w:val="00683994"/>
    <w:rsid w:val="00687C15"/>
    <w:rsid w:val="006A603F"/>
    <w:rsid w:val="006B30D1"/>
    <w:rsid w:val="007072C4"/>
    <w:rsid w:val="007115A1"/>
    <w:rsid w:val="007169FC"/>
    <w:rsid w:val="00723C56"/>
    <w:rsid w:val="00733EC3"/>
    <w:rsid w:val="00737254"/>
    <w:rsid w:val="00751BDD"/>
    <w:rsid w:val="007B5F2A"/>
    <w:rsid w:val="007C42EA"/>
    <w:rsid w:val="007C62D6"/>
    <w:rsid w:val="007D0038"/>
    <w:rsid w:val="007F54AB"/>
    <w:rsid w:val="0081061B"/>
    <w:rsid w:val="008B75AE"/>
    <w:rsid w:val="008D2653"/>
    <w:rsid w:val="00946579"/>
    <w:rsid w:val="00952D1A"/>
    <w:rsid w:val="00962107"/>
    <w:rsid w:val="00973D9E"/>
    <w:rsid w:val="009B5650"/>
    <w:rsid w:val="009C65C4"/>
    <w:rsid w:val="009E036E"/>
    <w:rsid w:val="009E65C4"/>
    <w:rsid w:val="00A10E04"/>
    <w:rsid w:val="00A2553B"/>
    <w:rsid w:val="00A3694F"/>
    <w:rsid w:val="00A6496F"/>
    <w:rsid w:val="00A74ED6"/>
    <w:rsid w:val="00A768A4"/>
    <w:rsid w:val="00AC593F"/>
    <w:rsid w:val="00B0354C"/>
    <w:rsid w:val="00B331A6"/>
    <w:rsid w:val="00B35A1F"/>
    <w:rsid w:val="00BB42D0"/>
    <w:rsid w:val="00C25E46"/>
    <w:rsid w:val="00C310BF"/>
    <w:rsid w:val="00C43BB3"/>
    <w:rsid w:val="00C76E94"/>
    <w:rsid w:val="00C861F0"/>
    <w:rsid w:val="00CD3822"/>
    <w:rsid w:val="00CE1403"/>
    <w:rsid w:val="00CF6245"/>
    <w:rsid w:val="00D043E1"/>
    <w:rsid w:val="00D25FD1"/>
    <w:rsid w:val="00D44167"/>
    <w:rsid w:val="00D5570A"/>
    <w:rsid w:val="00D6071A"/>
    <w:rsid w:val="00D77775"/>
    <w:rsid w:val="00DA36B8"/>
    <w:rsid w:val="00DA36E7"/>
    <w:rsid w:val="00DA7616"/>
    <w:rsid w:val="00DB0B40"/>
    <w:rsid w:val="00DC4191"/>
    <w:rsid w:val="00DF78F8"/>
    <w:rsid w:val="00DF7C00"/>
    <w:rsid w:val="00E15E68"/>
    <w:rsid w:val="00E31AC3"/>
    <w:rsid w:val="00E335F5"/>
    <w:rsid w:val="00E36D26"/>
    <w:rsid w:val="00E65333"/>
    <w:rsid w:val="00E7796A"/>
    <w:rsid w:val="00E87185"/>
    <w:rsid w:val="00EA755B"/>
    <w:rsid w:val="00EC6517"/>
    <w:rsid w:val="00ED0E2D"/>
    <w:rsid w:val="00ED3D17"/>
    <w:rsid w:val="00F058C5"/>
    <w:rsid w:val="00F1727B"/>
    <w:rsid w:val="00F23CEE"/>
    <w:rsid w:val="00F3060C"/>
    <w:rsid w:val="00F34EE0"/>
    <w:rsid w:val="00F45448"/>
    <w:rsid w:val="00F5463B"/>
    <w:rsid w:val="00F5696E"/>
    <w:rsid w:val="00FB18A3"/>
    <w:rsid w:val="00FD6B57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C97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54C"/>
    <w:rPr>
      <w:color w:val="0000FF"/>
      <w:u w:val="single"/>
    </w:rPr>
  </w:style>
  <w:style w:type="table" w:styleId="TableGrid">
    <w:name w:val="Table Grid"/>
    <w:basedOn w:val="TableNormal"/>
    <w:uiPriority w:val="39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C4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C4"/>
    <w:rPr>
      <w:rFonts w:ascii="Segoe UI" w:eastAsia="Times New Roman" w:hAnsi="Segoe UI" w:cs="Segoe UI"/>
      <w:sz w:val="18"/>
      <w:szCs w:val="18"/>
      <w:lang w:eastAsia="hr-HR"/>
    </w:rPr>
  </w:style>
  <w:style w:type="character" w:styleId="BookTitle">
    <w:name w:val="Book Title"/>
    <w:uiPriority w:val="33"/>
    <w:qFormat/>
    <w:rsid w:val="00343D51"/>
    <w:rPr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D51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B889-8F26-4C93-A2E1-397C9E0E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5605</Words>
  <Characters>31952</Characters>
  <Application>Microsoft Office Word</Application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Ana Krajina</cp:lastModifiedBy>
  <cp:revision>33</cp:revision>
  <cp:lastPrinted>2025-01-30T09:24:00Z</cp:lastPrinted>
  <dcterms:created xsi:type="dcterms:W3CDTF">2024-01-30T07:29:00Z</dcterms:created>
  <dcterms:modified xsi:type="dcterms:W3CDTF">2025-01-30T09:26:00Z</dcterms:modified>
</cp:coreProperties>
</file>