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3A" w:rsidRDefault="00C31B3A" w:rsidP="00D1330B">
      <w:pPr>
        <w:rPr>
          <w:rFonts w:ascii="Times New Roman" w:hAnsi="Times New Roman" w:cs="Times New Roman"/>
          <w:b/>
          <w:sz w:val="24"/>
          <w:szCs w:val="24"/>
        </w:rPr>
      </w:pPr>
    </w:p>
    <w:p w:rsidR="006D7456" w:rsidRDefault="006D7456" w:rsidP="00D1330B">
      <w:pPr>
        <w:rPr>
          <w:rFonts w:ascii="Times New Roman" w:hAnsi="Times New Roman" w:cs="Times New Roman"/>
          <w:b/>
          <w:sz w:val="24"/>
          <w:szCs w:val="24"/>
        </w:rPr>
      </w:pPr>
    </w:p>
    <w:p w:rsidR="006D7456" w:rsidRDefault="006D7456" w:rsidP="00D1330B">
      <w:pPr>
        <w:rPr>
          <w:rFonts w:ascii="Times New Roman" w:hAnsi="Times New Roman" w:cs="Times New Roman"/>
          <w:b/>
          <w:sz w:val="24"/>
          <w:szCs w:val="24"/>
        </w:rPr>
      </w:pPr>
    </w:p>
    <w:p w:rsidR="00C31B3A" w:rsidRPr="00205033" w:rsidRDefault="00C31B3A" w:rsidP="00D1330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1B3A" w:rsidRPr="002F4FB8" w:rsidRDefault="00D7510E" w:rsidP="00D1330B">
      <w:pPr>
        <w:rPr>
          <w:rFonts w:ascii="Times New Roman" w:hAnsi="Times New Roman" w:cs="Times New Roman"/>
          <w:sz w:val="24"/>
          <w:szCs w:val="24"/>
        </w:rPr>
      </w:pPr>
      <w:r w:rsidRPr="002F4FB8">
        <w:rPr>
          <w:rFonts w:ascii="Times New Roman" w:hAnsi="Times New Roman" w:cs="Times New Roman"/>
          <w:sz w:val="24"/>
          <w:szCs w:val="24"/>
        </w:rPr>
        <w:t xml:space="preserve">KLASA: </w:t>
      </w:r>
      <w:r w:rsidR="00967909" w:rsidRPr="002F4FB8">
        <w:rPr>
          <w:rFonts w:ascii="Times New Roman" w:hAnsi="Times New Roman" w:cs="Times New Roman"/>
          <w:shd w:val="clear" w:color="auto" w:fill="FFFFFF"/>
        </w:rPr>
        <w:t>400-04/2</w:t>
      </w:r>
      <w:r w:rsidR="002F4FB8" w:rsidRPr="002F4FB8">
        <w:rPr>
          <w:rFonts w:ascii="Times New Roman" w:hAnsi="Times New Roman" w:cs="Times New Roman"/>
          <w:shd w:val="clear" w:color="auto" w:fill="FFFFFF"/>
        </w:rPr>
        <w:t>3</w:t>
      </w:r>
      <w:r w:rsidR="00967909" w:rsidRPr="002F4FB8">
        <w:rPr>
          <w:rFonts w:ascii="Times New Roman" w:hAnsi="Times New Roman" w:cs="Times New Roman"/>
          <w:shd w:val="clear" w:color="auto" w:fill="FFFFFF"/>
        </w:rPr>
        <w:t>-01/01</w:t>
      </w:r>
    </w:p>
    <w:p w:rsidR="00D7510E" w:rsidRPr="002F4FB8" w:rsidRDefault="00D7510E" w:rsidP="00D1330B">
      <w:pPr>
        <w:rPr>
          <w:rFonts w:ascii="Times New Roman" w:hAnsi="Times New Roman" w:cs="Times New Roman"/>
          <w:sz w:val="24"/>
          <w:szCs w:val="24"/>
        </w:rPr>
      </w:pPr>
      <w:r w:rsidRPr="002F4FB8">
        <w:rPr>
          <w:rFonts w:ascii="Times New Roman" w:hAnsi="Times New Roman" w:cs="Times New Roman"/>
          <w:sz w:val="24"/>
          <w:szCs w:val="24"/>
        </w:rPr>
        <w:t xml:space="preserve">URBROJ: </w:t>
      </w:r>
      <w:r w:rsidR="00967909" w:rsidRPr="002F4FB8">
        <w:rPr>
          <w:rFonts w:ascii="Times New Roman" w:hAnsi="Times New Roman" w:cs="Times New Roman"/>
          <w:shd w:val="clear" w:color="auto" w:fill="FFFFFF"/>
        </w:rPr>
        <w:t>2158-77-10-2</w:t>
      </w:r>
      <w:r w:rsidR="002F4FB8" w:rsidRPr="002F4FB8">
        <w:rPr>
          <w:rFonts w:ascii="Times New Roman" w:hAnsi="Times New Roman" w:cs="Times New Roman"/>
          <w:shd w:val="clear" w:color="auto" w:fill="FFFFFF"/>
        </w:rPr>
        <w:t>3</w:t>
      </w:r>
      <w:r w:rsidR="00967909" w:rsidRPr="002F4FB8">
        <w:rPr>
          <w:rFonts w:ascii="Times New Roman" w:hAnsi="Times New Roman" w:cs="Times New Roman"/>
          <w:shd w:val="clear" w:color="auto" w:fill="FFFFFF"/>
        </w:rPr>
        <w:t>-02</w:t>
      </w:r>
    </w:p>
    <w:p w:rsidR="00CD5C6C" w:rsidRPr="00D7510E" w:rsidRDefault="00947352" w:rsidP="00D13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 3</w:t>
      </w:r>
      <w:r w:rsidR="00A64037">
        <w:rPr>
          <w:rFonts w:ascii="Times New Roman" w:hAnsi="Times New Roman" w:cs="Times New Roman"/>
          <w:sz w:val="24"/>
          <w:szCs w:val="24"/>
        </w:rPr>
        <w:t>0</w:t>
      </w:r>
      <w:r w:rsidR="00CD5C6C">
        <w:rPr>
          <w:rFonts w:ascii="Times New Roman" w:hAnsi="Times New Roman" w:cs="Times New Roman"/>
          <w:sz w:val="24"/>
          <w:szCs w:val="24"/>
        </w:rPr>
        <w:t>. siječnja 202</w:t>
      </w:r>
      <w:r w:rsidR="0038550A">
        <w:rPr>
          <w:rFonts w:ascii="Times New Roman" w:hAnsi="Times New Roman" w:cs="Times New Roman"/>
          <w:sz w:val="24"/>
          <w:szCs w:val="24"/>
        </w:rPr>
        <w:t>3</w:t>
      </w:r>
      <w:r w:rsidR="00CD5C6C">
        <w:rPr>
          <w:rFonts w:ascii="Times New Roman" w:hAnsi="Times New Roman" w:cs="Times New Roman"/>
          <w:sz w:val="24"/>
          <w:szCs w:val="24"/>
        </w:rPr>
        <w:t>.</w:t>
      </w:r>
    </w:p>
    <w:p w:rsidR="00C31B3A" w:rsidRDefault="00C31B3A" w:rsidP="00D1330B">
      <w:pPr>
        <w:rPr>
          <w:rFonts w:ascii="Times New Roman" w:hAnsi="Times New Roman" w:cs="Times New Roman"/>
          <w:b/>
          <w:sz w:val="24"/>
          <w:szCs w:val="24"/>
        </w:rPr>
      </w:pPr>
    </w:p>
    <w:p w:rsidR="00D1330B" w:rsidRPr="00F2520E" w:rsidRDefault="00D1330B" w:rsidP="00D1330B">
      <w:pPr>
        <w:rPr>
          <w:rFonts w:ascii="Times New Roman" w:hAnsi="Times New Roman" w:cs="Times New Roman"/>
          <w:b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NADLEŽNO MINISTARSTVO:</w:t>
      </w:r>
      <w:r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D1330B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2520E">
        <w:rPr>
          <w:rFonts w:ascii="Times New Roman" w:hAnsi="Times New Roman" w:cs="Times New Roman"/>
          <w:sz w:val="24"/>
          <w:szCs w:val="24"/>
        </w:rPr>
        <w:t xml:space="preserve"> SVEUČILIŠTE JOSIPA JURJA STROSSMAYERA U OSIJEKU</w:t>
      </w:r>
      <w:r w:rsidR="004A6096">
        <w:rPr>
          <w:rFonts w:ascii="Times New Roman" w:hAnsi="Times New Roman" w:cs="Times New Roman"/>
          <w:sz w:val="24"/>
          <w:szCs w:val="24"/>
        </w:rPr>
        <w:t>,</w:t>
      </w:r>
      <w:r w:rsidRPr="00F2520E">
        <w:rPr>
          <w:rFonts w:ascii="Times New Roman" w:hAnsi="Times New Roman" w:cs="Times New Roman"/>
          <w:sz w:val="24"/>
          <w:szCs w:val="24"/>
        </w:rPr>
        <w:t xml:space="preserve"> </w:t>
      </w:r>
      <w:r w:rsidR="00793AB8">
        <w:rPr>
          <w:rFonts w:ascii="Times New Roman" w:hAnsi="Times New Roman" w:cs="Times New Roman"/>
          <w:sz w:val="24"/>
          <w:szCs w:val="24"/>
        </w:rPr>
        <w:t>GRAĐEVINSKI I ARHITEKTONSKI FAKULTET OSIJEK</w:t>
      </w:r>
    </w:p>
    <w:p w:rsidR="005628CF" w:rsidRDefault="005628CF" w:rsidP="005628CF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RKP:</w:t>
      </w:r>
      <w:r>
        <w:rPr>
          <w:rFonts w:ascii="Times New Roman" w:hAnsi="Times New Roman" w:cs="Times New Roman"/>
          <w:sz w:val="24"/>
          <w:szCs w:val="24"/>
        </w:rPr>
        <w:t xml:space="preserve"> 02250</w:t>
      </w:r>
    </w:p>
    <w:p w:rsidR="00D1330B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OIB:</w:t>
      </w:r>
      <w:r w:rsidR="00793AB8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:rsidR="004A6096" w:rsidRPr="00F2520E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D1330B" w:rsidRPr="00F2520E" w:rsidRDefault="00CA07E1" w:rsidP="00D13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POZICIJA</w:t>
      </w:r>
      <w:r w:rsidR="00D1330B" w:rsidRPr="00F2520E">
        <w:rPr>
          <w:rFonts w:ascii="Times New Roman" w:hAnsi="Times New Roman" w:cs="Times New Roman"/>
          <w:b/>
          <w:sz w:val="24"/>
          <w:szCs w:val="24"/>
        </w:rPr>
        <w:t xml:space="preserve"> DJELATNOSTI: </w:t>
      </w:r>
      <w:r w:rsidR="00D1330B" w:rsidRPr="00F2520E">
        <w:rPr>
          <w:rFonts w:ascii="Times New Roman" w:hAnsi="Times New Roman" w:cs="Times New Roman"/>
          <w:sz w:val="24"/>
          <w:szCs w:val="24"/>
        </w:rPr>
        <w:t>8542</w:t>
      </w:r>
    </w:p>
    <w:p w:rsidR="004A6096" w:rsidRDefault="004A6096" w:rsidP="00D133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RAZDJEL: </w:t>
      </w:r>
      <w:r w:rsidRPr="004A6096">
        <w:rPr>
          <w:rFonts w:ascii="Times New Roman" w:hAnsi="Times New Roman" w:cs="Times New Roman"/>
          <w:sz w:val="24"/>
          <w:szCs w:val="24"/>
        </w:rPr>
        <w:t>080 (MINISTARSTVO ZNANOSTI I OBRAZOVANJA)</w:t>
      </w:r>
    </w:p>
    <w:p w:rsidR="00D1330B" w:rsidRDefault="00D1330B" w:rsidP="00D1330B">
      <w:pPr>
        <w:rPr>
          <w:rFonts w:ascii="Times New Roman" w:hAnsi="Times New Roman" w:cs="Times New Roman"/>
          <w:sz w:val="24"/>
          <w:szCs w:val="24"/>
        </w:rPr>
      </w:pPr>
    </w:p>
    <w:p w:rsidR="004A6096" w:rsidRDefault="004A6096" w:rsidP="00D1330B">
      <w:pPr>
        <w:rPr>
          <w:rFonts w:ascii="Times New Roman" w:hAnsi="Times New Roman" w:cs="Times New Roman"/>
          <w:sz w:val="24"/>
          <w:szCs w:val="24"/>
        </w:rPr>
      </w:pPr>
    </w:p>
    <w:p w:rsidR="00D1330B" w:rsidRPr="00F2520E" w:rsidRDefault="00952A27" w:rsidP="00952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</w:p>
    <w:p w:rsidR="00D1330B" w:rsidRDefault="00D1330B" w:rsidP="00952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 xml:space="preserve"> razdoblje </w:t>
      </w:r>
      <w:r w:rsidR="00ED06DD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25557E">
        <w:rPr>
          <w:rFonts w:ascii="Times New Roman" w:hAnsi="Times New Roman" w:cs="Times New Roman"/>
          <w:b/>
          <w:sz w:val="24"/>
          <w:szCs w:val="24"/>
        </w:rPr>
        <w:t>1. siječnja</w:t>
      </w:r>
      <w:r w:rsidR="00640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096">
        <w:rPr>
          <w:rFonts w:ascii="Times New Roman" w:hAnsi="Times New Roman" w:cs="Times New Roman"/>
          <w:b/>
          <w:sz w:val="24"/>
          <w:szCs w:val="24"/>
        </w:rPr>
        <w:t>do</w:t>
      </w:r>
      <w:r w:rsidR="00640DC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5557E">
        <w:rPr>
          <w:rFonts w:ascii="Times New Roman" w:hAnsi="Times New Roman" w:cs="Times New Roman"/>
          <w:b/>
          <w:sz w:val="24"/>
          <w:szCs w:val="24"/>
        </w:rPr>
        <w:t>1. prosinca</w:t>
      </w:r>
      <w:r w:rsidR="0020503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5557E">
        <w:rPr>
          <w:rFonts w:ascii="Times New Roman" w:hAnsi="Times New Roman" w:cs="Times New Roman"/>
          <w:b/>
          <w:sz w:val="24"/>
          <w:szCs w:val="24"/>
        </w:rPr>
        <w:t>2</w:t>
      </w:r>
      <w:r w:rsidR="00952A27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A6096" w:rsidRPr="0038550A" w:rsidRDefault="004A6096" w:rsidP="00D133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AB8" w:rsidRDefault="00793AB8" w:rsidP="00793AB8">
      <w:pPr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Građevinski i arhitektonski fakultet Osijek je javno visoko u</w:t>
      </w:r>
      <w:r w:rsidR="009C042F" w:rsidRPr="0038550A">
        <w:rPr>
          <w:rFonts w:ascii="Times New Roman" w:hAnsi="Times New Roman" w:cs="Times New Roman"/>
          <w:sz w:val="24"/>
          <w:szCs w:val="24"/>
        </w:rPr>
        <w:t>čilište u sastavu Sveučilišta Josipa Jurja</w:t>
      </w:r>
      <w:r w:rsidRPr="0038550A">
        <w:rPr>
          <w:rFonts w:ascii="Times New Roman" w:hAnsi="Times New Roman" w:cs="Times New Roman"/>
          <w:sz w:val="24"/>
          <w:szCs w:val="24"/>
        </w:rPr>
        <w:t xml:space="preserve"> Strossmayera</w:t>
      </w:r>
      <w:r w:rsidR="007A75B8">
        <w:rPr>
          <w:rFonts w:ascii="Times New Roman" w:hAnsi="Times New Roman" w:cs="Times New Roman"/>
          <w:sz w:val="24"/>
          <w:szCs w:val="24"/>
        </w:rPr>
        <w:t xml:space="preserve"> u Osijeku.</w:t>
      </w:r>
      <w:r w:rsidRPr="0038550A">
        <w:rPr>
          <w:rFonts w:ascii="Times New Roman" w:hAnsi="Times New Roman" w:cs="Times New Roman"/>
          <w:sz w:val="24"/>
          <w:szCs w:val="24"/>
        </w:rPr>
        <w:t xml:space="preserve"> Osnovna djelatnost Fakulteta je visoko obrazovanje i znanost. Najvećim dijelom se financira iz proračuna Republike Hrvatske, a manjim d</w:t>
      </w:r>
      <w:r w:rsidR="001E48A5">
        <w:rPr>
          <w:rFonts w:ascii="Times New Roman" w:hAnsi="Times New Roman" w:cs="Times New Roman"/>
          <w:sz w:val="24"/>
          <w:szCs w:val="24"/>
        </w:rPr>
        <w:t>i</w:t>
      </w:r>
      <w:r w:rsidRPr="0038550A">
        <w:rPr>
          <w:rFonts w:ascii="Times New Roman" w:hAnsi="Times New Roman" w:cs="Times New Roman"/>
          <w:sz w:val="24"/>
          <w:szCs w:val="24"/>
        </w:rPr>
        <w:t>jelom od obavljanja vlastite djelatnosti.</w:t>
      </w:r>
      <w:r w:rsidR="007A75B8">
        <w:rPr>
          <w:rFonts w:ascii="Times New Roman" w:hAnsi="Times New Roman" w:cs="Times New Roman"/>
          <w:sz w:val="24"/>
          <w:szCs w:val="24"/>
        </w:rPr>
        <w:t xml:space="preserve"> Odgovorna osoba </w:t>
      </w:r>
      <w:r w:rsidR="0053459F">
        <w:rPr>
          <w:rFonts w:ascii="Times New Roman" w:hAnsi="Times New Roman" w:cs="Times New Roman"/>
          <w:sz w:val="24"/>
          <w:szCs w:val="24"/>
        </w:rPr>
        <w:t>za potpisivanje financijskih izvještaja je izv. prof. dr. sc. Hrvoje Krstić,  koji obnaša dužnost čelnika Fakulteta od 1. listopada 2022. godine.</w:t>
      </w:r>
    </w:p>
    <w:p w:rsidR="0053459F" w:rsidRDefault="0053459F" w:rsidP="00534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odgovorna za sastavljanje financijskih izvještaja je rukovoditeljica računovodstveno-financijske službe Ana Krajina.</w:t>
      </w:r>
    </w:p>
    <w:p w:rsidR="0038550A" w:rsidRPr="0038550A" w:rsidRDefault="003412F2" w:rsidP="0053459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Sukladno Pravilniku</w:t>
      </w:r>
      <w:r w:rsidR="0038550A" w:rsidRPr="0038550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o financijskom izvještavanju u prorač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unskom računovodstvu (Nar. nov. br. 37/</w:t>
      </w:r>
      <w:r w:rsidR="0038550A" w:rsidRPr="0038550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22.) dostavljamo Bilješke uz financijsko izvješće kao dopunu i pojašnjenje određenih pozicija iz financijskoga izvješća.</w:t>
      </w:r>
    </w:p>
    <w:p w:rsidR="000759E8" w:rsidRDefault="000759E8" w:rsidP="00F25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4C5" w:rsidRDefault="00F2520E" w:rsidP="004D09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BILJEŠKE UZ </w:t>
      </w:r>
      <w:r w:rsidR="00793AB8">
        <w:rPr>
          <w:rFonts w:ascii="Times New Roman" w:hAnsi="Times New Roman" w:cs="Times New Roman"/>
          <w:b/>
          <w:sz w:val="24"/>
          <w:szCs w:val="24"/>
        </w:rPr>
        <w:t>OBRAZAC PR-RAS</w:t>
      </w:r>
    </w:p>
    <w:p w:rsidR="004F330A" w:rsidRPr="00A857F1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POZICIJA</w:t>
      </w:r>
      <w:r w:rsidR="004F330A" w:rsidRPr="00AD2DD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4F330A" w:rsidRPr="00A857F1">
        <w:rPr>
          <w:rFonts w:ascii="Times New Roman" w:hAnsi="Times New Roman" w:cs="Times New Roman"/>
          <w:sz w:val="24"/>
          <w:szCs w:val="24"/>
        </w:rPr>
        <w:t xml:space="preserve"> – prihodi u izvještajnom razdoblju </w:t>
      </w:r>
      <w:r w:rsidR="00E56562">
        <w:rPr>
          <w:rFonts w:ascii="Times New Roman" w:hAnsi="Times New Roman" w:cs="Times New Roman"/>
          <w:sz w:val="24"/>
          <w:szCs w:val="24"/>
        </w:rPr>
        <w:t>veći su</w:t>
      </w:r>
      <w:r w:rsidR="004F330A" w:rsidRPr="00A857F1">
        <w:rPr>
          <w:rFonts w:ascii="Times New Roman" w:hAnsi="Times New Roman" w:cs="Times New Roman"/>
          <w:sz w:val="24"/>
          <w:szCs w:val="24"/>
        </w:rPr>
        <w:t xml:space="preserve"> u odnosu na ostvarenje u izvještajnom razdoblju prošle godine</w:t>
      </w:r>
      <w:r w:rsidR="00A9212A" w:rsidRPr="00A857F1">
        <w:rPr>
          <w:rFonts w:ascii="Times New Roman" w:hAnsi="Times New Roman" w:cs="Times New Roman"/>
          <w:sz w:val="24"/>
          <w:szCs w:val="24"/>
        </w:rPr>
        <w:t xml:space="preserve"> za 11,8 %</w:t>
      </w:r>
    </w:p>
    <w:p w:rsidR="004F330A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4F330A" w:rsidRPr="006707A1">
        <w:rPr>
          <w:rFonts w:ascii="Times New Roman" w:hAnsi="Times New Roman" w:cs="Times New Roman"/>
          <w:sz w:val="24"/>
          <w:szCs w:val="24"/>
        </w:rPr>
        <w:t xml:space="preserve"> 632 - </w:t>
      </w:r>
      <w:r w:rsidR="004F330A" w:rsidRPr="006707A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4F330A" w:rsidRPr="006707A1">
        <w:rPr>
          <w:rFonts w:ascii="Times New Roman" w:hAnsi="Times New Roman" w:cs="Times New Roman"/>
          <w:sz w:val="24"/>
          <w:szCs w:val="24"/>
        </w:rPr>
        <w:t>ovećanje prihoda rezultat je povećanja projektnih aktivnosti u izvještajnom razdoblju za EU projekte</w:t>
      </w:r>
    </w:p>
    <w:p w:rsidR="006707A1" w:rsidRPr="00AD2DDC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6707A1" w:rsidRPr="00AD2DDC">
        <w:rPr>
          <w:rFonts w:ascii="Times New Roman" w:hAnsi="Times New Roman" w:cs="Times New Roman"/>
          <w:sz w:val="24"/>
          <w:szCs w:val="24"/>
        </w:rPr>
        <w:t xml:space="preserve"> 636 – </w:t>
      </w:r>
      <w:r w:rsidR="00AD2DDC" w:rsidRPr="00AD2DDC">
        <w:rPr>
          <w:rFonts w:ascii="Times New Roman" w:hAnsi="Times New Roman" w:cs="Times New Roman"/>
          <w:sz w:val="24"/>
          <w:szCs w:val="24"/>
        </w:rPr>
        <w:t xml:space="preserve">u odnosu na prethodno izvještajno razdoblje </w:t>
      </w:r>
      <w:r w:rsidR="006707A1" w:rsidRPr="00AD2DDC">
        <w:rPr>
          <w:rFonts w:ascii="Times New Roman" w:hAnsi="Times New Roman" w:cs="Times New Roman"/>
          <w:sz w:val="24"/>
          <w:szCs w:val="24"/>
        </w:rPr>
        <w:t>smanjenje prihoda se odnosi na primljene kapitalne pomoći za nabavu seizmografa</w:t>
      </w:r>
      <w:r w:rsidR="00AD2DDC" w:rsidRPr="00AD2DDC">
        <w:rPr>
          <w:rFonts w:ascii="Times New Roman" w:hAnsi="Times New Roman" w:cs="Times New Roman"/>
          <w:sz w:val="24"/>
          <w:szCs w:val="24"/>
        </w:rPr>
        <w:t xml:space="preserve"> za stvaranje </w:t>
      </w:r>
      <w:r w:rsidR="00AD2DDC">
        <w:rPr>
          <w:rFonts w:ascii="Times New Roman" w:hAnsi="Times New Roman" w:cs="Times New Roman"/>
          <w:sz w:val="24"/>
          <w:szCs w:val="24"/>
        </w:rPr>
        <w:t>e</w:t>
      </w:r>
      <w:r w:rsidR="00AD2DDC" w:rsidRPr="00AD2DDC">
        <w:rPr>
          <w:rFonts w:ascii="Times New Roman" w:hAnsi="Times New Roman" w:cs="Times New Roman"/>
          <w:sz w:val="24"/>
          <w:szCs w:val="24"/>
        </w:rPr>
        <w:t>dukacijske mreže seizmoloških mjernih postaja Istočne Slavonije</w:t>
      </w:r>
    </w:p>
    <w:p w:rsidR="009D6F79" w:rsidRPr="006707A1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4F330A" w:rsidRPr="006707A1">
        <w:rPr>
          <w:rFonts w:ascii="Times New Roman" w:hAnsi="Times New Roman" w:cs="Times New Roman"/>
          <w:sz w:val="24"/>
          <w:szCs w:val="24"/>
        </w:rPr>
        <w:t xml:space="preserve"> 639 -  </w:t>
      </w:r>
      <w:r w:rsidR="009D6F79" w:rsidRPr="006707A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9D6F79" w:rsidRPr="006707A1">
        <w:rPr>
          <w:rFonts w:ascii="Times New Roman" w:hAnsi="Times New Roman" w:cs="Times New Roman"/>
          <w:sz w:val="24"/>
          <w:szCs w:val="24"/>
        </w:rPr>
        <w:t>ovećanje prihoda rezultat je povećanja projektnih aktivnosti u izvještajnom razdoblju za projekte financirane sre</w:t>
      </w:r>
      <w:r w:rsidR="006707A1">
        <w:rPr>
          <w:rFonts w:ascii="Times New Roman" w:hAnsi="Times New Roman" w:cs="Times New Roman"/>
          <w:sz w:val="24"/>
          <w:szCs w:val="24"/>
        </w:rPr>
        <w:t>d</w:t>
      </w:r>
      <w:r w:rsidR="009D6F79" w:rsidRPr="006707A1">
        <w:rPr>
          <w:rFonts w:ascii="Times New Roman" w:hAnsi="Times New Roman" w:cs="Times New Roman"/>
          <w:sz w:val="24"/>
          <w:szCs w:val="24"/>
        </w:rPr>
        <w:t>stvima Hrvatske zaklade za znanost</w:t>
      </w:r>
    </w:p>
    <w:p w:rsidR="009D6F79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9D6F79" w:rsidRPr="006707A1">
        <w:rPr>
          <w:rFonts w:ascii="Times New Roman" w:hAnsi="Times New Roman" w:cs="Times New Roman"/>
          <w:sz w:val="24"/>
          <w:szCs w:val="24"/>
        </w:rPr>
        <w:t xml:space="preserve"> 641 - </w:t>
      </w:r>
      <w:r w:rsidR="009D6F79" w:rsidRPr="006707A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9D6F79" w:rsidRPr="006707A1">
        <w:rPr>
          <w:rFonts w:ascii="Times New Roman" w:hAnsi="Times New Roman" w:cs="Times New Roman"/>
          <w:sz w:val="24"/>
          <w:szCs w:val="24"/>
        </w:rPr>
        <w:t>ovećanje prihoda rezultat je povećanja prihoda od pozitivnih tečajnih razlika i razlika zbog primjene valutne klauzule</w:t>
      </w:r>
    </w:p>
    <w:p w:rsidR="00AD2DDC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AD2DDC">
        <w:rPr>
          <w:rFonts w:ascii="Times New Roman" w:hAnsi="Times New Roman" w:cs="Times New Roman"/>
          <w:sz w:val="24"/>
          <w:szCs w:val="24"/>
        </w:rPr>
        <w:t xml:space="preserve"> 652 - smanjenje prihoda se odnosi na ostvarene manje prihode od školarina te za naplaćene prihode budućih razdoblja</w:t>
      </w:r>
    </w:p>
    <w:p w:rsidR="009D6F79" w:rsidRPr="006707A1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9D6F79" w:rsidRPr="006707A1">
        <w:rPr>
          <w:rFonts w:ascii="Times New Roman" w:hAnsi="Times New Roman" w:cs="Times New Roman"/>
          <w:sz w:val="24"/>
          <w:szCs w:val="24"/>
        </w:rPr>
        <w:t xml:space="preserve"> 661 –  </w:t>
      </w:r>
      <w:r w:rsidR="009D6F79" w:rsidRPr="006707A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9D6F79" w:rsidRPr="006707A1">
        <w:rPr>
          <w:rFonts w:ascii="Times New Roman" w:hAnsi="Times New Roman" w:cs="Times New Roman"/>
          <w:sz w:val="24"/>
          <w:szCs w:val="24"/>
        </w:rPr>
        <w:t xml:space="preserve">ovećanje prihoda rezultat je povećanja aktivnosti obavljanja </w:t>
      </w:r>
      <w:r w:rsidR="00AD2DDC">
        <w:rPr>
          <w:rFonts w:ascii="Times New Roman" w:hAnsi="Times New Roman" w:cs="Times New Roman"/>
          <w:sz w:val="24"/>
          <w:szCs w:val="24"/>
        </w:rPr>
        <w:t>gospodarske</w:t>
      </w:r>
      <w:r w:rsidR="009D6F79" w:rsidRPr="006707A1">
        <w:rPr>
          <w:rFonts w:ascii="Times New Roman" w:hAnsi="Times New Roman" w:cs="Times New Roman"/>
          <w:sz w:val="24"/>
          <w:szCs w:val="24"/>
        </w:rPr>
        <w:t xml:space="preserve"> djelatnosti na tržištu kao i prihoda od prodaje knjiga</w:t>
      </w:r>
    </w:p>
    <w:p w:rsidR="009D6F79" w:rsidRPr="006707A1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9D6F79" w:rsidRPr="006707A1">
        <w:rPr>
          <w:rFonts w:ascii="Times New Roman" w:hAnsi="Times New Roman" w:cs="Times New Roman"/>
          <w:sz w:val="24"/>
          <w:szCs w:val="24"/>
        </w:rPr>
        <w:t xml:space="preserve"> 663 - </w:t>
      </w:r>
      <w:r w:rsidR="009D6F79" w:rsidRPr="006707A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9D6F79" w:rsidRPr="006707A1">
        <w:rPr>
          <w:rFonts w:ascii="Times New Roman" w:hAnsi="Times New Roman" w:cs="Times New Roman"/>
          <w:sz w:val="24"/>
          <w:szCs w:val="24"/>
        </w:rPr>
        <w:t>ovećanje prihoda rezultat je povećanja projektnih aktivnosti u izvještajnom razdoblju zbo</w:t>
      </w:r>
      <w:r w:rsidR="00AD2DDC">
        <w:rPr>
          <w:rFonts w:ascii="Times New Roman" w:hAnsi="Times New Roman" w:cs="Times New Roman"/>
          <w:sz w:val="24"/>
          <w:szCs w:val="24"/>
        </w:rPr>
        <w:t>g provođenja projekta na kojima je F</w:t>
      </w:r>
      <w:r w:rsidR="009D6F79" w:rsidRPr="006707A1">
        <w:rPr>
          <w:rFonts w:ascii="Times New Roman" w:hAnsi="Times New Roman" w:cs="Times New Roman"/>
          <w:sz w:val="24"/>
          <w:szCs w:val="24"/>
        </w:rPr>
        <w:t>akultet partnerska organizacija</w:t>
      </w:r>
    </w:p>
    <w:p w:rsidR="004F330A" w:rsidRPr="006707A1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9D6F79" w:rsidRPr="006707A1">
        <w:rPr>
          <w:rFonts w:ascii="Times New Roman" w:hAnsi="Times New Roman" w:cs="Times New Roman"/>
          <w:sz w:val="24"/>
          <w:szCs w:val="24"/>
        </w:rPr>
        <w:t xml:space="preserve"> 683 – povećanje se odnosi na povećanje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D6F79" w:rsidRPr="006707A1">
        <w:rPr>
          <w:rFonts w:ascii="Times New Roman" w:hAnsi="Times New Roman" w:cs="Times New Roman"/>
          <w:sz w:val="24"/>
          <w:szCs w:val="24"/>
        </w:rPr>
        <w:t xml:space="preserve">stalih prihoda </w:t>
      </w:r>
      <w:r w:rsidR="00A9212A" w:rsidRPr="006707A1">
        <w:rPr>
          <w:rFonts w:ascii="Times New Roman" w:hAnsi="Times New Roman" w:cs="Times New Roman"/>
          <w:sz w:val="24"/>
          <w:szCs w:val="24"/>
        </w:rPr>
        <w:t>od povrata za obračun PDV-a za 2022. godinu</w:t>
      </w:r>
    </w:p>
    <w:p w:rsidR="00A857F1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POZICIJA</w:t>
      </w:r>
      <w:r w:rsidR="00A857F1" w:rsidRPr="00AD2DD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857F1">
        <w:rPr>
          <w:rFonts w:ascii="Times New Roman" w:hAnsi="Times New Roman" w:cs="Times New Roman"/>
          <w:sz w:val="24"/>
          <w:szCs w:val="24"/>
        </w:rPr>
        <w:t xml:space="preserve"> – rashodi </w:t>
      </w:r>
      <w:r w:rsidR="00A857F1" w:rsidRPr="00A857F1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E56562">
        <w:rPr>
          <w:rFonts w:ascii="Times New Roman" w:hAnsi="Times New Roman" w:cs="Times New Roman"/>
          <w:sz w:val="24"/>
          <w:szCs w:val="24"/>
        </w:rPr>
        <w:t>veći su</w:t>
      </w:r>
      <w:r w:rsidR="00A857F1" w:rsidRPr="00A857F1">
        <w:rPr>
          <w:rFonts w:ascii="Times New Roman" w:hAnsi="Times New Roman" w:cs="Times New Roman"/>
          <w:sz w:val="24"/>
          <w:szCs w:val="24"/>
        </w:rPr>
        <w:t xml:space="preserve"> u odnosu na ostvarenje u izvještajnom razdoblju prošle godine za 11,</w:t>
      </w:r>
      <w:r w:rsidR="00A857F1">
        <w:rPr>
          <w:rFonts w:ascii="Times New Roman" w:hAnsi="Times New Roman" w:cs="Times New Roman"/>
          <w:sz w:val="24"/>
          <w:szCs w:val="24"/>
        </w:rPr>
        <w:t>3</w:t>
      </w:r>
      <w:r w:rsidR="00A857F1" w:rsidRPr="00A857F1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A857F1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A857F1">
        <w:rPr>
          <w:rFonts w:ascii="Times New Roman" w:hAnsi="Times New Roman" w:cs="Times New Roman"/>
          <w:sz w:val="24"/>
          <w:szCs w:val="24"/>
        </w:rPr>
        <w:t xml:space="preserve"> 321 – povećanje rashoda za zaposlene rezultat su povećanja rashoda za stručno usavršavanje</w:t>
      </w:r>
      <w:r w:rsidR="00AD2DDC"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A857F1">
        <w:rPr>
          <w:rFonts w:ascii="Times New Roman" w:hAnsi="Times New Roman" w:cs="Times New Roman"/>
          <w:sz w:val="24"/>
          <w:szCs w:val="24"/>
        </w:rPr>
        <w:t xml:space="preserve"> te rashoda za službena putovanja</w:t>
      </w:r>
    </w:p>
    <w:p w:rsidR="00A857F1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A857F1">
        <w:rPr>
          <w:rFonts w:ascii="Times New Roman" w:hAnsi="Times New Roman" w:cs="Times New Roman"/>
          <w:sz w:val="24"/>
          <w:szCs w:val="24"/>
        </w:rPr>
        <w:t xml:space="preserve"> 322 –</w:t>
      </w:r>
      <w:r w:rsidR="004C0B4B">
        <w:rPr>
          <w:rFonts w:ascii="Times New Roman" w:hAnsi="Times New Roman" w:cs="Times New Roman"/>
          <w:sz w:val="24"/>
          <w:szCs w:val="24"/>
        </w:rPr>
        <w:t xml:space="preserve"> </w:t>
      </w:r>
      <w:r w:rsidR="00A857F1">
        <w:rPr>
          <w:rFonts w:ascii="Times New Roman" w:hAnsi="Times New Roman" w:cs="Times New Roman"/>
          <w:sz w:val="24"/>
          <w:szCs w:val="24"/>
        </w:rPr>
        <w:t>povećanje rashoda 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="00A857F1">
        <w:rPr>
          <w:rFonts w:ascii="Times New Roman" w:hAnsi="Times New Roman" w:cs="Times New Roman"/>
          <w:sz w:val="24"/>
          <w:szCs w:val="24"/>
        </w:rPr>
        <w:t>jelom odnosi se na povećanje rashoda za energiju</w:t>
      </w:r>
      <w:r w:rsidR="004C0B4B">
        <w:rPr>
          <w:rFonts w:ascii="Times New Roman" w:hAnsi="Times New Roman" w:cs="Times New Roman"/>
          <w:sz w:val="24"/>
          <w:szCs w:val="24"/>
        </w:rPr>
        <w:t xml:space="preserve"> zbog značajnog porasta </w:t>
      </w:r>
      <w:r w:rsidR="00A44747">
        <w:rPr>
          <w:rFonts w:ascii="Times New Roman" w:hAnsi="Times New Roman" w:cs="Times New Roman"/>
          <w:sz w:val="24"/>
          <w:szCs w:val="24"/>
        </w:rPr>
        <w:t>c</w:t>
      </w:r>
      <w:r w:rsidR="004C0B4B">
        <w:rPr>
          <w:rFonts w:ascii="Times New Roman" w:hAnsi="Times New Roman" w:cs="Times New Roman"/>
          <w:sz w:val="24"/>
          <w:szCs w:val="24"/>
        </w:rPr>
        <w:t>ijene energenata</w:t>
      </w:r>
    </w:p>
    <w:p w:rsidR="00A857F1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A857F1">
        <w:rPr>
          <w:rFonts w:ascii="Times New Roman" w:hAnsi="Times New Roman" w:cs="Times New Roman"/>
          <w:sz w:val="24"/>
          <w:szCs w:val="24"/>
        </w:rPr>
        <w:t xml:space="preserve"> 323 - </w:t>
      </w:r>
      <w:r w:rsidR="00294955">
        <w:rPr>
          <w:rFonts w:ascii="Times New Roman" w:hAnsi="Times New Roman" w:cs="Times New Roman"/>
          <w:sz w:val="24"/>
          <w:szCs w:val="24"/>
        </w:rPr>
        <w:t>povećanje rashoda rezultat je povećanja rashoda za tekuće i investicijsko održavanje i povećanje intelektualnih usluga koje su povećane najvećim dijelom zbog povećanja projektnih aktivnosti</w:t>
      </w:r>
    </w:p>
    <w:p w:rsidR="00294955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POZICIJA</w:t>
      </w:r>
      <w:r w:rsidR="00294955">
        <w:rPr>
          <w:rFonts w:ascii="Times New Roman" w:hAnsi="Times New Roman" w:cs="Times New Roman"/>
          <w:sz w:val="24"/>
          <w:szCs w:val="24"/>
        </w:rPr>
        <w:t xml:space="preserve"> 324 – rashodi za naknade troškova osobama izvan radnog odnosa od</w:t>
      </w:r>
      <w:r>
        <w:rPr>
          <w:rFonts w:ascii="Times New Roman" w:hAnsi="Times New Roman" w:cs="Times New Roman"/>
          <w:sz w:val="24"/>
          <w:szCs w:val="24"/>
        </w:rPr>
        <w:t xml:space="preserve">nosi se na povećanje rashoda </w:t>
      </w:r>
      <w:r w:rsidR="00294955">
        <w:rPr>
          <w:rFonts w:ascii="Times New Roman" w:hAnsi="Times New Roman" w:cs="Times New Roman"/>
          <w:sz w:val="24"/>
          <w:szCs w:val="24"/>
        </w:rPr>
        <w:t>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955">
        <w:rPr>
          <w:rFonts w:ascii="Times New Roman" w:hAnsi="Times New Roman" w:cs="Times New Roman"/>
          <w:sz w:val="24"/>
          <w:szCs w:val="24"/>
        </w:rPr>
        <w:t>jelom za službena putovanja vanjskim suradnicima u nastavi i vanjskim suradnicima angažiranim na projektima koje Fakultet provodi</w:t>
      </w:r>
    </w:p>
    <w:p w:rsidR="00294955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3D2E05">
        <w:rPr>
          <w:rFonts w:ascii="Times New Roman" w:hAnsi="Times New Roman" w:cs="Times New Roman"/>
          <w:sz w:val="24"/>
          <w:szCs w:val="24"/>
        </w:rPr>
        <w:t xml:space="preserve"> </w:t>
      </w:r>
      <w:r w:rsidR="00294955">
        <w:rPr>
          <w:rFonts w:ascii="Times New Roman" w:hAnsi="Times New Roman" w:cs="Times New Roman"/>
          <w:sz w:val="24"/>
          <w:szCs w:val="24"/>
        </w:rPr>
        <w:t>343- financijski rashodi su povećani zbog plaćanja zateznih kamata po pravomoćnim sudskim presud</w:t>
      </w:r>
      <w:r w:rsidR="003D2E05">
        <w:rPr>
          <w:rFonts w:ascii="Times New Roman" w:hAnsi="Times New Roman" w:cs="Times New Roman"/>
          <w:sz w:val="24"/>
          <w:szCs w:val="24"/>
        </w:rPr>
        <w:t>ama za isplatu razlike plaća</w:t>
      </w:r>
      <w:r w:rsidR="00AD2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24D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A64037">
        <w:rPr>
          <w:rFonts w:ascii="Times New Roman" w:hAnsi="Times New Roman" w:cs="Times New Roman"/>
          <w:sz w:val="24"/>
          <w:szCs w:val="24"/>
        </w:rPr>
        <w:t xml:space="preserve"> </w:t>
      </w:r>
      <w:r w:rsidR="0025124D">
        <w:rPr>
          <w:rFonts w:ascii="Times New Roman" w:hAnsi="Times New Roman" w:cs="Times New Roman"/>
          <w:sz w:val="24"/>
          <w:szCs w:val="24"/>
        </w:rPr>
        <w:t xml:space="preserve">369 – rashodi za prijenose sredstava manji su </w:t>
      </w:r>
      <w:r w:rsidR="0025124D" w:rsidRPr="00A857F1">
        <w:rPr>
          <w:rFonts w:ascii="Times New Roman" w:hAnsi="Times New Roman" w:cs="Times New Roman"/>
          <w:sz w:val="24"/>
          <w:szCs w:val="24"/>
        </w:rPr>
        <w:t>u odnosu na ostvarenje u izvještajnom razdoblju prošle godine</w:t>
      </w:r>
      <w:r w:rsidR="0025124D">
        <w:rPr>
          <w:rFonts w:ascii="Times New Roman" w:hAnsi="Times New Roman" w:cs="Times New Roman"/>
          <w:sz w:val="24"/>
          <w:szCs w:val="24"/>
        </w:rPr>
        <w:t>, a proizlaze iz projektnih aktivnosti</w:t>
      </w:r>
      <w:r w:rsidR="00AD2DDC">
        <w:rPr>
          <w:rFonts w:ascii="Times New Roman" w:hAnsi="Times New Roman" w:cs="Times New Roman"/>
          <w:sz w:val="24"/>
          <w:szCs w:val="24"/>
        </w:rPr>
        <w:t xml:space="preserve"> EU projekata</w:t>
      </w:r>
      <w:r w:rsidR="00251A51">
        <w:rPr>
          <w:rFonts w:ascii="Times New Roman" w:hAnsi="Times New Roman" w:cs="Times New Roman"/>
          <w:sz w:val="24"/>
          <w:szCs w:val="24"/>
        </w:rPr>
        <w:t xml:space="preserve"> </w:t>
      </w:r>
      <w:r w:rsidR="00251A51">
        <w:rPr>
          <w:rFonts w:ascii="Times New Roman" w:hAnsi="Times New Roman" w:cs="Times New Roman"/>
          <w:sz w:val="23"/>
          <w:szCs w:val="23"/>
        </w:rPr>
        <w:t>„Razvoj i primjena naprednih građevinskih materijala za izgradnju zdravih zgrada: zaštita od neionizirajućeg zračenja“, KK.01.1.1.04.0105</w:t>
      </w:r>
    </w:p>
    <w:p w:rsidR="003D2E05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3D2E05">
        <w:rPr>
          <w:rFonts w:ascii="Times New Roman" w:hAnsi="Times New Roman" w:cs="Times New Roman"/>
          <w:sz w:val="24"/>
          <w:szCs w:val="24"/>
        </w:rPr>
        <w:t xml:space="preserve"> 372 – povećanje rashoda odnosi se na </w:t>
      </w:r>
      <w:r w:rsidR="00E56562">
        <w:rPr>
          <w:rFonts w:ascii="Times New Roman" w:hAnsi="Times New Roman" w:cs="Times New Roman"/>
          <w:sz w:val="24"/>
          <w:szCs w:val="24"/>
        </w:rPr>
        <w:t>su</w:t>
      </w:r>
      <w:r w:rsidR="003D2E05">
        <w:rPr>
          <w:rFonts w:ascii="Times New Roman" w:hAnsi="Times New Roman" w:cs="Times New Roman"/>
          <w:sz w:val="24"/>
          <w:szCs w:val="24"/>
        </w:rPr>
        <w:t>financiranje školarin</w:t>
      </w:r>
      <w:r w:rsidR="00E56562">
        <w:rPr>
          <w:rFonts w:ascii="Times New Roman" w:hAnsi="Times New Roman" w:cs="Times New Roman"/>
          <w:sz w:val="24"/>
          <w:szCs w:val="24"/>
        </w:rPr>
        <w:t>a</w:t>
      </w:r>
      <w:r w:rsidR="003D2E05">
        <w:rPr>
          <w:rFonts w:ascii="Times New Roman" w:hAnsi="Times New Roman" w:cs="Times New Roman"/>
          <w:sz w:val="24"/>
          <w:szCs w:val="24"/>
        </w:rPr>
        <w:t xml:space="preserve"> za zaposlenike</w:t>
      </w:r>
      <w:r w:rsidR="00AD2DDC">
        <w:rPr>
          <w:rFonts w:ascii="Times New Roman" w:hAnsi="Times New Roman" w:cs="Times New Roman"/>
          <w:sz w:val="24"/>
          <w:szCs w:val="24"/>
        </w:rPr>
        <w:t xml:space="preserve"> Fakulteta</w:t>
      </w:r>
    </w:p>
    <w:p w:rsidR="003D2E05" w:rsidRDefault="00CA07E1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3D2E05">
        <w:rPr>
          <w:rFonts w:ascii="Times New Roman" w:hAnsi="Times New Roman" w:cs="Times New Roman"/>
          <w:sz w:val="24"/>
          <w:szCs w:val="24"/>
        </w:rPr>
        <w:t xml:space="preserve"> 381 – povećanje rashoda za dane donacije odnosi se na donaciju Nezavisnom sindikatu znanosti i visokog obrazovanja</w:t>
      </w:r>
    </w:p>
    <w:p w:rsidR="004B4E71" w:rsidRPr="004B4E71" w:rsidRDefault="00CA07E1" w:rsidP="004D09E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POZICIJA</w:t>
      </w:r>
      <w:r w:rsidR="003D2E05" w:rsidRPr="008503C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3D2E05">
        <w:rPr>
          <w:rFonts w:ascii="Times New Roman" w:hAnsi="Times New Roman" w:cs="Times New Roman"/>
          <w:sz w:val="24"/>
          <w:szCs w:val="24"/>
        </w:rPr>
        <w:t xml:space="preserve"> </w:t>
      </w:r>
      <w:r w:rsidR="004B4E71">
        <w:rPr>
          <w:rFonts w:ascii="Times New Roman" w:hAnsi="Times New Roman" w:cs="Times New Roman"/>
          <w:sz w:val="24"/>
          <w:szCs w:val="24"/>
        </w:rPr>
        <w:t>-</w:t>
      </w:r>
      <w:r w:rsidR="003D2E05">
        <w:rPr>
          <w:rFonts w:ascii="Times New Roman" w:hAnsi="Times New Roman" w:cs="Times New Roman"/>
          <w:sz w:val="24"/>
          <w:szCs w:val="24"/>
        </w:rPr>
        <w:t xml:space="preserve"> rashodi </w:t>
      </w:r>
      <w:r w:rsidR="004B4E71">
        <w:rPr>
          <w:rFonts w:ascii="Times New Roman" w:hAnsi="Times New Roman" w:cs="Times New Roman"/>
          <w:sz w:val="24"/>
          <w:szCs w:val="24"/>
        </w:rPr>
        <w:t xml:space="preserve">za nabavu nefinancijske imovine </w:t>
      </w:r>
      <w:r w:rsidR="003D2E05" w:rsidRPr="00A857F1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25124D">
        <w:rPr>
          <w:rFonts w:ascii="Times New Roman" w:hAnsi="Times New Roman" w:cs="Times New Roman"/>
          <w:sz w:val="24"/>
          <w:szCs w:val="24"/>
        </w:rPr>
        <w:t>manj</w:t>
      </w:r>
      <w:r w:rsidR="004B4E71">
        <w:rPr>
          <w:rFonts w:ascii="Times New Roman" w:hAnsi="Times New Roman" w:cs="Times New Roman"/>
          <w:sz w:val="24"/>
          <w:szCs w:val="24"/>
        </w:rPr>
        <w:t>i</w:t>
      </w:r>
      <w:r w:rsidR="0025124D">
        <w:rPr>
          <w:rFonts w:ascii="Times New Roman" w:hAnsi="Times New Roman" w:cs="Times New Roman"/>
          <w:sz w:val="24"/>
          <w:szCs w:val="24"/>
        </w:rPr>
        <w:t xml:space="preserve"> su</w:t>
      </w:r>
      <w:r w:rsidR="003D2E05" w:rsidRPr="00A857F1">
        <w:rPr>
          <w:rFonts w:ascii="Times New Roman" w:hAnsi="Times New Roman" w:cs="Times New Roman"/>
          <w:sz w:val="24"/>
          <w:szCs w:val="24"/>
        </w:rPr>
        <w:t xml:space="preserve"> u odnosu na ostvarenje u izvještajnom razdoblju prošle godine za </w:t>
      </w:r>
      <w:r w:rsidR="0025124D">
        <w:rPr>
          <w:rFonts w:ascii="Times New Roman" w:hAnsi="Times New Roman" w:cs="Times New Roman"/>
          <w:sz w:val="24"/>
          <w:szCs w:val="24"/>
        </w:rPr>
        <w:t>57,1 %</w:t>
      </w:r>
      <w:r w:rsidR="004B4E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najvećim dijelom su rezultat smanjenja nabave instrumenata, uređaja i strojeva</w:t>
      </w:r>
      <w:r w:rsidR="004B4E71" w:rsidRPr="004B4E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D1ECE" w:rsidRPr="004B4E71" w:rsidRDefault="00DD1ECE" w:rsidP="004D09E2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159AD" w:rsidRPr="00A64037" w:rsidRDefault="00496925" w:rsidP="004D09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Pr="00CA07E1">
        <w:rPr>
          <w:rFonts w:ascii="Times New Roman" w:hAnsi="Times New Roman" w:cs="Times New Roman"/>
          <w:b/>
          <w:sz w:val="24"/>
          <w:szCs w:val="24"/>
        </w:rPr>
        <w:t>BILANCU (obrazac BIL)</w:t>
      </w:r>
    </w:p>
    <w:p w:rsidR="008503C5" w:rsidRDefault="00016F37" w:rsidP="004D09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C5">
        <w:rPr>
          <w:rFonts w:ascii="Times New Roman" w:hAnsi="Times New Roman" w:cs="Times New Roman"/>
          <w:b/>
          <w:sz w:val="24"/>
          <w:szCs w:val="24"/>
        </w:rPr>
        <w:t xml:space="preserve">POZICIJA </w:t>
      </w:r>
      <w:r w:rsidR="00C62AE7" w:rsidRPr="008503C5">
        <w:rPr>
          <w:rFonts w:ascii="Times New Roman" w:hAnsi="Times New Roman" w:cs="Times New Roman"/>
          <w:b/>
          <w:sz w:val="24"/>
          <w:szCs w:val="24"/>
        </w:rPr>
        <w:t>0</w:t>
      </w:r>
      <w:r w:rsidR="00D07F5C">
        <w:rPr>
          <w:rFonts w:ascii="Times New Roman" w:hAnsi="Times New Roman" w:cs="Times New Roman"/>
          <w:sz w:val="24"/>
          <w:szCs w:val="24"/>
        </w:rPr>
        <w:t xml:space="preserve"> </w:t>
      </w:r>
      <w:r w:rsidR="00C62AE7">
        <w:rPr>
          <w:rFonts w:ascii="Times New Roman" w:hAnsi="Times New Roman" w:cs="Times New Roman"/>
          <w:sz w:val="24"/>
          <w:szCs w:val="24"/>
        </w:rPr>
        <w:t>–</w:t>
      </w:r>
      <w:r w:rsidR="00D07F5C">
        <w:rPr>
          <w:rFonts w:ascii="Times New Roman" w:hAnsi="Times New Roman" w:cs="Times New Roman"/>
          <w:sz w:val="24"/>
          <w:szCs w:val="24"/>
        </w:rPr>
        <w:t xml:space="preserve"> </w:t>
      </w:r>
      <w:r w:rsidR="008503C5">
        <w:rPr>
          <w:rFonts w:ascii="Times New Roman" w:hAnsi="Times New Roman" w:cs="Times New Roman"/>
          <w:sz w:val="24"/>
          <w:szCs w:val="24"/>
        </w:rPr>
        <w:t xml:space="preserve"> </w:t>
      </w:r>
      <w:r w:rsidR="008503C5" w:rsidRPr="008503C5">
        <w:rPr>
          <w:rFonts w:ascii="Times New Roman" w:hAnsi="Times New Roman" w:cs="Times New Roman"/>
          <w:b/>
          <w:sz w:val="24"/>
          <w:szCs w:val="24"/>
        </w:rPr>
        <w:t>Nefinancijska imovina</w:t>
      </w:r>
    </w:p>
    <w:p w:rsidR="008503C5" w:rsidRPr="00CC364E" w:rsidRDefault="008503C5" w:rsidP="004D09E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Fakultet </w:t>
      </w:r>
      <w:r w:rsidR="00CA07E1">
        <w:rPr>
          <w:rFonts w:ascii="Times New Roman" w:hAnsi="Times New Roman" w:cs="Times New Roman"/>
          <w:sz w:val="24"/>
          <w:szCs w:val="24"/>
        </w:rPr>
        <w:t>kontinuirano</w:t>
      </w:r>
      <w:r>
        <w:rPr>
          <w:rFonts w:ascii="Times New Roman" w:hAnsi="Times New Roman" w:cs="Times New Roman"/>
          <w:sz w:val="24"/>
          <w:szCs w:val="24"/>
        </w:rPr>
        <w:t xml:space="preserve"> ulaže u nabavu nove nefinancijske imovine kako bi se održala njena funkcionalnost</w:t>
      </w:r>
      <w:r w:rsidR="00A64037">
        <w:rPr>
          <w:rFonts w:ascii="Times New Roman" w:hAnsi="Times New Roman" w:cs="Times New Roman"/>
          <w:sz w:val="24"/>
          <w:szCs w:val="24"/>
        </w:rPr>
        <w:t>.</w:t>
      </w:r>
    </w:p>
    <w:p w:rsidR="008503C5" w:rsidRPr="00CF0DB6" w:rsidRDefault="008503C5" w:rsidP="004D09E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03C5">
        <w:rPr>
          <w:rFonts w:ascii="Times New Roman" w:hAnsi="Times New Roman" w:cs="Times New Roman"/>
          <w:sz w:val="24"/>
          <w:szCs w:val="24"/>
        </w:rPr>
        <w:t>POZICIJA 01 –</w:t>
      </w:r>
      <w:r w:rsidR="00CA07E1">
        <w:rPr>
          <w:rFonts w:ascii="Times New Roman" w:hAnsi="Times New Roman" w:cs="Times New Roman"/>
          <w:sz w:val="24"/>
          <w:szCs w:val="24"/>
        </w:rPr>
        <w:t xml:space="preserve"> </w:t>
      </w:r>
      <w:r w:rsidRPr="002B7FD5">
        <w:rPr>
          <w:rFonts w:ascii="Times New Roman" w:hAnsi="Times New Roman" w:cs="Times New Roman"/>
          <w:sz w:val="24"/>
          <w:szCs w:val="24"/>
        </w:rPr>
        <w:t xml:space="preserve">bilježi </w:t>
      </w:r>
      <w:r w:rsidR="00CA07E1">
        <w:rPr>
          <w:rFonts w:ascii="Times New Roman" w:hAnsi="Times New Roman" w:cs="Times New Roman"/>
          <w:sz w:val="24"/>
          <w:szCs w:val="24"/>
        </w:rPr>
        <w:t>se</w:t>
      </w:r>
      <w:r w:rsidRPr="002B7FD5">
        <w:rPr>
          <w:rFonts w:ascii="Times New Roman" w:hAnsi="Times New Roman" w:cs="Times New Roman"/>
          <w:sz w:val="24"/>
          <w:szCs w:val="24"/>
        </w:rPr>
        <w:t xml:space="preserve"> povećanje za nabavu dugotrajnih licenci u iznosu 385.955,06 HRK i povećanje obračuna ispravka vrijednosti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0D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C364E" w:rsidRDefault="00016F37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B6">
        <w:rPr>
          <w:rFonts w:ascii="Times New Roman" w:hAnsi="Times New Roman" w:cs="Times New Roman"/>
          <w:sz w:val="24"/>
          <w:szCs w:val="24"/>
        </w:rPr>
        <w:t>POZICIJA 02</w:t>
      </w:r>
      <w:r w:rsidRPr="00016F37">
        <w:rPr>
          <w:rFonts w:ascii="Times New Roman" w:hAnsi="Times New Roman" w:cs="Times New Roman"/>
          <w:sz w:val="24"/>
          <w:szCs w:val="24"/>
        </w:rPr>
        <w:t xml:space="preserve"> </w:t>
      </w:r>
      <w:r w:rsidR="00133220">
        <w:rPr>
          <w:rFonts w:ascii="Times New Roman" w:hAnsi="Times New Roman" w:cs="Times New Roman"/>
          <w:sz w:val="24"/>
          <w:szCs w:val="24"/>
        </w:rPr>
        <w:t xml:space="preserve">– </w:t>
      </w:r>
      <w:r w:rsidR="00CF0DB6">
        <w:rPr>
          <w:rFonts w:ascii="Times New Roman" w:hAnsi="Times New Roman" w:cs="Times New Roman"/>
          <w:sz w:val="24"/>
          <w:szCs w:val="24"/>
        </w:rPr>
        <w:t>Proizvedena dugotrajna imovina</w:t>
      </w:r>
      <w:r w:rsidR="00133220">
        <w:rPr>
          <w:rFonts w:ascii="Times New Roman" w:hAnsi="Times New Roman" w:cs="Times New Roman"/>
          <w:sz w:val="24"/>
          <w:szCs w:val="24"/>
        </w:rPr>
        <w:t xml:space="preserve"> uvećana je za nabave u 2022. godini i umanjena za ispravak vrijednosti primjenom propisanih stopa</w:t>
      </w:r>
      <w:r w:rsidR="00CC364E">
        <w:rPr>
          <w:rFonts w:ascii="Times New Roman" w:hAnsi="Times New Roman" w:cs="Times New Roman"/>
          <w:sz w:val="24"/>
          <w:szCs w:val="24"/>
        </w:rPr>
        <w:t xml:space="preserve"> uslijed čega dolazi do smanjenj</w:t>
      </w:r>
      <w:r w:rsidR="00A64037">
        <w:rPr>
          <w:rFonts w:ascii="Times New Roman" w:hAnsi="Times New Roman" w:cs="Times New Roman"/>
          <w:sz w:val="24"/>
          <w:szCs w:val="24"/>
        </w:rPr>
        <w:t xml:space="preserve">a </w:t>
      </w:r>
      <w:r w:rsidR="00CC364E">
        <w:rPr>
          <w:rFonts w:ascii="Times New Roman" w:hAnsi="Times New Roman" w:cs="Times New Roman"/>
          <w:sz w:val="24"/>
          <w:szCs w:val="24"/>
        </w:rPr>
        <w:t>vlastitih izvora</w:t>
      </w:r>
      <w:r w:rsidR="00CA07E1">
        <w:rPr>
          <w:rFonts w:ascii="Times New Roman" w:hAnsi="Times New Roman" w:cs="Times New Roman"/>
          <w:sz w:val="24"/>
          <w:szCs w:val="24"/>
        </w:rPr>
        <w:t>,</w:t>
      </w:r>
      <w:r w:rsidR="00CC364E">
        <w:rPr>
          <w:rFonts w:ascii="Times New Roman" w:hAnsi="Times New Roman" w:cs="Times New Roman"/>
          <w:sz w:val="24"/>
          <w:szCs w:val="24"/>
        </w:rPr>
        <w:t xml:space="preserve"> </w:t>
      </w:r>
      <w:r w:rsidR="00CA07E1">
        <w:rPr>
          <w:rFonts w:ascii="Times New Roman" w:hAnsi="Times New Roman" w:cs="Times New Roman"/>
          <w:sz w:val="24"/>
          <w:szCs w:val="24"/>
        </w:rPr>
        <w:t>n</w:t>
      </w:r>
      <w:r w:rsidR="00133220">
        <w:rPr>
          <w:rFonts w:ascii="Times New Roman" w:hAnsi="Times New Roman" w:cs="Times New Roman"/>
          <w:sz w:val="24"/>
          <w:szCs w:val="24"/>
        </w:rPr>
        <w:t xml:space="preserve">ajznačajnije nefinancijska imovina sastoji se poslovnog </w:t>
      </w:r>
      <w:r>
        <w:rPr>
          <w:rFonts w:ascii="Times New Roman" w:hAnsi="Times New Roman" w:cs="Times New Roman"/>
          <w:sz w:val="24"/>
          <w:szCs w:val="24"/>
        </w:rPr>
        <w:t>objekt</w:t>
      </w:r>
      <w:r w:rsidR="00DD5CCA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uredsk</w:t>
      </w:r>
      <w:r w:rsidR="001332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oprem</w:t>
      </w:r>
      <w:r w:rsidR="001332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namješt</w:t>
      </w:r>
      <w:r w:rsidR="00133220">
        <w:rPr>
          <w:rFonts w:ascii="Times New Roman" w:hAnsi="Times New Roman" w:cs="Times New Roman"/>
          <w:sz w:val="24"/>
          <w:szCs w:val="24"/>
        </w:rPr>
        <w:t>aja,</w:t>
      </w:r>
      <w:r>
        <w:rPr>
          <w:rFonts w:ascii="Times New Roman" w:hAnsi="Times New Roman" w:cs="Times New Roman"/>
          <w:sz w:val="24"/>
          <w:szCs w:val="24"/>
        </w:rPr>
        <w:t xml:space="preserve"> instrument</w:t>
      </w:r>
      <w:r w:rsidR="001332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uređaj</w:t>
      </w:r>
      <w:r w:rsidR="001332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strojev</w:t>
      </w:r>
      <w:r w:rsidR="001332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laboratorijsk</w:t>
      </w:r>
      <w:r w:rsidR="001332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oprem</w:t>
      </w:r>
      <w:r w:rsidR="00DD5CCA">
        <w:rPr>
          <w:rFonts w:ascii="Times New Roman" w:hAnsi="Times New Roman" w:cs="Times New Roman"/>
          <w:sz w:val="24"/>
          <w:szCs w:val="24"/>
        </w:rPr>
        <w:t>e</w:t>
      </w:r>
    </w:p>
    <w:p w:rsidR="00DD5CCA" w:rsidRPr="00DD5CCA" w:rsidRDefault="00DD5CCA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POZICIJA 06 – Proizvedena kratkotrajna imovina sastoji se od knjiga za prodaju u skriptarnici Fakulteta </w:t>
      </w:r>
    </w:p>
    <w:p w:rsidR="00DD5CCA" w:rsidRPr="00DD5CCA" w:rsidRDefault="00CC364E" w:rsidP="004D09E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POZICIJA 1 – </w:t>
      </w:r>
      <w:r w:rsidR="00DD5CCA" w:rsidRPr="00DD5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Financijska imovina</w:t>
      </w:r>
    </w:p>
    <w:p w:rsidR="004D09E2" w:rsidRDefault="00DD5CCA" w:rsidP="004D09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5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90158">
        <w:rPr>
          <w:rFonts w:ascii="Times New Roman" w:hAnsi="Times New Roman" w:cs="Times New Roman"/>
          <w:color w:val="000000" w:themeColor="text1"/>
          <w:sz w:val="24"/>
          <w:szCs w:val="24"/>
        </w:rPr>
        <w:t>OZICIJA</w:t>
      </w:r>
      <w:r w:rsidRPr="0099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1112 </w:t>
      </w:r>
      <w:r w:rsidR="00990158" w:rsidRPr="009901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9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158" w:rsidRPr="0099015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C364E" w:rsidRPr="00990158">
        <w:rPr>
          <w:rFonts w:ascii="Times New Roman" w:hAnsi="Times New Roman" w:cs="Times New Roman"/>
          <w:color w:val="000000" w:themeColor="text1"/>
          <w:sz w:val="24"/>
          <w:szCs w:val="24"/>
        </w:rPr>
        <w:t>ovac</w:t>
      </w:r>
      <w:r w:rsidR="00990158" w:rsidRPr="0099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računu kod tuzemnih poslovnih banaka</w:t>
      </w:r>
      <w:r w:rsidR="00CC364E" w:rsidRPr="0099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9E2">
        <w:rPr>
          <w:rFonts w:ascii="Times New Roman" w:hAnsi="Times New Roman" w:cs="Times New Roman"/>
          <w:color w:val="000000" w:themeColor="text1"/>
          <w:sz w:val="24"/>
          <w:szCs w:val="24"/>
        </w:rPr>
        <w:t>povećan je na kraju izvještajnog razdoblja u odnosu na početak izvještajnog razdoblja najvećim dijelom zbog povećanja prihoda</w:t>
      </w:r>
    </w:p>
    <w:p w:rsidR="00990158" w:rsidRDefault="00990158" w:rsidP="004D09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9E2">
        <w:rPr>
          <w:rFonts w:ascii="Times New Roman" w:hAnsi="Times New Roman" w:cs="Times New Roman"/>
          <w:sz w:val="24"/>
          <w:szCs w:val="24"/>
        </w:rPr>
        <w:t xml:space="preserve">POZICIJA 122 – Jamčevni </w:t>
      </w:r>
      <w:r w:rsidR="001335F6" w:rsidRPr="004D09E2">
        <w:rPr>
          <w:rFonts w:ascii="Times New Roman" w:hAnsi="Times New Roman" w:cs="Times New Roman"/>
          <w:sz w:val="24"/>
          <w:szCs w:val="24"/>
        </w:rPr>
        <w:t xml:space="preserve"> </w:t>
      </w:r>
      <w:r w:rsidRPr="004D09E2">
        <w:rPr>
          <w:rFonts w:ascii="Times New Roman" w:hAnsi="Times New Roman" w:cs="Times New Roman"/>
          <w:sz w:val="24"/>
          <w:szCs w:val="24"/>
        </w:rPr>
        <w:t xml:space="preserve">polozi odnose se na dana jamstva za uredno ispunjenje ugovora 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obavljanje poslova </w:t>
      </w:r>
      <w:r w:rsidR="006F6E0A">
        <w:rPr>
          <w:rFonts w:ascii="Times New Roman" w:hAnsi="Times New Roman" w:cs="Times New Roman"/>
          <w:color w:val="000000" w:themeColor="text1"/>
          <w:sz w:val="24"/>
          <w:szCs w:val="24"/>
        </w:rPr>
        <w:t>vlastite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djelatnosti</w:t>
      </w:r>
    </w:p>
    <w:p w:rsidR="00990158" w:rsidRDefault="00990158" w:rsidP="004D09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POZICIJA 129 – Ostala potraživanja sastoje se od potraživanja za dane predujmove u iznosu od 10.771,57 HRK i </w:t>
      </w:r>
      <w:r w:rsidR="004D09E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otraživanja za naknade koja se refundiraju</w:t>
      </w:r>
      <w:r w:rsidR="00F22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bolovanja od strane Hrvatskog zavoda za zdravstveno osiguranje u iznosu od 46.771,74 HRK</w:t>
      </w:r>
    </w:p>
    <w:p w:rsidR="00E62B97" w:rsidRDefault="0002607A" w:rsidP="004D09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POZICIJA 16</w:t>
      </w:r>
      <w:r w:rsidR="00E62B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Potraživanja za</w:t>
      </w:r>
      <w:r w:rsidR="00E62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upravne i administrativne pristojbe, pristojbe po posebnim propisima i naknade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veći su u tekućem izvještajnom razdoblju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sastoje se od potraživanja za školarine </w:t>
      </w:r>
    </w:p>
    <w:p w:rsidR="0002607A" w:rsidRDefault="00E62B97" w:rsidP="004D09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POZICIJA 166 -  P</w:t>
      </w:r>
      <w:r w:rsidR="00026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otraživanja za prihode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 prodaje proizvoda i robe te pruženih usluga i za povrat po protestiranim jamstvima</w:t>
      </w:r>
      <w:r w:rsidR="00BD4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veći su u tekućem izvještajnom razdoblju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sastoje se </w:t>
      </w:r>
      <w:r w:rsidR="0002607A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prihoda od prodaje kn</w:t>
      </w:r>
      <w:r w:rsidR="00BD4C6F">
        <w:rPr>
          <w:rFonts w:ascii="Times New Roman" w:hAnsi="Times New Roman" w:cs="Times New Roman"/>
          <w:color w:val="000000" w:themeColor="text1"/>
          <w:sz w:val="24"/>
          <w:szCs w:val="24"/>
        </w:rPr>
        <w:t>jiga i od</w:t>
      </w:r>
      <w:r w:rsidR="006F6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C6F">
        <w:rPr>
          <w:rFonts w:ascii="Times New Roman" w:hAnsi="Times New Roman" w:cs="Times New Roman"/>
          <w:color w:val="000000" w:themeColor="text1"/>
          <w:sz w:val="24"/>
          <w:szCs w:val="24"/>
        </w:rPr>
        <w:t>obavljanja vlastite djelatnosti</w:t>
      </w:r>
    </w:p>
    <w:p w:rsidR="00ED4E88" w:rsidRDefault="00BB33C7" w:rsidP="004D09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POZICIJA 169 – Ispravak vrijednosti potraživanja sastoji se od ispravka vrijednosti potraživanja po stopi od 50% u iznosu od </w:t>
      </w:r>
      <w:r w:rsidR="00ED4E88" w:rsidRPr="00ED4E88">
        <w:rPr>
          <w:rFonts w:ascii="Times New Roman" w:eastAsia="Times New Roman" w:hAnsi="Times New Roman" w:cs="Times New Roman"/>
          <w:sz w:val="24"/>
          <w:szCs w:val="24"/>
          <w:lang w:eastAsia="hr-HR"/>
        </w:rPr>
        <w:t>40.954,09</w:t>
      </w:r>
      <w:r w:rsidR="00ED4E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HRK i </w:t>
      </w:r>
      <w:r w:rsidR="00ED4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ispravka vrijednosti potraživanja po stopi od 100 % u iznosu od </w:t>
      </w:r>
      <w:r w:rsidR="00ED4E88" w:rsidRPr="00ED4E88">
        <w:rPr>
          <w:rFonts w:ascii="Times New Roman" w:eastAsia="Times New Roman" w:hAnsi="Times New Roman" w:cs="Times New Roman"/>
          <w:sz w:val="24"/>
          <w:szCs w:val="24"/>
          <w:lang w:eastAsia="hr-HR"/>
        </w:rPr>
        <w:t>365.071,50</w:t>
      </w:r>
      <w:r w:rsidR="00ED4E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HRK</w:t>
      </w:r>
    </w:p>
    <w:p w:rsidR="00E561E4" w:rsidRDefault="00E561E4" w:rsidP="004D09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POZICIJA 191</w:t>
      </w:r>
      <w:r w:rsidR="007E4A8E">
        <w:rPr>
          <w:rFonts w:ascii="Times New Roman" w:eastAsia="Times New Roman" w:hAnsi="Times New Roman" w:cs="Times New Roman"/>
          <w:sz w:val="24"/>
          <w:szCs w:val="24"/>
          <w:lang w:eastAsia="hr-HR"/>
        </w:rPr>
        <w:t>- sastoji se od rashoda</w:t>
      </w:r>
      <w:r w:rsidR="00073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budućih razdoblja, pretplate na</w:t>
      </w:r>
      <w:r w:rsidR="007E4A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3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stručne </w:t>
      </w:r>
      <w:r w:rsidR="007E4A8E">
        <w:rPr>
          <w:rFonts w:ascii="Times New Roman" w:eastAsia="Times New Roman" w:hAnsi="Times New Roman" w:cs="Times New Roman"/>
          <w:sz w:val="24"/>
          <w:szCs w:val="24"/>
          <w:lang w:eastAsia="hr-HR"/>
        </w:rPr>
        <w:t>časopise za 2023. godinu</w:t>
      </w:r>
    </w:p>
    <w:p w:rsidR="00E561E4" w:rsidRDefault="00E561E4" w:rsidP="004D09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POZICIJA 193</w:t>
      </w:r>
      <w:r w:rsidR="007E4A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sastoji se od rashoda za plaću za prosinac 2022. godine</w:t>
      </w:r>
    </w:p>
    <w:p w:rsidR="007E4A8E" w:rsidRDefault="007E4A8E" w:rsidP="004D09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4A8E" w:rsidRDefault="007E4A8E" w:rsidP="004D09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4A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POZICIJA 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Pr="007E4A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Obveze</w:t>
      </w:r>
    </w:p>
    <w:p w:rsidR="007E4A8E" w:rsidRDefault="007E4A8E" w:rsidP="004D09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A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POZICIJA 23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 Obveze za rashode poslovanja bilježe neznatno povećanje, povećanje je rezultat povećanja rashoda za zaposlene</w:t>
      </w:r>
    </w:p>
    <w:p w:rsidR="007E4A8E" w:rsidRDefault="007E4A8E" w:rsidP="004D09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6E0A" w:rsidRDefault="006F6E0A" w:rsidP="004D09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6E0A" w:rsidRDefault="006F6E0A" w:rsidP="004D09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4A8E" w:rsidRDefault="001335F6" w:rsidP="004D09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335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POZICIJA 9 – Vlastiti izvor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</w:p>
    <w:p w:rsidR="001335F6" w:rsidRDefault="001335F6" w:rsidP="004D09E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335F6">
        <w:rPr>
          <w:rFonts w:ascii="Times New Roman" w:eastAsia="Times New Roman" w:hAnsi="Times New Roman" w:cs="Times New Roman"/>
          <w:sz w:val="24"/>
          <w:szCs w:val="24"/>
          <w:lang w:eastAsia="hr-HR"/>
        </w:rPr>
        <w:t>POZICIJA 922- u tekućem izvještajnom razdoblju bilježi se povećanje prihoda u odnosu na prethodno izvještajno razdoblje, za izvršenu n</w:t>
      </w:r>
      <w:r w:rsidR="004D09E2">
        <w:rPr>
          <w:rFonts w:ascii="Times New Roman" w:eastAsia="Times New Roman" w:hAnsi="Times New Roman" w:cs="Times New Roman"/>
          <w:sz w:val="24"/>
          <w:szCs w:val="24"/>
          <w:lang w:eastAsia="hr-HR"/>
        </w:rPr>
        <w:t>abavu nefinancijske imovine koja</w:t>
      </w:r>
      <w:r w:rsidRPr="00133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financirana iz prihoda poslovanja izvršena je obvezna korekcija u iznosu od </w:t>
      </w:r>
      <w:r w:rsidRPr="001335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785.078,02 HRK</w:t>
      </w:r>
    </w:p>
    <w:p w:rsidR="001335F6" w:rsidRPr="001335F6" w:rsidRDefault="001335F6" w:rsidP="004D09E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POZICIJA 96 – obračunati prihodi veći su</w:t>
      </w:r>
      <w:r w:rsidR="00BD4C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D4C6F">
        <w:rPr>
          <w:rFonts w:ascii="Times New Roman" w:hAnsi="Times New Roman" w:cs="Times New Roman"/>
          <w:color w:val="000000" w:themeColor="text1"/>
          <w:sz w:val="24"/>
          <w:szCs w:val="24"/>
        </w:rPr>
        <w:t>u tekućem izvještajnom razdoblju najvećim d</w:t>
      </w:r>
      <w:r w:rsidR="004D09E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D4C6F">
        <w:rPr>
          <w:rFonts w:ascii="Times New Roman" w:hAnsi="Times New Roman" w:cs="Times New Roman"/>
          <w:color w:val="000000" w:themeColor="text1"/>
          <w:sz w:val="24"/>
          <w:szCs w:val="24"/>
        </w:rPr>
        <w:t>jelom zbog povećanja potraživanja od obavljanja vlastite djelatnosti</w:t>
      </w:r>
    </w:p>
    <w:p w:rsidR="00B17BC0" w:rsidRPr="0062769C" w:rsidRDefault="00B17BC0" w:rsidP="00B17BC0">
      <w:pPr>
        <w:jc w:val="both"/>
        <w:rPr>
          <w:rFonts w:ascii="Times New Roman" w:hAnsi="Times New Roman" w:cs="Times New Roman"/>
          <w:b/>
        </w:rPr>
      </w:pPr>
      <w:r w:rsidRPr="0062769C">
        <w:rPr>
          <w:rFonts w:ascii="Times New Roman" w:hAnsi="Times New Roman" w:cs="Times New Roman"/>
          <w:b/>
        </w:rPr>
        <w:t>Popis ugovornih odnosa koji, uz ispunjenje određenih uvjeta, mogu postati obveza ili imovina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1073"/>
        <w:gridCol w:w="1224"/>
        <w:gridCol w:w="992"/>
        <w:gridCol w:w="964"/>
        <w:gridCol w:w="1134"/>
        <w:gridCol w:w="1417"/>
        <w:gridCol w:w="1037"/>
        <w:gridCol w:w="1089"/>
      </w:tblGrid>
      <w:tr w:rsidR="000731F3" w:rsidRPr="00205E73" w:rsidTr="00330CF0">
        <w:trPr>
          <w:trHeight w:val="7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205E7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Red.</w:t>
            </w: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Br.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205E7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Datum</w:t>
            </w: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izdavanja/</w:t>
            </w: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primanja</w:t>
            </w: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jamstva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205E7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Instrument osiguranja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205E7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Iznos danog/</w:t>
            </w: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primljenog   jamstva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205E7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Primatelj/</w:t>
            </w:r>
          </w:p>
          <w:p w:rsidR="000731F3" w:rsidRPr="00205E7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davatelj jamstva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205E7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Namjena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205E7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205E7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Rok</w:t>
            </w: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važenja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31F3" w:rsidRPr="00205E7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Napomena</w:t>
            </w:r>
          </w:p>
        </w:tc>
      </w:tr>
      <w:tr w:rsidR="000731F3" w:rsidRPr="00022B53" w:rsidTr="00330CF0">
        <w:trPr>
          <w:trHeight w:val="1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19.8.2019.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ANSAR ANALITI</w:t>
            </w:r>
            <w:r w:rsidR="00330C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bookmarkStart w:id="0" w:name="_GoBack"/>
            <w:bookmarkEnd w:id="0"/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KA d.o.o.. 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KLASA: 035-01/21-03/10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URBROJ: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1.8.2022.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0731F3" w:rsidRPr="00022B53" w:rsidTr="00330CF0">
        <w:trPr>
          <w:trHeight w:val="12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5.5.2021.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5.400,00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INFRATE</w:t>
            </w:r>
            <w:r w:rsidR="00330C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ST ADRIA d.o.o. 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KLASA:035-01/21-03/13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URBROJ: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37 mjeseci od isporuke.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0731F3" w:rsidRPr="00022B53" w:rsidTr="00330CF0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21.5.2021.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EURO-V.A.L. d.o.o.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KLASA:035-01/21-03/30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URBROJ: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4.5.2023.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0731F3" w:rsidRPr="00022B53" w:rsidTr="00330CF0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14.6.2021.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7.600,00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INFRATE</w:t>
            </w:r>
            <w:r w:rsidR="00330C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ST ADRIA d.o.o. 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POSLOVNI BROJ       OV-3517/2021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21.9.2021.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0731F3" w:rsidRPr="00022B53" w:rsidTr="00330CF0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1.7.2021.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33.280,00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INFRATE</w:t>
            </w:r>
            <w:r w:rsidR="00330C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ST ADRIA d.o.o. 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UGOVOR KLASA:035-01/21-03/23 URBROJ: 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15.6.2023.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0731F3" w:rsidRPr="00022B53" w:rsidTr="00330CF0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20.7.2021.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INFOKOM d.o.o. OSIJEK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UGOVOR KLASA:035-01/21-03/34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URBROJ: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1.7.2023.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0731F3" w:rsidRPr="00022B53" w:rsidTr="00330CF0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22.7.2021.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5.856,00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SPIN d.o.o. OSIJEK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JAMSTVO ZA OTKLANJ-ANJE NEDOSTAT-AKA U JAMSTV.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UGOVOR KLASA:035-01/21-03/36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URBROJ: 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20.7.2026.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0731F3" w:rsidRPr="00022B53" w:rsidTr="00330CF0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11.8.2021.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BANK. GARANCIJA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26.350,00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RO-TEHNOLOGIJA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JAMSTVO ZA OTKLANJ-ANJE NEDOSTAT-AKA U JAMSTV.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58028460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6.9..2023.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primljena</w:t>
            </w:r>
          </w:p>
        </w:tc>
      </w:tr>
      <w:tr w:rsidR="000731F3" w:rsidRPr="00022B53" w:rsidTr="00330CF0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13.12.2019.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HRVATSKE VODE 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JAMSTVO ZA IZVRŠENJE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UGOVOR                                KLASA: 035-01/19-03/64   URBROJ: 2158-77-05-19-01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13. 12. 2021.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izdana</w:t>
            </w:r>
          </w:p>
        </w:tc>
      </w:tr>
      <w:tr w:rsidR="000731F3" w:rsidRPr="00022B53" w:rsidTr="00330CF0">
        <w:trPr>
          <w:trHeight w:val="12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12.4.2021.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VODOVOD d.o.o. OSIJEK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JAMSTVO ZA IZVRŠENJE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KLASA:035-01/21-03/15</w:t>
            </w:r>
          </w:p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URBROJ: 2158-77-08-21-01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12.5.2021.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izdana</w:t>
            </w:r>
          </w:p>
        </w:tc>
      </w:tr>
      <w:tr w:rsidR="000731F3" w:rsidRPr="00022B53" w:rsidTr="00330CF0">
        <w:trPr>
          <w:trHeight w:val="12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5.11.2021.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VODOVOD d.o.o. OSIJEK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JAMSTVO ZA IZVRŠENJE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UGOVOR  KLASA:035-01/21-03/42  URBROJ: 2158-77-0221-01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5.5.2022.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sz w:val="16"/>
                <w:szCs w:val="16"/>
              </w:rPr>
              <w:t>izdana</w:t>
            </w:r>
          </w:p>
        </w:tc>
      </w:tr>
      <w:tr w:rsidR="000731F3" w:rsidRPr="00022B53" w:rsidTr="00330CF0">
        <w:trPr>
          <w:trHeight w:val="795"/>
        </w:trPr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731F3" w:rsidRPr="00022B53" w:rsidRDefault="000731F3" w:rsidP="000731F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298.486,00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31F3" w:rsidRPr="00022B53" w:rsidRDefault="000731F3" w:rsidP="00073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2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4975B7" w:rsidRDefault="004975B7" w:rsidP="00915C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09E2" w:rsidRDefault="004D09E2" w:rsidP="004D09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37B" w:rsidRPr="0032492D" w:rsidRDefault="002C437B" w:rsidP="004D09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92D">
        <w:rPr>
          <w:rFonts w:ascii="Times New Roman" w:hAnsi="Times New Roman" w:cs="Times New Roman"/>
          <w:b/>
          <w:sz w:val="24"/>
          <w:szCs w:val="24"/>
        </w:rPr>
        <w:t>BILJEŠKE UZ OBRAZAC RAS-funkcijski</w:t>
      </w:r>
    </w:p>
    <w:p w:rsidR="002F3068" w:rsidRDefault="00205E73" w:rsidP="004D09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D">
        <w:rPr>
          <w:rFonts w:ascii="Times New Roman" w:hAnsi="Times New Roman" w:cs="Times New Roman"/>
          <w:sz w:val="24"/>
          <w:szCs w:val="24"/>
        </w:rPr>
        <w:t>POZICIJA</w:t>
      </w:r>
      <w:r w:rsidR="0032492D" w:rsidRPr="0032492D">
        <w:rPr>
          <w:rFonts w:ascii="Times New Roman" w:hAnsi="Times New Roman" w:cs="Times New Roman"/>
          <w:sz w:val="24"/>
          <w:szCs w:val="24"/>
        </w:rPr>
        <w:t xml:space="preserve"> 09</w:t>
      </w:r>
      <w:r w:rsidRPr="0032492D">
        <w:rPr>
          <w:rFonts w:ascii="Times New Roman" w:hAnsi="Times New Roman" w:cs="Times New Roman"/>
          <w:sz w:val="24"/>
          <w:szCs w:val="24"/>
        </w:rPr>
        <w:t xml:space="preserve"> – </w:t>
      </w:r>
      <w:r w:rsidR="0032492D" w:rsidRPr="0032492D">
        <w:rPr>
          <w:rFonts w:ascii="Times New Roman" w:hAnsi="Times New Roman" w:cs="Times New Roman"/>
          <w:sz w:val="24"/>
          <w:szCs w:val="24"/>
        </w:rPr>
        <w:t xml:space="preserve">u izvještajnom obrascu prikazani su rashodi i izdaci za obrazovanje prema </w:t>
      </w:r>
      <w:r w:rsidR="0032492D" w:rsidRPr="0032492D">
        <w:rPr>
          <w:rFonts w:ascii="Times New Roman" w:hAnsi="Times New Roman" w:cs="Times New Roman"/>
          <w:color w:val="000000" w:themeColor="text1"/>
          <w:sz w:val="24"/>
          <w:szCs w:val="24"/>
        </w:rPr>
        <w:t>funkcijskoj klasifikaciji, rashodi i izdaci su prikazani na način da su razvrstani prema stupnju visoke naobrazbe, a posebno su izdvojeni rashodi i izdaci za istraživanje i razvoj</w:t>
      </w:r>
    </w:p>
    <w:p w:rsidR="0032492D" w:rsidRPr="0032492D" w:rsidRDefault="0032492D" w:rsidP="004D09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37B" w:rsidRPr="00CE65BD" w:rsidRDefault="002C437B" w:rsidP="004D09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BD">
        <w:rPr>
          <w:rFonts w:ascii="Times New Roman" w:hAnsi="Times New Roman" w:cs="Times New Roman"/>
          <w:b/>
          <w:sz w:val="24"/>
          <w:szCs w:val="24"/>
        </w:rPr>
        <w:t>BILJEŠKE UZ OBRAZAC P-VRIO</w:t>
      </w:r>
    </w:p>
    <w:p w:rsidR="00205E73" w:rsidRPr="0032492D" w:rsidRDefault="00205E73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92D">
        <w:rPr>
          <w:rFonts w:ascii="Times New Roman" w:hAnsi="Times New Roman" w:cs="Times New Roman"/>
          <w:sz w:val="24"/>
          <w:szCs w:val="24"/>
        </w:rPr>
        <w:t xml:space="preserve">POZICIJA 91511 – rezultat smanjenja na ovoj poziciji odnosi se na rashodovanje imovine koja je oštećena ili zastarjela te više nije za upotrebu </w:t>
      </w:r>
    </w:p>
    <w:p w:rsidR="004975B7" w:rsidRPr="0032492D" w:rsidRDefault="00205E73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92D">
        <w:rPr>
          <w:rFonts w:ascii="Times New Roman" w:hAnsi="Times New Roman" w:cs="Times New Roman"/>
          <w:sz w:val="24"/>
          <w:szCs w:val="24"/>
        </w:rPr>
        <w:t>POZICIJA 91512 – povećanje se odnosi na ostvareni prijenos dugotrajne nefinancijske imovine od drugog proračunskog korisnika</w:t>
      </w:r>
      <w:r w:rsidR="0032492D" w:rsidRPr="0032492D">
        <w:rPr>
          <w:rFonts w:ascii="Times New Roman" w:hAnsi="Times New Roman" w:cs="Times New Roman"/>
          <w:sz w:val="24"/>
          <w:szCs w:val="24"/>
        </w:rPr>
        <w:t xml:space="preserve"> u iznosu od 83.870,00 HRK i evidencije viška nefinancijske imovine u iznosu od 1.000,00 HRK</w:t>
      </w:r>
    </w:p>
    <w:p w:rsidR="002F3068" w:rsidRPr="004C6E84" w:rsidRDefault="002F3068" w:rsidP="004D09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37B" w:rsidRPr="004C6E84" w:rsidRDefault="002C437B" w:rsidP="004D09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E84"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p w:rsidR="00445696" w:rsidRDefault="0032492D" w:rsidP="004D09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POZICIJA V001 – nepodmirene obveze iz prošlog izvještajnog razdoblja odnose se na plaću za prosinac 2021. godine te za materijalne rashode, </w:t>
      </w:r>
      <w:r w:rsidR="00445696">
        <w:rPr>
          <w:rFonts w:ascii="Times New Roman" w:hAnsi="Times New Roman" w:cs="Times New Roman"/>
          <w:color w:val="000000" w:themeColor="text1"/>
          <w:sz w:val="24"/>
          <w:szCs w:val="24"/>
        </w:rPr>
        <w:t>ne postoje dospjele obveze</w:t>
      </w:r>
    </w:p>
    <w:p w:rsidR="00445696" w:rsidRDefault="00445696" w:rsidP="004D09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POZICIJA V002 i V004 – u promatranom razd</w:t>
      </w:r>
      <w:r w:rsidR="004D09E2">
        <w:rPr>
          <w:rFonts w:ascii="Times New Roman" w:hAnsi="Times New Roman" w:cs="Times New Roman"/>
          <w:color w:val="000000" w:themeColor="text1"/>
          <w:sz w:val="24"/>
          <w:szCs w:val="24"/>
        </w:rPr>
        <w:t>oblju bilježi se veće podmirenja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obveza </w:t>
      </w:r>
    </w:p>
    <w:p w:rsidR="004C6E84" w:rsidRPr="004C6E84" w:rsidRDefault="00445696" w:rsidP="004D09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POZICIJA V006 – stanje obveza na kraju izvještajnog razdoblja povećano je u usporedbi s stanjem obveza na početku izvještajnog razdoblja, povećanje je rezultat povećanja obveza prema zaposlenima, preuzete obveze su nedospjele, a međusobne obveze proračunskih korisnika odnose se na obveze za naplaćene tuđe prihode Sveučilišta J. J. Strossmayera u Osijeku i za obveze za povrat u proračun (refundacije bolovanja</w:t>
      </w:r>
      <w:r w:rsidR="004D09E2">
        <w:rPr>
          <w:rFonts w:ascii="Times New Roman" w:hAnsi="Times New Roman" w:cs="Times New Roman"/>
          <w:color w:val="000000" w:themeColor="text1"/>
          <w:sz w:val="24"/>
          <w:szCs w:val="24"/>
        </w:rPr>
        <w:t>, povrat u proračun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4C6E84" w:rsidRPr="004C6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podmirenje preuzetih obveza osigurani su prihodi</w:t>
      </w:r>
    </w:p>
    <w:p w:rsidR="00793AB8" w:rsidRDefault="00947352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 3</w:t>
      </w:r>
      <w:r w:rsidR="0032492D">
        <w:rPr>
          <w:rFonts w:ascii="Times New Roman" w:hAnsi="Times New Roman" w:cs="Times New Roman"/>
          <w:sz w:val="24"/>
          <w:szCs w:val="24"/>
        </w:rPr>
        <w:t>0</w:t>
      </w:r>
      <w:r w:rsidR="003143D5">
        <w:rPr>
          <w:rFonts w:ascii="Times New Roman" w:hAnsi="Times New Roman" w:cs="Times New Roman"/>
          <w:sz w:val="24"/>
          <w:szCs w:val="24"/>
        </w:rPr>
        <w:t>. siječnja 2023</w:t>
      </w:r>
      <w:r w:rsidR="00793AB8">
        <w:rPr>
          <w:rFonts w:ascii="Times New Roman" w:hAnsi="Times New Roman" w:cs="Times New Roman"/>
          <w:sz w:val="24"/>
          <w:szCs w:val="24"/>
        </w:rPr>
        <w:t>. godine.</w:t>
      </w:r>
    </w:p>
    <w:p w:rsidR="00C31B3A" w:rsidRDefault="00C31B3A" w:rsidP="004D0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AB8" w:rsidRDefault="00C31B3A" w:rsidP="004D09E2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3A">
        <w:rPr>
          <w:rFonts w:ascii="Times New Roman" w:hAnsi="Times New Roman" w:cs="Times New Roman"/>
          <w:b/>
          <w:sz w:val="24"/>
          <w:szCs w:val="24"/>
        </w:rPr>
        <w:t>DEKAN</w:t>
      </w:r>
    </w:p>
    <w:p w:rsidR="00C31B3A" w:rsidRDefault="00C31B3A" w:rsidP="004D09E2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A97" w:rsidRPr="00F2520E" w:rsidRDefault="003143D5" w:rsidP="004D09E2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izv.</w:t>
      </w:r>
      <w:r w:rsidR="0032492D">
        <w:rPr>
          <w:rFonts w:ascii="Times New Roman" w:hAnsi="Times New Roman" w:cs="Times New Roman"/>
          <w:sz w:val="24"/>
          <w:szCs w:val="24"/>
        </w:rPr>
        <w:t xml:space="preserve"> </w:t>
      </w:r>
      <w:r w:rsidR="00793AB8" w:rsidRPr="00C31B3A">
        <w:rPr>
          <w:rFonts w:ascii="Times New Roman" w:hAnsi="Times New Roman" w:cs="Times New Roman"/>
          <w:sz w:val="24"/>
          <w:szCs w:val="24"/>
        </w:rPr>
        <w:t>prof.</w:t>
      </w:r>
      <w:r w:rsidR="00C31B3A" w:rsidRPr="00C31B3A">
        <w:rPr>
          <w:rFonts w:ascii="Times New Roman" w:hAnsi="Times New Roman" w:cs="Times New Roman"/>
          <w:sz w:val="24"/>
          <w:szCs w:val="24"/>
        </w:rPr>
        <w:t xml:space="preserve"> </w:t>
      </w:r>
      <w:r w:rsidR="00793AB8" w:rsidRPr="00C31B3A">
        <w:rPr>
          <w:rFonts w:ascii="Times New Roman" w:hAnsi="Times New Roman" w:cs="Times New Roman"/>
          <w:sz w:val="24"/>
          <w:szCs w:val="24"/>
        </w:rPr>
        <w:t>dr.</w:t>
      </w:r>
      <w:r w:rsidR="00C31B3A" w:rsidRPr="00C31B3A">
        <w:rPr>
          <w:rFonts w:ascii="Times New Roman" w:hAnsi="Times New Roman" w:cs="Times New Roman"/>
          <w:sz w:val="24"/>
          <w:szCs w:val="24"/>
        </w:rPr>
        <w:t xml:space="preserve"> </w:t>
      </w:r>
      <w:r w:rsidR="00793AB8" w:rsidRPr="00C31B3A">
        <w:rPr>
          <w:rFonts w:ascii="Times New Roman" w:hAnsi="Times New Roman" w:cs="Times New Roman"/>
          <w:sz w:val="24"/>
          <w:szCs w:val="24"/>
        </w:rPr>
        <w:t xml:space="preserve">sc. </w:t>
      </w:r>
      <w:r>
        <w:rPr>
          <w:rFonts w:ascii="Times New Roman" w:hAnsi="Times New Roman" w:cs="Times New Roman"/>
          <w:sz w:val="24"/>
          <w:szCs w:val="24"/>
        </w:rPr>
        <w:t>Hrvoje Krstić</w:t>
      </w:r>
    </w:p>
    <w:sectPr w:rsidR="00FB2A97" w:rsidRPr="00F2520E" w:rsidSect="00A01677">
      <w:footerReference w:type="default" r:id="rId8"/>
      <w:pgSz w:w="11907" w:h="16840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D0" w:rsidRDefault="00A111D0" w:rsidP="000759E8">
      <w:pPr>
        <w:spacing w:after="0" w:line="240" w:lineRule="auto"/>
      </w:pPr>
      <w:r>
        <w:separator/>
      </w:r>
    </w:p>
  </w:endnote>
  <w:endnote w:type="continuationSeparator" w:id="0">
    <w:p w:rsidR="00A111D0" w:rsidRDefault="00A111D0" w:rsidP="0007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614519"/>
      <w:docPartObj>
        <w:docPartGallery w:val="Page Numbers (Bottom of Page)"/>
        <w:docPartUnique/>
      </w:docPartObj>
    </w:sdtPr>
    <w:sdtEndPr/>
    <w:sdtContent>
      <w:p w:rsidR="000759E8" w:rsidRDefault="000759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8A5">
          <w:rPr>
            <w:noProof/>
          </w:rPr>
          <w:t>7</w:t>
        </w:r>
        <w:r>
          <w:fldChar w:fldCharType="end"/>
        </w:r>
      </w:p>
    </w:sdtContent>
  </w:sdt>
  <w:p w:rsidR="000759E8" w:rsidRDefault="00075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D0" w:rsidRDefault="00A111D0" w:rsidP="000759E8">
      <w:pPr>
        <w:spacing w:after="0" w:line="240" w:lineRule="auto"/>
      </w:pPr>
      <w:r>
        <w:separator/>
      </w:r>
    </w:p>
  </w:footnote>
  <w:footnote w:type="continuationSeparator" w:id="0">
    <w:p w:rsidR="00A111D0" w:rsidRDefault="00A111D0" w:rsidP="0007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A0D"/>
    <w:multiLevelType w:val="hybridMultilevel"/>
    <w:tmpl w:val="3496A48C"/>
    <w:lvl w:ilvl="0" w:tplc="DAEAC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82E"/>
    <w:multiLevelType w:val="hybridMultilevel"/>
    <w:tmpl w:val="59384DDE"/>
    <w:lvl w:ilvl="0" w:tplc="DAEAC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29"/>
    <w:rsid w:val="00014009"/>
    <w:rsid w:val="00016EE4"/>
    <w:rsid w:val="00016F37"/>
    <w:rsid w:val="00022B53"/>
    <w:rsid w:val="0002607A"/>
    <w:rsid w:val="00037F83"/>
    <w:rsid w:val="0004167E"/>
    <w:rsid w:val="0004692F"/>
    <w:rsid w:val="00053008"/>
    <w:rsid w:val="000731F3"/>
    <w:rsid w:val="00075839"/>
    <w:rsid w:val="000759E8"/>
    <w:rsid w:val="0009195E"/>
    <w:rsid w:val="000924F3"/>
    <w:rsid w:val="000B02C1"/>
    <w:rsid w:val="000B6B07"/>
    <w:rsid w:val="000D2DFE"/>
    <w:rsid w:val="000F10D4"/>
    <w:rsid w:val="00107B2F"/>
    <w:rsid w:val="00131422"/>
    <w:rsid w:val="00132CCE"/>
    <w:rsid w:val="00133220"/>
    <w:rsid w:val="001335F6"/>
    <w:rsid w:val="00177564"/>
    <w:rsid w:val="001844F6"/>
    <w:rsid w:val="0018492C"/>
    <w:rsid w:val="001B2CFD"/>
    <w:rsid w:val="001B4511"/>
    <w:rsid w:val="001C687B"/>
    <w:rsid w:val="001E32E8"/>
    <w:rsid w:val="001E48A5"/>
    <w:rsid w:val="001E779D"/>
    <w:rsid w:val="001F3751"/>
    <w:rsid w:val="00205033"/>
    <w:rsid w:val="00205E73"/>
    <w:rsid w:val="00206C5F"/>
    <w:rsid w:val="00227898"/>
    <w:rsid w:val="00241865"/>
    <w:rsid w:val="0025124D"/>
    <w:rsid w:val="00251A51"/>
    <w:rsid w:val="0025557E"/>
    <w:rsid w:val="00272A43"/>
    <w:rsid w:val="00294955"/>
    <w:rsid w:val="0029712E"/>
    <w:rsid w:val="002A5A26"/>
    <w:rsid w:val="002B7630"/>
    <w:rsid w:val="002B7FD5"/>
    <w:rsid w:val="002C437B"/>
    <w:rsid w:val="002D4E82"/>
    <w:rsid w:val="002F1117"/>
    <w:rsid w:val="002F3068"/>
    <w:rsid w:val="002F4A0F"/>
    <w:rsid w:val="002F4FB8"/>
    <w:rsid w:val="00300F39"/>
    <w:rsid w:val="003143D5"/>
    <w:rsid w:val="0032492D"/>
    <w:rsid w:val="00330CF0"/>
    <w:rsid w:val="00336320"/>
    <w:rsid w:val="003412F2"/>
    <w:rsid w:val="0037311B"/>
    <w:rsid w:val="0038550A"/>
    <w:rsid w:val="003901A1"/>
    <w:rsid w:val="003A3416"/>
    <w:rsid w:val="003D2E05"/>
    <w:rsid w:val="003D4A95"/>
    <w:rsid w:val="003F5C0F"/>
    <w:rsid w:val="004052DC"/>
    <w:rsid w:val="004066D6"/>
    <w:rsid w:val="00412885"/>
    <w:rsid w:val="0041530D"/>
    <w:rsid w:val="00445696"/>
    <w:rsid w:val="00450DF8"/>
    <w:rsid w:val="004524F9"/>
    <w:rsid w:val="00452C78"/>
    <w:rsid w:val="00462592"/>
    <w:rsid w:val="00471368"/>
    <w:rsid w:val="00490F94"/>
    <w:rsid w:val="00496925"/>
    <w:rsid w:val="004975B7"/>
    <w:rsid w:val="004A6096"/>
    <w:rsid w:val="004B4E71"/>
    <w:rsid w:val="004C0B4B"/>
    <w:rsid w:val="004C6E84"/>
    <w:rsid w:val="004D09E2"/>
    <w:rsid w:val="004E5289"/>
    <w:rsid w:val="004F330A"/>
    <w:rsid w:val="005165BB"/>
    <w:rsid w:val="0053459F"/>
    <w:rsid w:val="0053611E"/>
    <w:rsid w:val="00542BF7"/>
    <w:rsid w:val="005628CF"/>
    <w:rsid w:val="005641F6"/>
    <w:rsid w:val="00567976"/>
    <w:rsid w:val="0058472C"/>
    <w:rsid w:val="005856FB"/>
    <w:rsid w:val="00597BC4"/>
    <w:rsid w:val="005C117D"/>
    <w:rsid w:val="005E5DA2"/>
    <w:rsid w:val="00624DC8"/>
    <w:rsid w:val="0062769C"/>
    <w:rsid w:val="00640DC7"/>
    <w:rsid w:val="00662468"/>
    <w:rsid w:val="006707A1"/>
    <w:rsid w:val="0068118F"/>
    <w:rsid w:val="00683E29"/>
    <w:rsid w:val="006B320B"/>
    <w:rsid w:val="006C2065"/>
    <w:rsid w:val="006C362D"/>
    <w:rsid w:val="006C3F81"/>
    <w:rsid w:val="006D7456"/>
    <w:rsid w:val="006D793B"/>
    <w:rsid w:val="006F6E0A"/>
    <w:rsid w:val="00773107"/>
    <w:rsid w:val="00775457"/>
    <w:rsid w:val="00782880"/>
    <w:rsid w:val="00793AB8"/>
    <w:rsid w:val="007A75B8"/>
    <w:rsid w:val="007B000D"/>
    <w:rsid w:val="007B1364"/>
    <w:rsid w:val="007D12B4"/>
    <w:rsid w:val="007D585F"/>
    <w:rsid w:val="007E4A8E"/>
    <w:rsid w:val="007F2A05"/>
    <w:rsid w:val="00832D1F"/>
    <w:rsid w:val="008503C5"/>
    <w:rsid w:val="00851077"/>
    <w:rsid w:val="00856EDE"/>
    <w:rsid w:val="0088303C"/>
    <w:rsid w:val="008A4C44"/>
    <w:rsid w:val="008B5855"/>
    <w:rsid w:val="008C0D18"/>
    <w:rsid w:val="008E3ED6"/>
    <w:rsid w:val="008F7A05"/>
    <w:rsid w:val="009159AD"/>
    <w:rsid w:val="00915CB8"/>
    <w:rsid w:val="00935722"/>
    <w:rsid w:val="00947352"/>
    <w:rsid w:val="00952A27"/>
    <w:rsid w:val="00954514"/>
    <w:rsid w:val="00967909"/>
    <w:rsid w:val="00990158"/>
    <w:rsid w:val="00990BA4"/>
    <w:rsid w:val="0099538E"/>
    <w:rsid w:val="009C042F"/>
    <w:rsid w:val="009C24B6"/>
    <w:rsid w:val="009C7875"/>
    <w:rsid w:val="009D6F79"/>
    <w:rsid w:val="009F3BC0"/>
    <w:rsid w:val="00A01677"/>
    <w:rsid w:val="00A111D0"/>
    <w:rsid w:val="00A1186B"/>
    <w:rsid w:val="00A14616"/>
    <w:rsid w:val="00A23036"/>
    <w:rsid w:val="00A4068B"/>
    <w:rsid w:val="00A44747"/>
    <w:rsid w:val="00A63424"/>
    <w:rsid w:val="00A64037"/>
    <w:rsid w:val="00A800C3"/>
    <w:rsid w:val="00A857F1"/>
    <w:rsid w:val="00A9212A"/>
    <w:rsid w:val="00A962C3"/>
    <w:rsid w:val="00AA2C4D"/>
    <w:rsid w:val="00AB127E"/>
    <w:rsid w:val="00AB6E4B"/>
    <w:rsid w:val="00AD040B"/>
    <w:rsid w:val="00AD0746"/>
    <w:rsid w:val="00AD16CA"/>
    <w:rsid w:val="00AD2DDC"/>
    <w:rsid w:val="00AE4571"/>
    <w:rsid w:val="00AE5B95"/>
    <w:rsid w:val="00B0239F"/>
    <w:rsid w:val="00B162ED"/>
    <w:rsid w:val="00B17BC0"/>
    <w:rsid w:val="00B21516"/>
    <w:rsid w:val="00B315A7"/>
    <w:rsid w:val="00B51B06"/>
    <w:rsid w:val="00B52935"/>
    <w:rsid w:val="00B52C10"/>
    <w:rsid w:val="00B70360"/>
    <w:rsid w:val="00B90FB6"/>
    <w:rsid w:val="00BA0709"/>
    <w:rsid w:val="00BA2D07"/>
    <w:rsid w:val="00BB33C7"/>
    <w:rsid w:val="00BB3C71"/>
    <w:rsid w:val="00BD4C6F"/>
    <w:rsid w:val="00BE24C5"/>
    <w:rsid w:val="00C02E92"/>
    <w:rsid w:val="00C055BC"/>
    <w:rsid w:val="00C21ED5"/>
    <w:rsid w:val="00C2271C"/>
    <w:rsid w:val="00C31B3A"/>
    <w:rsid w:val="00C336FA"/>
    <w:rsid w:val="00C44F93"/>
    <w:rsid w:val="00C519AE"/>
    <w:rsid w:val="00C5480B"/>
    <w:rsid w:val="00C62AE7"/>
    <w:rsid w:val="00C9046E"/>
    <w:rsid w:val="00CA07E1"/>
    <w:rsid w:val="00CA2A9D"/>
    <w:rsid w:val="00CB0197"/>
    <w:rsid w:val="00CC364E"/>
    <w:rsid w:val="00CC4100"/>
    <w:rsid w:val="00CD5C6C"/>
    <w:rsid w:val="00CE59D6"/>
    <w:rsid w:val="00CE65BD"/>
    <w:rsid w:val="00CF0DB6"/>
    <w:rsid w:val="00D07F5C"/>
    <w:rsid w:val="00D1330B"/>
    <w:rsid w:val="00D353CA"/>
    <w:rsid w:val="00D7510E"/>
    <w:rsid w:val="00D97D06"/>
    <w:rsid w:val="00DB5B0E"/>
    <w:rsid w:val="00DC6C17"/>
    <w:rsid w:val="00DD1ECE"/>
    <w:rsid w:val="00DD5CCA"/>
    <w:rsid w:val="00DD6CF1"/>
    <w:rsid w:val="00DF0787"/>
    <w:rsid w:val="00E204AB"/>
    <w:rsid w:val="00E415DD"/>
    <w:rsid w:val="00E516FE"/>
    <w:rsid w:val="00E561E4"/>
    <w:rsid w:val="00E56562"/>
    <w:rsid w:val="00E56D8B"/>
    <w:rsid w:val="00E60095"/>
    <w:rsid w:val="00E62B97"/>
    <w:rsid w:val="00E97997"/>
    <w:rsid w:val="00EA2D42"/>
    <w:rsid w:val="00ED06DD"/>
    <w:rsid w:val="00ED4E88"/>
    <w:rsid w:val="00EE3E1B"/>
    <w:rsid w:val="00EE3F2A"/>
    <w:rsid w:val="00F00A35"/>
    <w:rsid w:val="00F13D16"/>
    <w:rsid w:val="00F220B5"/>
    <w:rsid w:val="00F2520E"/>
    <w:rsid w:val="00F54C2A"/>
    <w:rsid w:val="00F671C3"/>
    <w:rsid w:val="00F822CA"/>
    <w:rsid w:val="00F84B3A"/>
    <w:rsid w:val="00FA5FCB"/>
    <w:rsid w:val="00FB2A97"/>
    <w:rsid w:val="00FE636B"/>
    <w:rsid w:val="00FF34BE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9830"/>
  <w15:chartTrackingRefBased/>
  <w15:docId w15:val="{6EE59066-EF9E-48D9-9065-E3705DB0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F8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22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E8"/>
  </w:style>
  <w:style w:type="paragraph" w:styleId="Footer">
    <w:name w:val="footer"/>
    <w:basedOn w:val="Normal"/>
    <w:link w:val="FooterChar"/>
    <w:uiPriority w:val="99"/>
    <w:unhideWhenUsed/>
    <w:rsid w:val="000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E8"/>
  </w:style>
  <w:style w:type="paragraph" w:styleId="ListParagraph">
    <w:name w:val="List Paragraph"/>
    <w:basedOn w:val="Normal"/>
    <w:uiPriority w:val="34"/>
    <w:qFormat/>
    <w:rsid w:val="004524F9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0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1D15-B69F-44B6-93A6-62608BB3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1804</Words>
  <Characters>10287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GFOS</cp:lastModifiedBy>
  <cp:revision>45</cp:revision>
  <cp:lastPrinted>2023-01-31T06:55:00Z</cp:lastPrinted>
  <dcterms:created xsi:type="dcterms:W3CDTF">2023-01-30T12:31:00Z</dcterms:created>
  <dcterms:modified xsi:type="dcterms:W3CDTF">2023-01-31T06:58:00Z</dcterms:modified>
</cp:coreProperties>
</file>