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  <w:r w:rsidR="00AF2673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- studeni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2022.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924C00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924C00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</w:t>
      </w:r>
      <w:r w:rsidR="00924C00" w:rsidRPr="00924C00">
        <w:rPr>
          <w:rFonts w:ascii="Arial" w:eastAsia="Times New Roman" w:hAnsi="Arial" w:cs="Arial"/>
          <w:b/>
          <w:sz w:val="20"/>
          <w:szCs w:val="20"/>
          <w:lang w:val="pl-PL" w:eastAsia="hr-HR"/>
        </w:rPr>
        <w:t>01. prosinca 2022.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924C00" w:rsidRPr="00924C00">
        <w:rPr>
          <w:rFonts w:ascii="Arial" w:eastAsia="Times New Roman" w:hAnsi="Arial" w:cs="Arial"/>
          <w:b/>
          <w:sz w:val="20"/>
          <w:szCs w:val="20"/>
          <w:lang w:val="pl-PL" w:eastAsia="hr-HR"/>
        </w:rPr>
        <w:t>II.52 (do 10,00 sati</w:t>
      </w:r>
      <w:r w:rsidR="00924C00">
        <w:rPr>
          <w:rFonts w:ascii="Arial" w:eastAsia="Times New Roman" w:hAnsi="Arial" w:cs="Arial"/>
          <w:sz w:val="20"/>
          <w:szCs w:val="20"/>
          <w:lang w:val="pl-PL" w:eastAsia="hr-HR"/>
        </w:rPr>
        <w:t xml:space="preserve">) i </w:t>
      </w:r>
      <w:r w:rsidR="00F22BE1">
        <w:rPr>
          <w:rFonts w:ascii="Arial" w:eastAsia="Times New Roman" w:hAnsi="Arial" w:cs="Arial"/>
          <w:b/>
          <w:sz w:val="20"/>
          <w:szCs w:val="20"/>
          <w:lang w:val="pl-PL" w:eastAsia="hr-HR"/>
        </w:rPr>
        <w:t>II.48  (10,3</w:t>
      </w:r>
      <w:bookmarkStart w:id="0" w:name="_GoBack"/>
      <w:bookmarkEnd w:id="0"/>
      <w:r w:rsidR="00924C00" w:rsidRPr="00924C00">
        <w:rPr>
          <w:rFonts w:ascii="Arial" w:eastAsia="Times New Roman" w:hAnsi="Arial" w:cs="Arial"/>
          <w:b/>
          <w:sz w:val="20"/>
          <w:szCs w:val="20"/>
          <w:lang w:val="pl-PL" w:eastAsia="hr-HR"/>
        </w:rPr>
        <w:t>0 - 13,30 sati)</w:t>
      </w:r>
    </w:p>
    <w:p w:rsid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0F039F" w:rsidRPr="00E5640B" w:rsidRDefault="000F039F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007"/>
        <w:gridCol w:w="1806"/>
        <w:gridCol w:w="2140"/>
        <w:gridCol w:w="2042"/>
      </w:tblGrid>
      <w:tr w:rsidR="00E5640B" w:rsidRPr="00E5640B" w:rsidTr="009F3DAE">
        <w:trPr>
          <w:trHeight w:val="65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B452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B452E0" w:rsidRPr="00B6007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Hanna Sarvan</w:t>
            </w:r>
          </w:p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naprezanja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nosivosti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izv.prof.dr.sc.</w:t>
            </w:r>
          </w:p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D. Penava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M. Bošnjak Klečina</w:t>
            </w:r>
          </w:p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A. Jurić</w:t>
            </w:r>
          </w:p>
        </w:tc>
      </w:tr>
      <w:tr w:rsidR="00B452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B452E0" w:rsidRPr="007B021C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7B02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Doris Brkić</w:t>
            </w:r>
          </w:p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Mostovi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B452E0" w:rsidRPr="00E5640B" w:rsidRDefault="00B452E0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2E0" w:rsidRDefault="004D64F1" w:rsidP="00B4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I. Kraus</w:t>
            </w:r>
          </w:p>
          <w:p w:rsidR="004D64F1" w:rsidRPr="009F3DAE" w:rsidRDefault="004D64F1" w:rsidP="004D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F3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izv.prof.dr.sc. </w:t>
            </w:r>
          </w:p>
          <w:p w:rsidR="004D64F1" w:rsidRPr="00E5640B" w:rsidRDefault="004D64F1" w:rsidP="004D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3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 Miličević</w:t>
            </w:r>
          </w:p>
        </w:tc>
      </w:tr>
      <w:tr w:rsidR="009F3DAE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9F3DAE" w:rsidRPr="00C205B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C205B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Sara Blažek</w:t>
            </w:r>
          </w:p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 stručni studij Građevinarstvo</w:t>
            </w:r>
          </w:p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Tehnologija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betona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Miličević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I. Kraus</w:t>
            </w:r>
          </w:p>
          <w:p w:rsidR="009F3DAE" w:rsidRPr="00976798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767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izv.prof.dr.sc. </w:t>
            </w:r>
          </w:p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767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H. Draganić</w:t>
            </w:r>
          </w:p>
        </w:tc>
      </w:tr>
      <w:tr w:rsidR="00976798" w:rsidRPr="00E5640B" w:rsidTr="00976798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798" w:rsidRP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798" w:rsidRP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798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F3DAE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Pr="00E5640B" w:rsidRDefault="00976798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</w:t>
            </w:r>
            <w:r w:rsidR="009F3D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 – 11,00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9F3DAE" w:rsidRPr="00B60070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Stjepan Barnjak</w:t>
            </w:r>
          </w:p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9F3DAE" w:rsidRPr="00E5640B" w:rsidRDefault="009F3DAE" w:rsidP="009F3D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Ponude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ugovori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H. Krstić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AE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prof.dr.sc.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  <w:p w:rsidR="009F3DAE" w:rsidRPr="00E5640B" w:rsidRDefault="009F3DAE" w:rsidP="009F3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prof.dr.sc. 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Čulo</w:t>
            </w:r>
            <w:proofErr w:type="spellEnd"/>
          </w:p>
        </w:tc>
      </w:tr>
      <w:tr w:rsidR="000D3F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0D3FE0" w:rsidRPr="00BE58B3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Marko Barišić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kvalitetom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 Dolaček - Alduk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M. Galić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</w:tr>
      <w:tr w:rsidR="000D3F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  <w:p w:rsidR="000D3FE0" w:rsidRPr="00E5640B" w:rsidRDefault="000D3FE0" w:rsidP="000D3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0D3FE0" w:rsidRPr="00AC2933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AC2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Vjekoslav Vujanić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Integrirano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projektiranje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Z. Dolaček-Alduk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D. Stober 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M. Galić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0D3FE0" w:rsidRP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0D3F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– 12,30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0D3FE0" w:rsidRPr="00751247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7512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Matko Opačak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lastRenderedPageBreak/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sdt>
          <w:sdtPr>
            <w:rPr>
              <w:rFonts w:cs="Arial Narrow"/>
            </w:rPr>
            <w:id w:val="-726372390"/>
            <w:placeholder>
              <w:docPart w:val="633ABBBC1088459FB39A2FC16959A37D"/>
            </w:placeholder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D3FE0" w:rsidRDefault="000D3FE0" w:rsidP="000D3FE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val="en-US" w:eastAsia="hr-HR"/>
                  </w:rPr>
                </w:pPr>
                <w:r>
                  <w:t>Integrirano projektiranje</w:t>
                </w:r>
              </w:p>
            </w:tc>
          </w:sdtContent>
        </w:sdt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D. Stober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prof.dr.sc. Z. Dolaček - Alduk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I. Brkanić Mihić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prof.dr.sc.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</w:tc>
      </w:tr>
      <w:tr w:rsidR="000D3F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 – 13,00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0D3FE0" w:rsidRPr="007B021C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7B02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Nikolina Kujundžić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Aluminijske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Dokšanović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976798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76798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prof.dr.sc. D. </w:t>
            </w:r>
            <w:proofErr w:type="spellStart"/>
            <w:r w:rsidRPr="00976798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Markulak</w:t>
            </w:r>
            <w:proofErr w:type="spellEnd"/>
          </w:p>
          <w:p w:rsidR="000D3FE0" w:rsidRPr="00976798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Radić</w:t>
            </w:r>
            <w:proofErr w:type="spellEnd"/>
          </w:p>
        </w:tc>
      </w:tr>
      <w:tr w:rsidR="000D3FE0" w:rsidRPr="00E5640B" w:rsidTr="009F3DA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13,00 – 13,30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0D3FE0" w:rsidRPr="007B021C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7B02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Monika Vrbić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Aluminijske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doc.dr.sc.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Dokšanović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0D3FE0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 I. Radić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FE0" w:rsidRPr="00976798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76798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prof.dr.sc. D. </w:t>
            </w:r>
            <w:proofErr w:type="spellStart"/>
            <w:r w:rsidRPr="00976798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Markulak</w:t>
            </w:r>
            <w:proofErr w:type="spellEnd"/>
          </w:p>
          <w:p w:rsidR="000D3FE0" w:rsidRPr="00E5640B" w:rsidRDefault="000D3FE0" w:rsidP="000D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Radić</w:t>
            </w:r>
            <w:proofErr w:type="spellEnd"/>
          </w:p>
        </w:tc>
      </w:tr>
    </w:tbl>
    <w:p w:rsidR="00E5640B" w:rsidRDefault="00E5640B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0D3FE0" w:rsidRDefault="000D3FE0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0D3FE0" w:rsidRPr="00E5640B" w:rsidRDefault="00924C00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Proglašenje će biti u 14,00</w:t>
      </w:r>
      <w:r w:rsidR="000D3FE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u 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učionici 0.5.</w:t>
      </w:r>
    </w:p>
    <w:sectPr w:rsidR="000D3FE0" w:rsidRPr="00E5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E"/>
    <w:rsid w:val="00030D74"/>
    <w:rsid w:val="000D3FE0"/>
    <w:rsid w:val="000E0CDE"/>
    <w:rsid w:val="000F039F"/>
    <w:rsid w:val="0015156F"/>
    <w:rsid w:val="001B7930"/>
    <w:rsid w:val="001D7900"/>
    <w:rsid w:val="00223793"/>
    <w:rsid w:val="002A635A"/>
    <w:rsid w:val="002D6A4C"/>
    <w:rsid w:val="00392908"/>
    <w:rsid w:val="0040007E"/>
    <w:rsid w:val="004D1A1F"/>
    <w:rsid w:val="004D64F1"/>
    <w:rsid w:val="00546286"/>
    <w:rsid w:val="006B3DB4"/>
    <w:rsid w:val="00736757"/>
    <w:rsid w:val="00746E9F"/>
    <w:rsid w:val="00751247"/>
    <w:rsid w:val="007B021C"/>
    <w:rsid w:val="007E2601"/>
    <w:rsid w:val="007F0A79"/>
    <w:rsid w:val="00924C00"/>
    <w:rsid w:val="00950B50"/>
    <w:rsid w:val="00976798"/>
    <w:rsid w:val="009971D8"/>
    <w:rsid w:val="009F3DAE"/>
    <w:rsid w:val="00A8025D"/>
    <w:rsid w:val="00AA7A0B"/>
    <w:rsid w:val="00AB2834"/>
    <w:rsid w:val="00AC2933"/>
    <w:rsid w:val="00AF2673"/>
    <w:rsid w:val="00B00ADE"/>
    <w:rsid w:val="00B452E0"/>
    <w:rsid w:val="00B60070"/>
    <w:rsid w:val="00BE58B3"/>
    <w:rsid w:val="00C205BB"/>
    <w:rsid w:val="00C47E18"/>
    <w:rsid w:val="00CD2FB7"/>
    <w:rsid w:val="00D26C93"/>
    <w:rsid w:val="00E5640B"/>
    <w:rsid w:val="00EF0BB2"/>
    <w:rsid w:val="00F01848"/>
    <w:rsid w:val="00F22BE1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C1C7-2D1B-411A-BCF5-6E376A3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3ABBBC1088459FB39A2FC16959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A643-BBD7-4916-B2EA-E3839F5F048F}"/>
      </w:docPartPr>
      <w:docPartBody>
        <w:p w:rsidR="00A32ABB" w:rsidRDefault="00C646D7" w:rsidP="00C646D7">
          <w:pPr>
            <w:pStyle w:val="633ABBBC1088459FB39A2FC16959A37D"/>
          </w:pPr>
          <w:r w:rsidRPr="00C40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7"/>
    <w:rsid w:val="005150A7"/>
    <w:rsid w:val="00945EF7"/>
    <w:rsid w:val="009A194C"/>
    <w:rsid w:val="00A32ABB"/>
    <w:rsid w:val="00B36F4C"/>
    <w:rsid w:val="00C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6D7"/>
    <w:rPr>
      <w:color w:val="808080"/>
    </w:rPr>
  </w:style>
  <w:style w:type="paragraph" w:customStyle="1" w:styleId="CD0E2EAE89D749A5BDD013AB85A52BDF">
    <w:name w:val="CD0E2EAE89D749A5BDD013AB85A52BDF"/>
    <w:rsid w:val="00945EF7"/>
  </w:style>
  <w:style w:type="paragraph" w:customStyle="1" w:styleId="1A68A11117F443C589F6F0400CA43E1A">
    <w:name w:val="1A68A11117F443C589F6F0400CA43E1A"/>
    <w:rsid w:val="00C646D7"/>
    <w:pPr>
      <w:spacing w:after="160" w:line="259" w:lineRule="auto"/>
    </w:pPr>
    <w:rPr>
      <w:lang w:val="hr-HR" w:eastAsia="hr-HR"/>
    </w:rPr>
  </w:style>
  <w:style w:type="paragraph" w:customStyle="1" w:styleId="26F9E426DCA64C9794AE3262C665EB76">
    <w:name w:val="26F9E426DCA64C9794AE3262C665EB76"/>
    <w:rsid w:val="00C646D7"/>
    <w:pPr>
      <w:spacing w:after="160" w:line="259" w:lineRule="auto"/>
    </w:pPr>
    <w:rPr>
      <w:lang w:val="hr-HR" w:eastAsia="hr-HR"/>
    </w:rPr>
  </w:style>
  <w:style w:type="paragraph" w:customStyle="1" w:styleId="EF40DB0496D34800B2DCEEAF0DA8BC8E">
    <w:name w:val="EF40DB0496D34800B2DCEEAF0DA8BC8E"/>
    <w:rsid w:val="00C646D7"/>
    <w:pPr>
      <w:spacing w:after="160" w:line="259" w:lineRule="auto"/>
    </w:pPr>
    <w:rPr>
      <w:lang w:val="hr-HR" w:eastAsia="hr-HR"/>
    </w:rPr>
  </w:style>
  <w:style w:type="paragraph" w:customStyle="1" w:styleId="799FC5B1684348AA9B5BDEE0A0980A8F">
    <w:name w:val="799FC5B1684348AA9B5BDEE0A0980A8F"/>
    <w:rsid w:val="00C646D7"/>
    <w:pPr>
      <w:spacing w:after="160" w:line="259" w:lineRule="auto"/>
    </w:pPr>
    <w:rPr>
      <w:lang w:val="hr-HR" w:eastAsia="hr-HR"/>
    </w:rPr>
  </w:style>
  <w:style w:type="paragraph" w:customStyle="1" w:styleId="EC7372C5A7E74B9A8644951396D48071">
    <w:name w:val="EC7372C5A7E74B9A8644951396D48071"/>
    <w:rsid w:val="00C646D7"/>
    <w:pPr>
      <w:spacing w:after="160" w:line="259" w:lineRule="auto"/>
    </w:pPr>
    <w:rPr>
      <w:lang w:val="hr-HR" w:eastAsia="hr-HR"/>
    </w:rPr>
  </w:style>
  <w:style w:type="paragraph" w:customStyle="1" w:styleId="68C3DACE667A43A4825392A1E68C09F0">
    <w:name w:val="68C3DACE667A43A4825392A1E68C09F0"/>
    <w:rsid w:val="00C646D7"/>
    <w:pPr>
      <w:spacing w:after="160" w:line="259" w:lineRule="auto"/>
    </w:pPr>
    <w:rPr>
      <w:lang w:val="hr-HR" w:eastAsia="hr-HR"/>
    </w:rPr>
  </w:style>
  <w:style w:type="paragraph" w:customStyle="1" w:styleId="5BA44D23DA7F4E0FAD16D47EEF04A5EF">
    <w:name w:val="5BA44D23DA7F4E0FAD16D47EEF04A5EF"/>
    <w:rsid w:val="00C646D7"/>
    <w:pPr>
      <w:spacing w:after="160" w:line="259" w:lineRule="auto"/>
    </w:pPr>
    <w:rPr>
      <w:lang w:val="hr-HR" w:eastAsia="hr-HR"/>
    </w:rPr>
  </w:style>
  <w:style w:type="paragraph" w:customStyle="1" w:styleId="633ABBBC1088459FB39A2FC16959A37D">
    <w:name w:val="633ABBBC1088459FB39A2FC16959A37D"/>
    <w:rsid w:val="00C646D7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BC9F-D4A1-48DB-B173-05387711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2022-11-15T11:52:00Z</cp:lastPrinted>
  <dcterms:created xsi:type="dcterms:W3CDTF">2022-11-15T11:39:00Z</dcterms:created>
  <dcterms:modified xsi:type="dcterms:W3CDTF">2022-11-16T15:58:00Z</dcterms:modified>
</cp:coreProperties>
</file>