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1A" w:rsidRDefault="008F751A" w:rsidP="008F751A">
      <w:pPr>
        <w:pStyle w:val="Heading2"/>
        <w:rPr>
          <w:szCs w:val="24"/>
          <w:lang w:val="hr-HR"/>
        </w:rPr>
      </w:pPr>
      <w:r>
        <w:rPr>
          <w:szCs w:val="24"/>
          <w:lang w:val="hr-HR"/>
        </w:rPr>
        <w:t xml:space="preserve">  OPIS POS</w:t>
      </w:r>
      <w:bookmarkStart w:id="0" w:name="_GoBack"/>
      <w:bookmarkEnd w:id="0"/>
      <w:r>
        <w:rPr>
          <w:szCs w:val="24"/>
          <w:lang w:val="hr-HR"/>
        </w:rPr>
        <w:t>LOVA RADNOG MJESTA III. VRSTE-LABORANT</w:t>
      </w:r>
    </w:p>
    <w:p w:rsidR="008F751A" w:rsidRDefault="008F751A" w:rsidP="008F751A">
      <w:pPr>
        <w:pStyle w:val="Heading2"/>
        <w:rPr>
          <w:szCs w:val="24"/>
          <w:lang w:val="hr-HR"/>
        </w:rPr>
      </w:pPr>
    </w:p>
    <w:p w:rsidR="008F751A" w:rsidRDefault="008F751A" w:rsidP="008F751A">
      <w:pPr>
        <w:pStyle w:val="Heading2"/>
        <w:rPr>
          <w:szCs w:val="24"/>
          <w:lang w:val="hr-HR"/>
        </w:rPr>
      </w:pPr>
    </w:p>
    <w:p w:rsidR="008F751A" w:rsidRDefault="008F751A" w:rsidP="008F751A">
      <w:pPr>
        <w:pStyle w:val="Heading2"/>
        <w:rPr>
          <w:szCs w:val="24"/>
          <w:lang w:val="hr-HR"/>
        </w:rPr>
      </w:pPr>
    </w:p>
    <w:p w:rsidR="008F751A" w:rsidRPr="00233B6D" w:rsidRDefault="008F751A" w:rsidP="008F751A">
      <w:pPr>
        <w:pStyle w:val="Heading2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233B6D">
        <w:rPr>
          <w:szCs w:val="24"/>
          <w:lang w:val="hr-HR"/>
        </w:rPr>
        <w:t xml:space="preserve"> Laborant</w:t>
      </w:r>
    </w:p>
    <w:p w:rsidR="008F751A" w:rsidRDefault="008F751A" w:rsidP="008F751A">
      <w:pPr>
        <w:ind w:left="426" w:hanging="426"/>
        <w:jc w:val="both"/>
        <w:rPr>
          <w:i/>
          <w:sz w:val="24"/>
          <w:lang w:val="hr-HR" w:eastAsia="en-US"/>
        </w:rPr>
      </w:pPr>
      <w:r w:rsidRPr="00233B6D">
        <w:rPr>
          <w:i/>
          <w:sz w:val="24"/>
          <w:lang w:val="hr-HR" w:eastAsia="en-US"/>
        </w:rPr>
        <w:t xml:space="preserve">      </w:t>
      </w:r>
      <w:r>
        <w:rPr>
          <w:i/>
          <w:sz w:val="24"/>
          <w:lang w:val="hr-HR" w:eastAsia="en-US"/>
        </w:rPr>
        <w:t xml:space="preserve">  </w:t>
      </w:r>
      <w:r w:rsidRPr="00233B6D">
        <w:rPr>
          <w:i/>
          <w:sz w:val="24"/>
          <w:lang w:val="hr-HR" w:eastAsia="en-US"/>
        </w:rPr>
        <w:t>(radno mjesto III. vrste)</w:t>
      </w:r>
    </w:p>
    <w:p w:rsidR="008F751A" w:rsidRPr="00233B6D" w:rsidRDefault="008F751A" w:rsidP="008F751A">
      <w:pPr>
        <w:ind w:left="426" w:hanging="426"/>
        <w:jc w:val="both"/>
        <w:rPr>
          <w:i/>
          <w:sz w:val="24"/>
          <w:szCs w:val="24"/>
          <w:lang w:val="hr-HR"/>
        </w:rPr>
      </w:pPr>
    </w:p>
    <w:p w:rsidR="008F751A" w:rsidRPr="00233B6D" w:rsidRDefault="008F751A" w:rsidP="008F751A">
      <w:pPr>
        <w:numPr>
          <w:ilvl w:val="0"/>
          <w:numId w:val="1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 xml:space="preserve">sudjeluje u postavljanju </w:t>
      </w:r>
      <w:r w:rsidRPr="0005716A">
        <w:rPr>
          <w:sz w:val="24"/>
          <w:szCs w:val="24"/>
          <w:lang w:val="hr-HR"/>
        </w:rPr>
        <w:t>opita</w:t>
      </w:r>
      <w:r w:rsidRPr="00CB4B23">
        <w:rPr>
          <w:sz w:val="24"/>
          <w:szCs w:val="24"/>
          <w:lang w:val="hr-HR"/>
        </w:rPr>
        <w:t xml:space="preserve"> i </w:t>
      </w:r>
      <w:r w:rsidRPr="00233B6D">
        <w:rPr>
          <w:sz w:val="24"/>
          <w:szCs w:val="24"/>
          <w:lang w:val="hr-HR"/>
        </w:rPr>
        <w:t>laboratorijskih vježbi,</w:t>
      </w:r>
    </w:p>
    <w:p w:rsidR="008F751A" w:rsidRPr="00233B6D" w:rsidRDefault="008F751A" w:rsidP="008F751A">
      <w:pPr>
        <w:numPr>
          <w:ilvl w:val="0"/>
          <w:numId w:val="1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održava čistoću opreme i pribora,</w:t>
      </w:r>
    </w:p>
    <w:p w:rsidR="008F751A" w:rsidRPr="00233B6D" w:rsidRDefault="008F751A" w:rsidP="008F751A">
      <w:pPr>
        <w:numPr>
          <w:ilvl w:val="0"/>
          <w:numId w:val="1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priprema ispitivanja i uzorke i prikuplja materijal na terenu,</w:t>
      </w:r>
    </w:p>
    <w:p w:rsidR="008F751A" w:rsidRPr="00233B6D" w:rsidRDefault="008F751A" w:rsidP="008F751A">
      <w:pPr>
        <w:numPr>
          <w:ilvl w:val="0"/>
          <w:numId w:val="1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 xml:space="preserve">na temelju odobrenja šefa katedre (predsjednika), a u skladu s godišnjim planom, </w:t>
      </w:r>
    </w:p>
    <w:p w:rsidR="008F751A" w:rsidRPr="00233B6D" w:rsidRDefault="008F751A" w:rsidP="008F751A">
      <w:pPr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vrši nabavku potrošnog materijala i pribora,</w:t>
      </w:r>
    </w:p>
    <w:p w:rsidR="008F751A" w:rsidRPr="00233B6D" w:rsidRDefault="008F751A" w:rsidP="008F751A">
      <w:pPr>
        <w:numPr>
          <w:ilvl w:val="0"/>
          <w:numId w:val="2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evidenciju na karticama o potrošnom materijalu i inventaru,</w:t>
      </w:r>
    </w:p>
    <w:p w:rsidR="008F751A" w:rsidRPr="00CB4B23" w:rsidRDefault="008F751A" w:rsidP="008F751A">
      <w:pPr>
        <w:numPr>
          <w:ilvl w:val="0"/>
          <w:numId w:val="2"/>
        </w:numPr>
        <w:tabs>
          <w:tab w:val="clear" w:pos="720"/>
          <w:tab w:val="num" w:pos="851"/>
        </w:tabs>
        <w:ind w:left="567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rukuje opremom i vodi brigu o ispravnosti aparata, uređaja, kemikalija</w:t>
      </w:r>
      <w:r>
        <w:rPr>
          <w:sz w:val="24"/>
          <w:szCs w:val="24"/>
          <w:lang w:val="hr-HR"/>
        </w:rPr>
        <w:t xml:space="preserve"> </w:t>
      </w:r>
      <w:r w:rsidRPr="00CB4B23">
        <w:rPr>
          <w:sz w:val="24"/>
          <w:szCs w:val="24"/>
          <w:lang w:val="hr-HR"/>
        </w:rPr>
        <w:t>i laboratorijskog pribora,</w:t>
      </w:r>
    </w:p>
    <w:p w:rsidR="008F751A" w:rsidRPr="00233B6D" w:rsidRDefault="008F751A" w:rsidP="008F751A">
      <w:pPr>
        <w:numPr>
          <w:ilvl w:val="0"/>
          <w:numId w:val="2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osigurava ispravnost i dostupnost tehničkih pomagala u nastavi</w:t>
      </w:r>
    </w:p>
    <w:p w:rsidR="008F751A" w:rsidRDefault="008F751A" w:rsidP="008F751A">
      <w:pPr>
        <w:numPr>
          <w:ilvl w:val="0"/>
          <w:numId w:val="2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pomaže na znanstvenoistraživačkim i stručnim projektima,</w:t>
      </w:r>
    </w:p>
    <w:p w:rsidR="008F751A" w:rsidRPr="00CB4B23" w:rsidRDefault="008F751A" w:rsidP="008F751A">
      <w:pPr>
        <w:numPr>
          <w:ilvl w:val="0"/>
          <w:numId w:val="2"/>
        </w:numPr>
        <w:tabs>
          <w:tab w:val="clear" w:pos="720"/>
          <w:tab w:val="num" w:pos="851"/>
        </w:tabs>
        <w:ind w:left="567"/>
        <w:jc w:val="both"/>
        <w:rPr>
          <w:sz w:val="24"/>
          <w:szCs w:val="24"/>
          <w:lang w:val="hr-HR"/>
        </w:rPr>
      </w:pPr>
      <w:r w:rsidRPr="00CB4B23">
        <w:rPr>
          <w:sz w:val="24"/>
          <w:szCs w:val="24"/>
          <w:lang w:val="hr-HR"/>
        </w:rPr>
        <w:t>radi i druge poslove po nalogu voditelja laboratorija.</w:t>
      </w:r>
    </w:p>
    <w:p w:rsidR="008F751A" w:rsidRPr="00233B6D" w:rsidRDefault="008F751A" w:rsidP="008F751A">
      <w:pPr>
        <w:ind w:left="504" w:hanging="504"/>
        <w:jc w:val="both"/>
        <w:rPr>
          <w:sz w:val="24"/>
          <w:szCs w:val="24"/>
          <w:lang w:val="hr-HR"/>
        </w:rPr>
      </w:pPr>
    </w:p>
    <w:p w:rsidR="008F751A" w:rsidRPr="00233B6D" w:rsidRDefault="008F751A" w:rsidP="008F751A">
      <w:pPr>
        <w:tabs>
          <w:tab w:val="left" w:pos="142"/>
        </w:tabs>
        <w:jc w:val="both"/>
        <w:rPr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>Uvjeti:</w:t>
      </w:r>
      <w:r w:rsidRPr="00233B6D">
        <w:rPr>
          <w:sz w:val="24"/>
          <w:szCs w:val="24"/>
          <w:lang w:val="hr-HR"/>
        </w:rPr>
        <w:t xml:space="preserve"> srednja stručna sprema ili srednja školska sprema građevinske, strojarske, elektrotehničke ili računarske struke</w:t>
      </w:r>
    </w:p>
    <w:p w:rsidR="008F751A" w:rsidRPr="00233B6D" w:rsidRDefault="008F751A" w:rsidP="008F751A">
      <w:pPr>
        <w:ind w:left="504" w:hanging="504"/>
        <w:rPr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>Radno iskustvo:</w:t>
      </w:r>
      <w:r w:rsidRPr="00233B6D">
        <w:rPr>
          <w:sz w:val="24"/>
          <w:szCs w:val="24"/>
          <w:lang w:val="hr-HR"/>
        </w:rPr>
        <w:t xml:space="preserve"> jedna godina</w:t>
      </w:r>
    </w:p>
    <w:p w:rsidR="008F751A" w:rsidRPr="00233B6D" w:rsidRDefault="008F751A" w:rsidP="008F751A">
      <w:pPr>
        <w:pStyle w:val="BodyText"/>
        <w:ind w:right="973" w:hanging="1"/>
        <w:rPr>
          <w:lang w:val="hr-HR"/>
        </w:rPr>
      </w:pPr>
      <w:r w:rsidRPr="00233B6D">
        <w:rPr>
          <w:b/>
          <w:szCs w:val="24"/>
          <w:lang w:val="hr-HR"/>
        </w:rPr>
        <w:t>Broj izvršitelja:</w:t>
      </w:r>
      <w:r w:rsidRPr="00233B6D">
        <w:rPr>
          <w:szCs w:val="24"/>
          <w:lang w:val="hr-HR"/>
        </w:rPr>
        <w:t xml:space="preserve"> četiri</w:t>
      </w:r>
      <w:r w:rsidRPr="00233B6D">
        <w:rPr>
          <w:szCs w:val="24"/>
          <w:lang w:val="hr-HR"/>
        </w:rPr>
        <w:tab/>
      </w:r>
      <w:r w:rsidRPr="00233B6D">
        <w:rPr>
          <w:szCs w:val="24"/>
          <w:lang w:val="hr-HR"/>
        </w:rPr>
        <w:tab/>
      </w:r>
      <w:r w:rsidRPr="00233B6D">
        <w:rPr>
          <w:szCs w:val="24"/>
          <w:lang w:val="hr-HR"/>
        </w:rPr>
        <w:tab/>
      </w:r>
      <w:r w:rsidRPr="00233B6D">
        <w:rPr>
          <w:szCs w:val="24"/>
          <w:lang w:val="hr-HR"/>
        </w:rPr>
        <w:tab/>
      </w:r>
      <w:r w:rsidRPr="00233B6D">
        <w:rPr>
          <w:szCs w:val="24"/>
          <w:lang w:val="hr-HR"/>
        </w:rPr>
        <w:tab/>
      </w:r>
    </w:p>
    <w:p w:rsidR="00F155F4" w:rsidRDefault="00F155F4"/>
    <w:sectPr w:rsidR="00F1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EBB"/>
    <w:multiLevelType w:val="hybridMultilevel"/>
    <w:tmpl w:val="CCDEE90C"/>
    <w:lvl w:ilvl="0" w:tplc="8C0C3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456F5"/>
    <w:multiLevelType w:val="singleLevel"/>
    <w:tmpl w:val="8C0C37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1A"/>
    <w:rsid w:val="008F751A"/>
    <w:rsid w:val="00F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5AC2"/>
  <w15:chartTrackingRefBased/>
  <w15:docId w15:val="{2175255C-104D-4667-BB33-6AD88370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751A"/>
    <w:pPr>
      <w:keepNext/>
      <w:jc w:val="both"/>
      <w:outlineLvl w:val="1"/>
    </w:pPr>
    <w:rPr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751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8F751A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751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2022-04-11T08:32:00Z</dcterms:created>
  <dcterms:modified xsi:type="dcterms:W3CDTF">2022-04-11T08:33:00Z</dcterms:modified>
</cp:coreProperties>
</file>