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6F531" w14:textId="0F345C6D" w:rsidR="00415C26" w:rsidRPr="00F92869" w:rsidRDefault="00F92869" w:rsidP="00340CBB">
      <w:pPr>
        <w:spacing w:after="0" w:line="240" w:lineRule="auto"/>
        <w:rPr>
          <w:b/>
          <w:lang w:val="hr-HR"/>
        </w:rPr>
      </w:pPr>
      <w:r w:rsidRPr="00F92869">
        <w:rPr>
          <w:b/>
          <w:lang w:val="hr-HR"/>
        </w:rPr>
        <w:t>Sveučilište Josipa Jurja Strossmayera u Osijeku</w:t>
      </w:r>
    </w:p>
    <w:p w14:paraId="66CA77C5" w14:textId="150CAF86" w:rsidR="00F92869" w:rsidRPr="00F92869" w:rsidRDefault="00F92869" w:rsidP="00340CBB">
      <w:pPr>
        <w:spacing w:after="0" w:line="240" w:lineRule="auto"/>
        <w:rPr>
          <w:b/>
          <w:lang w:val="hr-HR"/>
        </w:rPr>
      </w:pPr>
      <w:r w:rsidRPr="00F92869">
        <w:rPr>
          <w:b/>
          <w:lang w:val="hr-HR"/>
        </w:rPr>
        <w:t>Građevinski i arhitektonski fakultet Osijek</w:t>
      </w:r>
    </w:p>
    <w:p w14:paraId="22B65D7B" w14:textId="14420F21" w:rsidR="00F92869" w:rsidRPr="00F92869" w:rsidRDefault="00F92869" w:rsidP="00340CBB">
      <w:pPr>
        <w:spacing w:after="0" w:line="240" w:lineRule="auto"/>
        <w:rPr>
          <w:b/>
          <w:lang w:val="hr-HR"/>
        </w:rPr>
      </w:pPr>
      <w:r w:rsidRPr="00F92869">
        <w:rPr>
          <w:b/>
          <w:lang w:val="hr-HR"/>
        </w:rPr>
        <w:t>Ulica Vladimira preloga 3</w:t>
      </w:r>
    </w:p>
    <w:p w14:paraId="454B1F0F" w14:textId="060ED472" w:rsidR="00F92869" w:rsidRPr="00F92869" w:rsidRDefault="00F92869" w:rsidP="00340CBB">
      <w:pPr>
        <w:spacing w:after="0" w:line="240" w:lineRule="auto"/>
        <w:rPr>
          <w:b/>
          <w:lang w:val="hr-HR"/>
        </w:rPr>
      </w:pPr>
      <w:r w:rsidRPr="00F92869">
        <w:rPr>
          <w:b/>
          <w:lang w:val="hr-HR"/>
        </w:rPr>
        <w:t>31000 Osijek</w:t>
      </w:r>
    </w:p>
    <w:p w14:paraId="29281DE2" w14:textId="77777777" w:rsidR="00F6088C" w:rsidRPr="00F6088C" w:rsidRDefault="00F6088C" w:rsidP="00340CBB">
      <w:pPr>
        <w:spacing w:after="0" w:line="240" w:lineRule="auto"/>
        <w:rPr>
          <w:lang w:val="hr-HR"/>
        </w:rPr>
      </w:pPr>
    </w:p>
    <w:p w14:paraId="6854CFC3" w14:textId="4EF3CECE" w:rsidR="00E15DBE" w:rsidRPr="005C0DB8" w:rsidRDefault="00415C26" w:rsidP="00AC04F4">
      <w:pPr>
        <w:spacing w:after="0" w:line="240" w:lineRule="auto"/>
        <w:rPr>
          <w:lang w:val="hr-HR"/>
        </w:rPr>
      </w:pPr>
      <w:bookmarkStart w:id="0" w:name="_Hlk76459348"/>
      <w:r w:rsidRPr="00F92869">
        <w:rPr>
          <w:lang w:val="hr-HR"/>
        </w:rPr>
        <w:t>KL</w:t>
      </w:r>
      <w:r w:rsidR="00340CBB" w:rsidRPr="00F92869">
        <w:rPr>
          <w:lang w:val="hr-HR"/>
        </w:rPr>
        <w:t>ASA:</w:t>
      </w:r>
      <w:r w:rsidR="00050DDB" w:rsidRPr="00F92869">
        <w:rPr>
          <w:lang w:val="hr-HR"/>
        </w:rPr>
        <w:t xml:space="preserve"> </w:t>
      </w:r>
      <w:r w:rsidR="00FE765E" w:rsidRPr="005C0DB8">
        <w:rPr>
          <w:lang w:val="hr-HR"/>
        </w:rPr>
        <w:t>406-03/22-02/0</w:t>
      </w:r>
      <w:r w:rsidR="001D0A26">
        <w:rPr>
          <w:lang w:val="hr-HR"/>
        </w:rPr>
        <w:t>4</w:t>
      </w:r>
    </w:p>
    <w:p w14:paraId="18B35677" w14:textId="47F165B9" w:rsidR="00340CBB" w:rsidRPr="005C0DB8" w:rsidRDefault="00B06720" w:rsidP="00AC04F4">
      <w:pPr>
        <w:spacing w:after="0" w:line="240" w:lineRule="auto"/>
        <w:rPr>
          <w:lang w:val="hr-HR"/>
        </w:rPr>
      </w:pPr>
      <w:r w:rsidRPr="005C0DB8">
        <w:rPr>
          <w:lang w:val="hr-HR"/>
        </w:rPr>
        <w:t>URBROJ:</w:t>
      </w:r>
      <w:r w:rsidR="00050DDB" w:rsidRPr="005C0DB8">
        <w:rPr>
          <w:lang w:val="hr-HR"/>
        </w:rPr>
        <w:t xml:space="preserve"> </w:t>
      </w:r>
      <w:r w:rsidR="00E15DBE" w:rsidRPr="005C0DB8">
        <w:rPr>
          <w:lang w:val="hr-HR"/>
        </w:rPr>
        <w:t>2158</w:t>
      </w:r>
      <w:r w:rsidR="00FE765E" w:rsidRPr="005C0DB8">
        <w:rPr>
          <w:lang w:val="hr-HR"/>
        </w:rPr>
        <w:t>-77-</w:t>
      </w:r>
      <w:r w:rsidR="001D0A26">
        <w:rPr>
          <w:lang w:val="hr-HR"/>
        </w:rPr>
        <w:t>13</w:t>
      </w:r>
      <w:r w:rsidR="00FE765E" w:rsidRPr="005C0DB8">
        <w:rPr>
          <w:lang w:val="hr-HR"/>
        </w:rPr>
        <w:t>-22-</w:t>
      </w:r>
      <w:r w:rsidR="00A51F67" w:rsidRPr="005C0DB8">
        <w:rPr>
          <w:lang w:val="hr-HR"/>
        </w:rPr>
        <w:t>0</w:t>
      </w:r>
      <w:r w:rsidR="001D0A26">
        <w:rPr>
          <w:lang w:val="hr-HR"/>
        </w:rPr>
        <w:t>2</w:t>
      </w:r>
    </w:p>
    <w:p w14:paraId="3308D8EA" w14:textId="6B0D1E92" w:rsidR="00340CBB" w:rsidRPr="00F92869" w:rsidRDefault="0063054F" w:rsidP="00AC04F4">
      <w:pPr>
        <w:spacing w:after="0" w:line="240" w:lineRule="auto"/>
        <w:rPr>
          <w:lang w:val="hr-HR"/>
        </w:rPr>
      </w:pPr>
      <w:r w:rsidRPr="005C0DB8">
        <w:rPr>
          <w:lang w:val="hr-HR"/>
        </w:rPr>
        <w:t>Osijek,</w:t>
      </w:r>
      <w:r w:rsidR="00AA6941" w:rsidRPr="005C0DB8">
        <w:rPr>
          <w:lang w:val="hr-HR"/>
        </w:rPr>
        <w:t xml:space="preserve"> </w:t>
      </w:r>
      <w:r w:rsidR="001D0A26">
        <w:rPr>
          <w:lang w:val="hr-HR"/>
        </w:rPr>
        <w:t>2</w:t>
      </w:r>
      <w:r w:rsidR="003A33A9">
        <w:rPr>
          <w:lang w:val="hr-HR"/>
        </w:rPr>
        <w:t>1</w:t>
      </w:r>
      <w:r w:rsidR="00340CBB" w:rsidRPr="005C0DB8">
        <w:rPr>
          <w:lang w:val="hr-HR"/>
        </w:rPr>
        <w:t xml:space="preserve">. </w:t>
      </w:r>
      <w:r w:rsidR="001D0A26">
        <w:rPr>
          <w:lang w:val="hr-HR"/>
        </w:rPr>
        <w:t>rujna</w:t>
      </w:r>
      <w:r w:rsidR="00D91FDA" w:rsidRPr="005C0DB8">
        <w:rPr>
          <w:lang w:val="hr-HR"/>
        </w:rPr>
        <w:t xml:space="preserve"> </w:t>
      </w:r>
      <w:r w:rsidR="00340CBB" w:rsidRPr="005C0DB8">
        <w:rPr>
          <w:lang w:val="hr-HR"/>
        </w:rPr>
        <w:t>20</w:t>
      </w:r>
      <w:r w:rsidR="00EF48AA" w:rsidRPr="005C0DB8">
        <w:rPr>
          <w:lang w:val="hr-HR"/>
        </w:rPr>
        <w:t>2</w:t>
      </w:r>
      <w:r w:rsidR="00C523FE" w:rsidRPr="005C0DB8">
        <w:rPr>
          <w:lang w:val="hr-HR"/>
        </w:rPr>
        <w:t>2</w:t>
      </w:r>
      <w:r w:rsidR="00340CBB" w:rsidRPr="005C0DB8">
        <w:rPr>
          <w:lang w:val="hr-HR"/>
        </w:rPr>
        <w:t>.</w:t>
      </w:r>
    </w:p>
    <w:p w14:paraId="75765FFF" w14:textId="77777777" w:rsidR="00340CBB" w:rsidRPr="00F92869" w:rsidRDefault="00340CBB" w:rsidP="00AC04F4">
      <w:pPr>
        <w:spacing w:after="0" w:line="240" w:lineRule="auto"/>
        <w:rPr>
          <w:lang w:val="hr-HR"/>
        </w:rPr>
      </w:pPr>
    </w:p>
    <w:p w14:paraId="30FD50BB" w14:textId="77777777" w:rsidR="004F73C9" w:rsidRPr="00F92869" w:rsidRDefault="00340CBB" w:rsidP="00AC04F4">
      <w:pPr>
        <w:spacing w:after="0" w:line="240" w:lineRule="auto"/>
        <w:jc w:val="right"/>
        <w:rPr>
          <w:lang w:val="hr-HR"/>
        </w:rPr>
      </w:pPr>
      <w:r w:rsidRPr="00F92869">
        <w:rPr>
          <w:lang w:val="hr-HR"/>
        </w:rPr>
        <w:tab/>
      </w:r>
      <w:r w:rsidRPr="00F92869">
        <w:rPr>
          <w:lang w:val="hr-HR"/>
        </w:rPr>
        <w:tab/>
      </w:r>
      <w:r w:rsidRPr="00F92869">
        <w:rPr>
          <w:lang w:val="hr-HR"/>
        </w:rPr>
        <w:tab/>
      </w:r>
      <w:r w:rsidRPr="00F92869">
        <w:rPr>
          <w:lang w:val="hr-HR"/>
        </w:rPr>
        <w:tab/>
      </w:r>
      <w:r w:rsidRPr="00F92869">
        <w:rPr>
          <w:lang w:val="hr-HR"/>
        </w:rPr>
        <w:tab/>
      </w:r>
    </w:p>
    <w:p w14:paraId="594DB56B" w14:textId="3468BBE7" w:rsidR="00340CBB" w:rsidRPr="00F92869" w:rsidRDefault="00340CBB" w:rsidP="00AC04F4">
      <w:pPr>
        <w:spacing w:after="0" w:line="240" w:lineRule="auto"/>
        <w:jc w:val="right"/>
        <w:rPr>
          <w:b/>
          <w:lang w:val="hr-HR"/>
        </w:rPr>
      </w:pPr>
      <w:r w:rsidRPr="00F92869">
        <w:rPr>
          <w:b/>
          <w:lang w:val="hr-HR"/>
        </w:rPr>
        <w:t>SVIM ZAINTERESIRANIM GOSPODARSKIM SUBJEKTIMA</w:t>
      </w:r>
    </w:p>
    <w:p w14:paraId="1535A669" w14:textId="298027FD" w:rsidR="00340CBB" w:rsidRPr="00F92869" w:rsidRDefault="00340CBB" w:rsidP="00AC04F4">
      <w:pPr>
        <w:spacing w:after="0" w:line="240" w:lineRule="auto"/>
        <w:rPr>
          <w:b/>
          <w:lang w:val="hr-HR"/>
        </w:rPr>
      </w:pPr>
      <w:r w:rsidRPr="00F92869">
        <w:rPr>
          <w:b/>
          <w:lang w:val="hr-HR"/>
        </w:rPr>
        <w:tab/>
      </w:r>
      <w:r w:rsidRPr="00F92869">
        <w:rPr>
          <w:b/>
          <w:lang w:val="hr-HR"/>
        </w:rPr>
        <w:tab/>
      </w:r>
      <w:r w:rsidRPr="00F92869">
        <w:rPr>
          <w:b/>
          <w:lang w:val="hr-HR"/>
        </w:rPr>
        <w:tab/>
      </w:r>
      <w:r w:rsidRPr="00F92869">
        <w:rPr>
          <w:b/>
          <w:lang w:val="hr-HR"/>
        </w:rPr>
        <w:tab/>
      </w:r>
      <w:r w:rsidRPr="00F92869">
        <w:rPr>
          <w:b/>
          <w:lang w:val="hr-HR"/>
        </w:rPr>
        <w:tab/>
      </w:r>
      <w:r w:rsidRPr="00F92869">
        <w:rPr>
          <w:b/>
          <w:lang w:val="hr-HR"/>
        </w:rPr>
        <w:tab/>
      </w:r>
      <w:r w:rsidRPr="00F92869">
        <w:rPr>
          <w:b/>
          <w:lang w:val="hr-HR"/>
        </w:rPr>
        <w:tab/>
      </w:r>
      <w:r w:rsidR="005C5A68" w:rsidRPr="00F92869">
        <w:rPr>
          <w:b/>
          <w:lang w:val="hr-HR"/>
        </w:rPr>
        <w:tab/>
      </w:r>
    </w:p>
    <w:p w14:paraId="463DCA22" w14:textId="77777777" w:rsidR="00340CBB" w:rsidRPr="00F92869" w:rsidRDefault="00340CBB" w:rsidP="00AC04F4">
      <w:pPr>
        <w:spacing w:after="0" w:line="240" w:lineRule="auto"/>
        <w:rPr>
          <w:lang w:val="hr-HR"/>
        </w:rPr>
      </w:pPr>
    </w:p>
    <w:p w14:paraId="4B8058D6" w14:textId="4AC5AF04" w:rsidR="00340CBB" w:rsidRPr="00F92869" w:rsidRDefault="00340CBB" w:rsidP="00AC04F4">
      <w:pPr>
        <w:tabs>
          <w:tab w:val="left" w:pos="2355"/>
        </w:tabs>
        <w:spacing w:after="0" w:line="240" w:lineRule="auto"/>
        <w:rPr>
          <w:lang w:val="hr-HR"/>
        </w:rPr>
      </w:pPr>
    </w:p>
    <w:p w14:paraId="15DCE575" w14:textId="6112EBF7" w:rsidR="00340CBB" w:rsidRPr="00F92869" w:rsidRDefault="00340CBB" w:rsidP="00AC04F4">
      <w:pPr>
        <w:spacing w:after="0" w:line="240" w:lineRule="auto"/>
        <w:ind w:left="1134" w:hanging="1134"/>
        <w:rPr>
          <w:b/>
          <w:lang w:val="hr-HR"/>
        </w:rPr>
      </w:pPr>
      <w:r w:rsidRPr="00F92869">
        <w:rPr>
          <w:b/>
          <w:lang w:val="hr-HR"/>
        </w:rPr>
        <w:t>PREDMET:</w:t>
      </w:r>
      <w:r w:rsidRPr="00F92869">
        <w:rPr>
          <w:lang w:val="hr-HR"/>
        </w:rPr>
        <w:t xml:space="preserve"> </w:t>
      </w:r>
      <w:r w:rsidR="005C5A68" w:rsidRPr="00F92869">
        <w:rPr>
          <w:lang w:val="hr-HR"/>
        </w:rPr>
        <w:tab/>
      </w:r>
      <w:r w:rsidRPr="00F92869">
        <w:rPr>
          <w:lang w:val="hr-HR"/>
        </w:rPr>
        <w:t>Poziv na dostavu ponude</w:t>
      </w:r>
      <w:r w:rsidR="004F73C9" w:rsidRPr="00F92869">
        <w:rPr>
          <w:lang w:val="hr-HR"/>
        </w:rPr>
        <w:t xml:space="preserve"> za </w:t>
      </w:r>
      <w:r w:rsidR="004B0E14" w:rsidRPr="00F92869">
        <w:rPr>
          <w:lang w:val="hr-HR"/>
        </w:rPr>
        <w:t xml:space="preserve">predmet </w:t>
      </w:r>
      <w:r w:rsidR="004F73C9" w:rsidRPr="00F92869">
        <w:rPr>
          <w:lang w:val="hr-HR"/>
        </w:rPr>
        <w:t>nab</w:t>
      </w:r>
      <w:r w:rsidR="00DE4767" w:rsidRPr="00F92869">
        <w:rPr>
          <w:lang w:val="hr-HR"/>
        </w:rPr>
        <w:t xml:space="preserve">ave </w:t>
      </w:r>
      <w:r w:rsidR="00DE4767" w:rsidRPr="00F92869">
        <w:rPr>
          <w:b/>
          <w:lang w:val="hr-HR"/>
        </w:rPr>
        <w:t>„</w:t>
      </w:r>
      <w:r w:rsidR="001D0A26">
        <w:rPr>
          <w:b/>
          <w:lang w:val="hr-HR"/>
        </w:rPr>
        <w:t>Referentni čelični okvir za laboratorijska ispitivanja</w:t>
      </w:r>
      <w:r w:rsidR="00DE4767" w:rsidRPr="00F92869">
        <w:rPr>
          <w:b/>
          <w:lang w:val="hr-HR"/>
        </w:rPr>
        <w:t>“</w:t>
      </w:r>
    </w:p>
    <w:p w14:paraId="565B7991" w14:textId="2F638111" w:rsidR="00340CBB" w:rsidRPr="00F92869" w:rsidRDefault="00340CBB" w:rsidP="00AC04F4">
      <w:pPr>
        <w:spacing w:after="0" w:line="240" w:lineRule="auto"/>
        <w:rPr>
          <w:i/>
          <w:lang w:val="hr-HR"/>
        </w:rPr>
      </w:pPr>
      <w:r w:rsidRPr="00F92869">
        <w:rPr>
          <w:lang w:val="hr-HR"/>
        </w:rPr>
        <w:tab/>
      </w:r>
      <w:r w:rsidRPr="00F92869">
        <w:rPr>
          <w:lang w:val="hr-HR"/>
        </w:rPr>
        <w:tab/>
      </w:r>
      <w:r w:rsidRPr="00F92869">
        <w:rPr>
          <w:i/>
          <w:lang w:val="hr-HR"/>
        </w:rPr>
        <w:t>- dostavlja se</w:t>
      </w:r>
    </w:p>
    <w:p w14:paraId="0E539522" w14:textId="77777777" w:rsidR="00340CBB" w:rsidRPr="00F92869" w:rsidRDefault="00340CBB" w:rsidP="00AC04F4">
      <w:pPr>
        <w:spacing w:after="0" w:line="240" w:lineRule="auto"/>
        <w:rPr>
          <w:lang w:val="hr-HR"/>
        </w:rPr>
      </w:pPr>
    </w:p>
    <w:p w14:paraId="378CEA95" w14:textId="1ED413EB" w:rsidR="00340CBB" w:rsidRPr="00F92869" w:rsidRDefault="00340CBB" w:rsidP="00AC04F4">
      <w:pPr>
        <w:spacing w:after="0" w:line="240" w:lineRule="auto"/>
        <w:jc w:val="both"/>
        <w:rPr>
          <w:lang w:val="hr-HR"/>
        </w:rPr>
      </w:pPr>
      <w:r w:rsidRPr="00F92869">
        <w:rPr>
          <w:lang w:val="hr-HR"/>
        </w:rPr>
        <w:t xml:space="preserve">Molimo </w:t>
      </w:r>
      <w:r w:rsidR="0013777B" w:rsidRPr="00F92869">
        <w:rPr>
          <w:lang w:val="hr-HR"/>
        </w:rPr>
        <w:t xml:space="preserve">zainteresirane </w:t>
      </w:r>
      <w:r w:rsidRPr="00F92869">
        <w:rPr>
          <w:lang w:val="hr-HR"/>
        </w:rPr>
        <w:t xml:space="preserve">gospodarske subjekte </w:t>
      </w:r>
      <w:r w:rsidR="0013777B" w:rsidRPr="00F92869">
        <w:rPr>
          <w:lang w:val="hr-HR"/>
        </w:rPr>
        <w:t xml:space="preserve">da </w:t>
      </w:r>
      <w:r w:rsidRPr="00F92869">
        <w:rPr>
          <w:lang w:val="hr-HR"/>
        </w:rPr>
        <w:t>dostav</w:t>
      </w:r>
      <w:r w:rsidR="0013777B" w:rsidRPr="00F92869">
        <w:rPr>
          <w:lang w:val="hr-HR"/>
        </w:rPr>
        <w:t>e</w:t>
      </w:r>
      <w:r w:rsidRPr="00F92869">
        <w:rPr>
          <w:lang w:val="hr-HR"/>
        </w:rPr>
        <w:t xml:space="preserve"> svoje ponude sukladno sljedećim</w:t>
      </w:r>
      <w:r w:rsidR="004F73C9" w:rsidRPr="00F92869">
        <w:rPr>
          <w:lang w:val="hr-HR"/>
        </w:rPr>
        <w:t xml:space="preserve"> </w:t>
      </w:r>
      <w:r w:rsidRPr="00F92869">
        <w:rPr>
          <w:lang w:val="hr-HR"/>
        </w:rPr>
        <w:t>podatcima:</w:t>
      </w:r>
    </w:p>
    <w:p w14:paraId="34101691" w14:textId="77777777" w:rsidR="00340CBB" w:rsidRPr="00F92869" w:rsidRDefault="00340CBB" w:rsidP="00AC04F4">
      <w:pPr>
        <w:spacing w:after="0" w:line="240" w:lineRule="auto"/>
        <w:jc w:val="both"/>
        <w:rPr>
          <w:lang w:val="hr-HR"/>
        </w:rPr>
      </w:pPr>
    </w:p>
    <w:p w14:paraId="0DD80C9E" w14:textId="77777777" w:rsidR="004F73C9" w:rsidRPr="00F92869" w:rsidRDefault="004F73C9" w:rsidP="00AC04F4">
      <w:pPr>
        <w:spacing w:after="0" w:line="240" w:lineRule="auto"/>
        <w:jc w:val="center"/>
        <w:rPr>
          <w:b/>
          <w:u w:val="single"/>
          <w:lang w:val="hr-HR"/>
        </w:rPr>
      </w:pPr>
    </w:p>
    <w:p w14:paraId="44BE15A8" w14:textId="28012AA3" w:rsidR="00340CBB" w:rsidRPr="00F92869" w:rsidRDefault="00340CBB" w:rsidP="00AC04F4">
      <w:pPr>
        <w:spacing w:after="0" w:line="240" w:lineRule="auto"/>
        <w:jc w:val="center"/>
        <w:rPr>
          <w:b/>
          <w:u w:val="single"/>
          <w:lang w:val="hr-HR"/>
        </w:rPr>
      </w:pPr>
      <w:r w:rsidRPr="00F92869">
        <w:rPr>
          <w:b/>
          <w:u w:val="single"/>
          <w:lang w:val="hr-HR"/>
        </w:rPr>
        <w:t>OPĆI PODACI</w:t>
      </w:r>
    </w:p>
    <w:p w14:paraId="6575641B" w14:textId="77777777" w:rsidR="004F73C9" w:rsidRPr="00F92869" w:rsidRDefault="004F73C9" w:rsidP="00AC04F4">
      <w:pPr>
        <w:spacing w:after="0" w:line="240" w:lineRule="auto"/>
        <w:jc w:val="center"/>
        <w:rPr>
          <w:b/>
          <w:u w:val="single"/>
          <w:lang w:val="hr-HR"/>
        </w:rPr>
      </w:pPr>
    </w:p>
    <w:p w14:paraId="4B51B6B5" w14:textId="53DFB2BC" w:rsidR="00340CBB" w:rsidRPr="00F92869" w:rsidRDefault="00340CBB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94"/>
        <w:rPr>
          <w:b/>
          <w:lang w:val="hr-HR"/>
        </w:rPr>
      </w:pPr>
      <w:r w:rsidRPr="00F92869">
        <w:rPr>
          <w:b/>
          <w:lang w:val="hr-HR"/>
        </w:rPr>
        <w:t>Podaci o naručitelju:</w:t>
      </w:r>
    </w:p>
    <w:p w14:paraId="18DB0E14" w14:textId="186D6C38" w:rsidR="00340CBB" w:rsidRPr="00F92869" w:rsidRDefault="00340CBB" w:rsidP="00AC04F4">
      <w:pPr>
        <w:spacing w:after="0" w:line="240" w:lineRule="auto"/>
        <w:ind w:hanging="1"/>
        <w:rPr>
          <w:lang w:val="hr-HR"/>
        </w:rPr>
      </w:pPr>
      <w:r w:rsidRPr="00F92869">
        <w:rPr>
          <w:lang w:val="hr-HR"/>
        </w:rPr>
        <w:t xml:space="preserve">Naziv: </w:t>
      </w:r>
      <w:r w:rsidR="004F73C9" w:rsidRPr="00F92869">
        <w:rPr>
          <w:lang w:val="hr-HR"/>
        </w:rPr>
        <w:t xml:space="preserve">Sveučilište Josipa Jurja Strossmayera u Osijeku, </w:t>
      </w:r>
      <w:r w:rsidRPr="00F92869">
        <w:rPr>
          <w:lang w:val="hr-HR"/>
        </w:rPr>
        <w:t xml:space="preserve">Građevinski </w:t>
      </w:r>
      <w:r w:rsidR="001114F1" w:rsidRPr="00F92869">
        <w:rPr>
          <w:lang w:val="hr-HR"/>
        </w:rPr>
        <w:t xml:space="preserve">i arhitektonski </w:t>
      </w:r>
      <w:r w:rsidRPr="00F92869">
        <w:rPr>
          <w:lang w:val="hr-HR"/>
        </w:rPr>
        <w:t>fakultet Osijek</w:t>
      </w:r>
    </w:p>
    <w:p w14:paraId="26B7E451" w14:textId="7DC9BE30" w:rsidR="00340CBB" w:rsidRPr="00F92869" w:rsidRDefault="001114F1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Sjedište: Vladimira Preloga 3</w:t>
      </w:r>
      <w:r w:rsidR="00EB7B8C" w:rsidRPr="00F92869">
        <w:rPr>
          <w:lang w:val="hr-HR"/>
        </w:rPr>
        <w:t>, 31000 Osijek</w:t>
      </w:r>
    </w:p>
    <w:p w14:paraId="77BEC31A" w14:textId="77777777" w:rsidR="00340CBB" w:rsidRPr="00F92869" w:rsidRDefault="00340CBB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OIB: 04150850819</w:t>
      </w:r>
    </w:p>
    <w:p w14:paraId="6C4FA7D1" w14:textId="77777777" w:rsidR="00340CBB" w:rsidRPr="00F92869" w:rsidRDefault="00340CBB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Telefon: 031 540 070</w:t>
      </w:r>
    </w:p>
    <w:p w14:paraId="46E5E201" w14:textId="77777777" w:rsidR="00340CBB" w:rsidRPr="00F92869" w:rsidRDefault="00340CBB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Telefaks: 031 540 071</w:t>
      </w:r>
    </w:p>
    <w:p w14:paraId="7C1C1B8C" w14:textId="77777777" w:rsidR="00340CBB" w:rsidRPr="00F92869" w:rsidRDefault="00340CBB" w:rsidP="00AC04F4">
      <w:pPr>
        <w:spacing w:after="0" w:line="240" w:lineRule="auto"/>
        <w:rPr>
          <w:lang w:val="hr-HR"/>
        </w:rPr>
      </w:pPr>
    </w:p>
    <w:p w14:paraId="5D59CC3C" w14:textId="124ACD5F" w:rsidR="00340CBB" w:rsidRPr="00F92869" w:rsidRDefault="004646BF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/>
          <w:lang w:val="hr-HR"/>
        </w:rPr>
      </w:pPr>
      <w:r w:rsidRPr="00F92869">
        <w:rPr>
          <w:b/>
          <w:lang w:val="hr-HR"/>
        </w:rPr>
        <w:t>Osobe</w:t>
      </w:r>
      <w:r w:rsidR="00340CBB" w:rsidRPr="00F92869">
        <w:rPr>
          <w:b/>
          <w:lang w:val="hr-HR"/>
        </w:rPr>
        <w:t xml:space="preserve"> zadužen</w:t>
      </w:r>
      <w:r w:rsidRPr="00F92869">
        <w:rPr>
          <w:b/>
          <w:lang w:val="hr-HR"/>
        </w:rPr>
        <w:t>e</w:t>
      </w:r>
      <w:r w:rsidR="00340CBB" w:rsidRPr="00F92869">
        <w:rPr>
          <w:b/>
          <w:lang w:val="hr-HR"/>
        </w:rPr>
        <w:t xml:space="preserve"> za kontakt:</w:t>
      </w:r>
    </w:p>
    <w:p w14:paraId="58FCF5BC" w14:textId="1072DE7F" w:rsidR="001114F1" w:rsidRPr="00F92869" w:rsidRDefault="001114F1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Ured za projekte,</w:t>
      </w:r>
      <w:r w:rsidR="000F1B96" w:rsidRPr="00F92869">
        <w:rPr>
          <w:lang w:val="hr-HR"/>
        </w:rPr>
        <w:t xml:space="preserve"> </w:t>
      </w:r>
      <w:r w:rsidRPr="00F92869">
        <w:rPr>
          <w:lang w:val="hr-HR"/>
        </w:rPr>
        <w:t>međunarodnu suradnju i suradnju s gospodarstvom</w:t>
      </w:r>
    </w:p>
    <w:p w14:paraId="7B6C0243" w14:textId="30FE5706" w:rsidR="001114F1" w:rsidRPr="00F92869" w:rsidRDefault="001114F1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 xml:space="preserve">Telefon: +385 31 </w:t>
      </w:r>
      <w:r w:rsidR="0013777B" w:rsidRPr="00F92869">
        <w:rPr>
          <w:lang w:val="hr-HR"/>
        </w:rPr>
        <w:t>560 061</w:t>
      </w:r>
    </w:p>
    <w:p w14:paraId="799FC3CA" w14:textId="285D546D" w:rsidR="001114F1" w:rsidRPr="00F92869" w:rsidRDefault="001114F1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Fax: +385 31 540 071</w:t>
      </w:r>
    </w:p>
    <w:p w14:paraId="72DDDD2E" w14:textId="1C351A79" w:rsidR="009A3FE1" w:rsidRPr="009A3FE1" w:rsidRDefault="001114F1" w:rsidP="00AC04F4">
      <w:pPr>
        <w:spacing w:after="0" w:line="240" w:lineRule="auto"/>
        <w:rPr>
          <w:color w:val="0000FF" w:themeColor="hyperlink"/>
          <w:u w:val="single"/>
          <w:lang w:val="hr-HR"/>
        </w:rPr>
      </w:pPr>
      <w:r w:rsidRPr="00F92869">
        <w:rPr>
          <w:lang w:val="hr-HR"/>
        </w:rPr>
        <w:t xml:space="preserve">E-mail adresa: </w:t>
      </w:r>
      <w:hyperlink r:id="rId11" w:history="1">
        <w:r w:rsidR="00FD2DE5" w:rsidRPr="00F92869">
          <w:rPr>
            <w:rStyle w:val="Hyperlink"/>
            <w:lang w:val="hr-HR"/>
          </w:rPr>
          <w:t>ksekulic@gfos.hr</w:t>
        </w:r>
      </w:hyperlink>
    </w:p>
    <w:p w14:paraId="54583A0C" w14:textId="4120F298" w:rsidR="00340CBB" w:rsidRPr="00F92869" w:rsidRDefault="004646BF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 xml:space="preserve">                      </w:t>
      </w:r>
      <w:r w:rsidR="004152DB" w:rsidRPr="00F92869">
        <w:rPr>
          <w:lang w:val="hr-HR"/>
        </w:rPr>
        <w:t xml:space="preserve">  </w:t>
      </w:r>
    </w:p>
    <w:p w14:paraId="57B7D20C" w14:textId="04CF8428" w:rsidR="004646BF" w:rsidRPr="00F92869" w:rsidRDefault="004646BF" w:rsidP="00AC04F4">
      <w:pPr>
        <w:spacing w:after="0" w:line="240" w:lineRule="auto"/>
        <w:rPr>
          <w:lang w:val="hr-HR"/>
        </w:rPr>
      </w:pPr>
    </w:p>
    <w:p w14:paraId="3BB36DB8" w14:textId="5C826ADF" w:rsidR="002C20D7" w:rsidRPr="00F92869" w:rsidRDefault="002C20D7" w:rsidP="00AC04F4">
      <w:pPr>
        <w:pStyle w:val="Standard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F92869">
        <w:rPr>
          <w:rFonts w:asciiTheme="minorHAnsi" w:hAnsiTheme="minorHAnsi" w:cstheme="minorHAnsi"/>
          <w:b/>
          <w:szCs w:val="24"/>
        </w:rPr>
        <w:t xml:space="preserve">Popis gospodarskih subjekata s kojima je naručitelj u sukobu interesa </w:t>
      </w:r>
    </w:p>
    <w:p w14:paraId="6D850B86" w14:textId="0649ECCA" w:rsidR="002C20D7" w:rsidRPr="00F92869" w:rsidRDefault="002C20D7" w:rsidP="00AC04F4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92869">
        <w:rPr>
          <w:rFonts w:asciiTheme="minorHAnsi" w:hAnsiTheme="minorHAnsi" w:cstheme="minorHAnsi"/>
          <w:szCs w:val="24"/>
        </w:rPr>
        <w:t xml:space="preserve">Sukladno članku 80. stavak 2. točka 2. ZJN 2016 </w:t>
      </w:r>
      <w:r w:rsidR="000F1B96" w:rsidRPr="00F92869">
        <w:rPr>
          <w:rFonts w:asciiTheme="minorHAnsi" w:hAnsiTheme="minorHAnsi" w:cstheme="minorHAnsi"/>
          <w:szCs w:val="24"/>
        </w:rPr>
        <w:t>n</w:t>
      </w:r>
      <w:r w:rsidRPr="00F92869">
        <w:rPr>
          <w:rFonts w:asciiTheme="minorHAnsi" w:hAnsiTheme="minorHAnsi" w:cstheme="minorHAnsi"/>
          <w:szCs w:val="24"/>
        </w:rPr>
        <w:t>aručitelj objavljuje da ne smije sklapati ugovore o javnoj nabavi sa sljedećim gospodarskim subjektima:</w:t>
      </w:r>
    </w:p>
    <w:p w14:paraId="24181229" w14:textId="77777777" w:rsidR="002C20D7" w:rsidRPr="00F92869" w:rsidRDefault="002C20D7" w:rsidP="00AC04F4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92869">
        <w:rPr>
          <w:rFonts w:asciiTheme="minorHAnsi" w:hAnsiTheme="minorHAnsi" w:cstheme="minorHAnsi"/>
          <w:szCs w:val="24"/>
        </w:rPr>
        <w:t>FIBRA d.o.o., Dubrovačka 12, 31000 Osijek, OIB: 66321847504</w:t>
      </w:r>
    </w:p>
    <w:p w14:paraId="4A7D79BF" w14:textId="77777777" w:rsidR="002C20D7" w:rsidRPr="00F92869" w:rsidRDefault="002C20D7" w:rsidP="00AC04F4">
      <w:pPr>
        <w:pStyle w:val="Standard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92869">
        <w:rPr>
          <w:rFonts w:asciiTheme="minorHAnsi" w:hAnsiTheme="minorHAnsi" w:cstheme="minorHAnsi"/>
          <w:szCs w:val="24"/>
        </w:rPr>
        <w:t>TRACK d.o.o., Vijenac Jakova Gotovca 19B, 32100 Vinkovci, OIB: 10634764429</w:t>
      </w:r>
    </w:p>
    <w:p w14:paraId="280DB2F9" w14:textId="6E5B3CB7" w:rsidR="002C20D7" w:rsidRPr="00F92869" w:rsidRDefault="002C20D7" w:rsidP="00AC04F4">
      <w:pPr>
        <w:spacing w:after="0" w:line="240" w:lineRule="auto"/>
        <w:rPr>
          <w:lang w:val="hr-HR"/>
        </w:rPr>
      </w:pPr>
    </w:p>
    <w:p w14:paraId="63BB5468" w14:textId="0C180FA8" w:rsidR="00340CBB" w:rsidRPr="00F92869" w:rsidRDefault="00340CBB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/>
          <w:lang w:val="hr-HR"/>
        </w:rPr>
      </w:pPr>
      <w:r w:rsidRPr="00F92869">
        <w:rPr>
          <w:b/>
          <w:lang w:val="hr-HR"/>
        </w:rPr>
        <w:t xml:space="preserve">Broj nabave: </w:t>
      </w:r>
      <w:r w:rsidR="00A62A29" w:rsidRPr="00F92869">
        <w:rPr>
          <w:lang w:val="hr-HR"/>
        </w:rPr>
        <w:t>J</w:t>
      </w:r>
      <w:r w:rsidRPr="00F92869">
        <w:rPr>
          <w:lang w:val="hr-HR"/>
        </w:rPr>
        <w:t xml:space="preserve">N </w:t>
      </w:r>
      <w:r w:rsidR="004B785C">
        <w:rPr>
          <w:lang w:val="hr-HR"/>
        </w:rPr>
        <w:t>4</w:t>
      </w:r>
      <w:r w:rsidR="00EF48AA" w:rsidRPr="00F92869">
        <w:rPr>
          <w:lang w:val="hr-HR"/>
        </w:rPr>
        <w:t>/2</w:t>
      </w:r>
      <w:r w:rsidR="00C523FE">
        <w:rPr>
          <w:lang w:val="hr-HR"/>
        </w:rPr>
        <w:t>2</w:t>
      </w:r>
    </w:p>
    <w:p w14:paraId="24A20BD3" w14:textId="77777777" w:rsidR="00340CBB" w:rsidRPr="00F92869" w:rsidRDefault="00340CBB" w:rsidP="00AC04F4">
      <w:pPr>
        <w:spacing w:after="0" w:line="240" w:lineRule="auto"/>
        <w:rPr>
          <w:b/>
          <w:lang w:val="hr-HR"/>
        </w:rPr>
      </w:pPr>
    </w:p>
    <w:p w14:paraId="77AC62A9" w14:textId="37592F74" w:rsidR="00340CBB" w:rsidRPr="00F92869" w:rsidRDefault="00340CBB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/>
          <w:lang w:val="hr-HR"/>
        </w:rPr>
      </w:pPr>
      <w:r w:rsidRPr="00F92869">
        <w:rPr>
          <w:b/>
          <w:lang w:val="hr-HR"/>
        </w:rPr>
        <w:t>Procijenjena vrijednost nabave:</w:t>
      </w:r>
    </w:p>
    <w:p w14:paraId="29F81917" w14:textId="02121134" w:rsidR="00C523FE" w:rsidRPr="00F92869" w:rsidRDefault="00C523FE" w:rsidP="00FE765E">
      <w:pPr>
        <w:spacing w:after="0" w:line="240" w:lineRule="auto"/>
        <w:rPr>
          <w:lang w:val="hr-HR"/>
        </w:rPr>
      </w:pPr>
      <w:r>
        <w:rPr>
          <w:lang w:val="hr-HR"/>
        </w:rPr>
        <w:t>Procijenjena vrijednost nabave je 1</w:t>
      </w:r>
      <w:r w:rsidR="001D0A26">
        <w:rPr>
          <w:lang w:val="hr-HR"/>
        </w:rPr>
        <w:t>2</w:t>
      </w:r>
      <w:r>
        <w:rPr>
          <w:lang w:val="hr-HR"/>
        </w:rPr>
        <w:t>0</w:t>
      </w:r>
      <w:r w:rsidR="0013777B" w:rsidRPr="00F92869">
        <w:rPr>
          <w:lang w:val="hr-HR"/>
        </w:rPr>
        <w:t>.000</w:t>
      </w:r>
      <w:r w:rsidR="00340CBB" w:rsidRPr="00F92869">
        <w:rPr>
          <w:lang w:val="hr-HR"/>
        </w:rPr>
        <w:t>,00 kuna bez PDV-a</w:t>
      </w:r>
      <w:r w:rsidR="00FE765E">
        <w:rPr>
          <w:lang w:val="hr-HR"/>
        </w:rPr>
        <w:t>.</w:t>
      </w:r>
    </w:p>
    <w:p w14:paraId="76AC23BA" w14:textId="705CF610" w:rsidR="00F6088C" w:rsidRPr="00F92869" w:rsidRDefault="00F6088C" w:rsidP="00AC04F4">
      <w:pPr>
        <w:spacing w:after="0"/>
        <w:rPr>
          <w:rFonts w:eastAsiaTheme="minorHAnsi"/>
          <w:b/>
          <w:lang w:val="hr-HR" w:eastAsia="en-US"/>
        </w:rPr>
      </w:pPr>
    </w:p>
    <w:p w14:paraId="39E0E8B1" w14:textId="030F2286" w:rsidR="005C193D" w:rsidRPr="00F92869" w:rsidRDefault="00340CBB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b/>
          <w:lang w:val="hr-HR"/>
        </w:rPr>
      </w:pPr>
      <w:r w:rsidRPr="00F92869">
        <w:rPr>
          <w:b/>
          <w:lang w:val="hr-HR"/>
        </w:rPr>
        <w:t>Način realizacije nabave:</w:t>
      </w:r>
    </w:p>
    <w:p w14:paraId="044BAE23" w14:textId="7FAA78C3" w:rsidR="00340CBB" w:rsidRPr="00F92869" w:rsidRDefault="001D0A26" w:rsidP="00AC04F4">
      <w:pPr>
        <w:spacing w:after="0" w:line="240" w:lineRule="auto"/>
        <w:rPr>
          <w:lang w:val="hr-HR"/>
        </w:rPr>
      </w:pPr>
      <w:r>
        <w:rPr>
          <w:lang w:val="hr-HR"/>
        </w:rPr>
        <w:t>Narudžbenica</w:t>
      </w:r>
      <w:r w:rsidR="003D27B5" w:rsidRPr="00F92869">
        <w:rPr>
          <w:lang w:val="hr-HR"/>
        </w:rPr>
        <w:t xml:space="preserve"> </w:t>
      </w:r>
    </w:p>
    <w:p w14:paraId="1B825D9C" w14:textId="77777777" w:rsidR="004646BF" w:rsidRPr="00F92869" w:rsidRDefault="004646BF" w:rsidP="00AC04F4">
      <w:pPr>
        <w:spacing w:after="0" w:line="240" w:lineRule="auto"/>
        <w:rPr>
          <w:b/>
          <w:u w:val="single"/>
          <w:lang w:val="hr-HR"/>
        </w:rPr>
      </w:pPr>
    </w:p>
    <w:p w14:paraId="2E671E2E" w14:textId="65879641" w:rsidR="004646BF" w:rsidRPr="00F92869" w:rsidRDefault="004646BF" w:rsidP="00AC04F4">
      <w:pPr>
        <w:tabs>
          <w:tab w:val="left" w:pos="2910"/>
        </w:tabs>
        <w:spacing w:after="0" w:line="240" w:lineRule="auto"/>
        <w:rPr>
          <w:b/>
          <w:u w:val="single"/>
          <w:lang w:val="hr-HR"/>
        </w:rPr>
      </w:pPr>
    </w:p>
    <w:p w14:paraId="470F00B9" w14:textId="77777777" w:rsidR="00F238EC" w:rsidRDefault="00F238EC">
      <w:pPr>
        <w:rPr>
          <w:b/>
          <w:u w:val="single"/>
          <w:lang w:val="hr-HR"/>
        </w:rPr>
      </w:pPr>
      <w:r>
        <w:rPr>
          <w:b/>
          <w:u w:val="single"/>
          <w:lang w:val="hr-HR"/>
        </w:rPr>
        <w:br w:type="page"/>
      </w:r>
    </w:p>
    <w:p w14:paraId="44FD8E4C" w14:textId="5F547B67" w:rsidR="00340CBB" w:rsidRPr="00F92869" w:rsidRDefault="00340CBB" w:rsidP="00AC04F4">
      <w:pPr>
        <w:spacing w:after="0" w:line="240" w:lineRule="auto"/>
        <w:jc w:val="center"/>
        <w:rPr>
          <w:b/>
          <w:u w:val="single"/>
          <w:lang w:val="hr-HR"/>
        </w:rPr>
      </w:pPr>
      <w:r w:rsidRPr="00F92869">
        <w:rPr>
          <w:b/>
          <w:u w:val="single"/>
          <w:lang w:val="hr-HR"/>
        </w:rPr>
        <w:lastRenderedPageBreak/>
        <w:t>PODATCI O PREDMETU NABAVE</w:t>
      </w:r>
    </w:p>
    <w:p w14:paraId="4E48CD4E" w14:textId="77777777" w:rsidR="004646BF" w:rsidRPr="00F92869" w:rsidRDefault="004646BF" w:rsidP="00AC04F4">
      <w:pPr>
        <w:spacing w:after="0" w:line="240" w:lineRule="auto"/>
        <w:jc w:val="both"/>
        <w:rPr>
          <w:b/>
          <w:lang w:val="hr-HR"/>
        </w:rPr>
      </w:pPr>
    </w:p>
    <w:p w14:paraId="59F8FF0D" w14:textId="470BB9D3" w:rsidR="008D211A" w:rsidRPr="00F92869" w:rsidRDefault="00340CBB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94"/>
        <w:jc w:val="both"/>
        <w:rPr>
          <w:b/>
          <w:lang w:val="hr-HR"/>
        </w:rPr>
      </w:pPr>
      <w:r w:rsidRPr="00F92869">
        <w:rPr>
          <w:b/>
          <w:lang w:val="hr-HR"/>
        </w:rPr>
        <w:t>Opis</w:t>
      </w:r>
      <w:r w:rsidR="008D211A" w:rsidRPr="00F92869">
        <w:rPr>
          <w:b/>
          <w:lang w:val="hr-HR"/>
        </w:rPr>
        <w:t xml:space="preserve"> predmeta nabave:</w:t>
      </w:r>
    </w:p>
    <w:p w14:paraId="71D53A6C" w14:textId="34019363" w:rsidR="007069C3" w:rsidRDefault="007069C3" w:rsidP="007069C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69C3">
        <w:rPr>
          <w:rFonts w:asciiTheme="minorHAnsi" w:hAnsiTheme="minorHAnsi" w:cstheme="minorHAnsi"/>
          <w:bCs/>
          <w:sz w:val="22"/>
          <w:szCs w:val="22"/>
        </w:rPr>
        <w:t xml:space="preserve">Predmet nabave </w:t>
      </w:r>
      <w:r w:rsidR="001D0A26">
        <w:rPr>
          <w:rFonts w:asciiTheme="minorHAnsi" w:hAnsiTheme="minorHAnsi" w:cstheme="minorHAnsi"/>
          <w:bCs/>
          <w:sz w:val="22"/>
          <w:szCs w:val="22"/>
        </w:rPr>
        <w:t>je</w:t>
      </w:r>
      <w:r w:rsidR="004B785C">
        <w:rPr>
          <w:rFonts w:asciiTheme="minorHAnsi" w:hAnsiTheme="minorHAnsi" w:cstheme="minorHAnsi"/>
          <w:bCs/>
          <w:sz w:val="22"/>
          <w:szCs w:val="22"/>
        </w:rPr>
        <w:t xml:space="preserve"> d</w:t>
      </w:r>
      <w:r w:rsidR="004B785C" w:rsidRPr="004B785C">
        <w:rPr>
          <w:rFonts w:asciiTheme="minorHAnsi" w:hAnsiTheme="minorHAnsi" w:cstheme="minorHAnsi"/>
          <w:bCs/>
          <w:sz w:val="22"/>
          <w:szCs w:val="22"/>
        </w:rPr>
        <w:t>obava materijala, izrada i transport čelične konstrukcije reaktivnog okvira</w:t>
      </w:r>
      <w:r w:rsidRPr="007069C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069C3">
        <w:rPr>
          <w:rFonts w:asciiTheme="minorHAnsi" w:hAnsiTheme="minorHAnsi" w:cstheme="minorHAnsi"/>
          <w:bCs/>
          <w:sz w:val="22"/>
          <w:szCs w:val="22"/>
        </w:rPr>
        <w:t>a u svemu sukladno tehničkim specifikacijama</w:t>
      </w:r>
      <w:r w:rsidR="004B785C">
        <w:rPr>
          <w:rFonts w:asciiTheme="minorHAnsi" w:hAnsiTheme="minorHAnsi" w:cstheme="minorHAnsi"/>
          <w:bCs/>
          <w:sz w:val="22"/>
          <w:szCs w:val="22"/>
        </w:rPr>
        <w:t xml:space="preserve"> i nacrtima</w:t>
      </w:r>
      <w:r w:rsidRPr="007069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785C">
        <w:rPr>
          <w:rFonts w:asciiTheme="minorHAnsi" w:hAnsiTheme="minorHAnsi" w:cstheme="minorHAnsi"/>
          <w:bCs/>
          <w:sz w:val="22"/>
          <w:szCs w:val="22"/>
        </w:rPr>
        <w:t>te</w:t>
      </w:r>
      <w:r w:rsidRPr="007069C3">
        <w:rPr>
          <w:rFonts w:asciiTheme="minorHAnsi" w:hAnsiTheme="minorHAnsi" w:cstheme="minorHAnsi"/>
          <w:bCs/>
          <w:sz w:val="22"/>
          <w:szCs w:val="22"/>
        </w:rPr>
        <w:t xml:space="preserve"> ostalim traženim uvjetima naznačenim u ovo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7069C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Pozivu na dostavu ponuda</w:t>
      </w:r>
      <w:r w:rsidRPr="007069C3">
        <w:rPr>
          <w:rFonts w:asciiTheme="minorHAnsi" w:hAnsiTheme="minorHAnsi" w:cstheme="minorHAnsi"/>
          <w:bCs/>
          <w:sz w:val="22"/>
          <w:szCs w:val="22"/>
        </w:rPr>
        <w:t>. Predmet nabave uključuje dobavu i isporuku sukladno troškovniku i tehničkim specifikacijama</w:t>
      </w:r>
      <w:r w:rsidR="00C15FBA">
        <w:rPr>
          <w:rFonts w:asciiTheme="minorHAnsi" w:hAnsiTheme="minorHAnsi" w:cstheme="minorHAnsi"/>
          <w:bCs/>
          <w:sz w:val="22"/>
          <w:szCs w:val="22"/>
        </w:rPr>
        <w:t xml:space="preserve"> s odgovarajućim potvrdama sukladnosti o kvaliteti materijala.</w:t>
      </w:r>
    </w:p>
    <w:p w14:paraId="2E49C8B5" w14:textId="540E5949" w:rsidR="007069C3" w:rsidRPr="00EB5F78" w:rsidRDefault="00EB5F78" w:rsidP="00AC04F4">
      <w:pPr>
        <w:spacing w:after="0" w:line="240" w:lineRule="auto"/>
        <w:rPr>
          <w:rFonts w:cstheme="minorHAnsi"/>
          <w:sz w:val="20"/>
          <w:lang w:val="hr-HR"/>
        </w:rPr>
      </w:pPr>
      <w:r w:rsidRPr="00EB5F78">
        <w:rPr>
          <w:rFonts w:cstheme="minorHAnsi"/>
          <w:sz w:val="20"/>
          <w:lang w:val="hr-HR"/>
        </w:rPr>
        <w:t>CPV – 44142000-7 Okviri</w:t>
      </w:r>
    </w:p>
    <w:p w14:paraId="362808B6" w14:textId="77777777" w:rsidR="00EB5F78" w:rsidRPr="007069C3" w:rsidRDefault="00EB5F78" w:rsidP="00AC04F4">
      <w:pPr>
        <w:spacing w:after="0" w:line="240" w:lineRule="auto"/>
        <w:rPr>
          <w:rFonts w:cstheme="minorHAnsi"/>
          <w:b/>
          <w:sz w:val="20"/>
          <w:lang w:val="hr-HR"/>
        </w:rPr>
      </w:pPr>
    </w:p>
    <w:p w14:paraId="27373854" w14:textId="51D6E488" w:rsidR="00340CBB" w:rsidRPr="00F92869" w:rsidRDefault="00340CBB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94"/>
        <w:rPr>
          <w:b/>
          <w:lang w:val="hr-HR"/>
        </w:rPr>
      </w:pPr>
      <w:r w:rsidRPr="00F92869">
        <w:rPr>
          <w:b/>
          <w:lang w:val="hr-HR"/>
        </w:rPr>
        <w:t>Količina predmeta nabave:</w:t>
      </w:r>
    </w:p>
    <w:p w14:paraId="0ED691D0" w14:textId="581E357B" w:rsidR="00340CBB" w:rsidRPr="00F92869" w:rsidRDefault="000449F5" w:rsidP="00C15FBA">
      <w:pPr>
        <w:spacing w:after="0"/>
        <w:jc w:val="both"/>
        <w:rPr>
          <w:lang w:val="hr-HR"/>
        </w:rPr>
      </w:pPr>
      <w:r w:rsidRPr="00F92869">
        <w:rPr>
          <w:lang w:val="hr-HR"/>
        </w:rPr>
        <w:t>Količin</w:t>
      </w:r>
      <w:r w:rsidR="00C15FBA">
        <w:rPr>
          <w:lang w:val="hr-HR"/>
        </w:rPr>
        <w:t>u</w:t>
      </w:r>
      <w:r w:rsidRPr="00F92869">
        <w:rPr>
          <w:lang w:val="hr-HR"/>
        </w:rPr>
        <w:t xml:space="preserve"> predmeta nabave</w:t>
      </w:r>
      <w:r w:rsidR="00C15FBA">
        <w:rPr>
          <w:lang w:val="hr-HR"/>
        </w:rPr>
        <w:t xml:space="preserve"> (izraženu u kg utrošenog materijala – čelika) Naručitelj procjenjuje na približno 2900 kg. Točnu količinu Ponuditelj</w:t>
      </w:r>
      <w:r w:rsidRPr="00F92869">
        <w:rPr>
          <w:lang w:val="hr-HR"/>
        </w:rPr>
        <w:t xml:space="preserve"> </w:t>
      </w:r>
      <w:r w:rsidR="00C15FBA">
        <w:rPr>
          <w:lang w:val="hr-HR"/>
        </w:rPr>
        <w:t>će izračunati na temelju priloženih nacrta i vlastitog predmjera i takvu uvrstiti u</w:t>
      </w:r>
      <w:r w:rsidRPr="00F92869">
        <w:rPr>
          <w:lang w:val="hr-HR"/>
        </w:rPr>
        <w:t xml:space="preserve"> </w:t>
      </w:r>
      <w:r w:rsidR="00FE765E">
        <w:rPr>
          <w:lang w:val="hr-HR"/>
        </w:rPr>
        <w:t xml:space="preserve">Troškovnik </w:t>
      </w:r>
      <w:r w:rsidRPr="00F92869">
        <w:rPr>
          <w:lang w:val="hr-HR"/>
        </w:rPr>
        <w:t xml:space="preserve">koji </w:t>
      </w:r>
      <w:r w:rsidR="00FE765E">
        <w:rPr>
          <w:lang w:val="hr-HR"/>
        </w:rPr>
        <w:t>je</w:t>
      </w:r>
      <w:r w:rsidRPr="00F92869">
        <w:rPr>
          <w:lang w:val="hr-HR"/>
        </w:rPr>
        <w:t xml:space="preserve"> Prilog </w:t>
      </w:r>
      <w:r w:rsidR="007069C3">
        <w:rPr>
          <w:lang w:val="hr-HR"/>
        </w:rPr>
        <w:t>2</w:t>
      </w:r>
      <w:r w:rsidR="00C523FE">
        <w:rPr>
          <w:lang w:val="hr-HR"/>
        </w:rPr>
        <w:t xml:space="preserve"> </w:t>
      </w:r>
      <w:r w:rsidRPr="00F92869">
        <w:rPr>
          <w:lang w:val="hr-HR"/>
        </w:rPr>
        <w:t xml:space="preserve">ovog Poziva na dostavu ponuda. </w:t>
      </w:r>
    </w:p>
    <w:p w14:paraId="58A49F25" w14:textId="77777777" w:rsidR="00340CBB" w:rsidRPr="00F92869" w:rsidRDefault="00340CBB" w:rsidP="00AC04F4">
      <w:pPr>
        <w:spacing w:after="0" w:line="240" w:lineRule="auto"/>
        <w:rPr>
          <w:lang w:val="hr-HR"/>
        </w:rPr>
      </w:pPr>
    </w:p>
    <w:p w14:paraId="3E7A2C54" w14:textId="703653DD" w:rsidR="00340CBB" w:rsidRPr="00F92869" w:rsidRDefault="00340CBB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94"/>
        <w:rPr>
          <w:b/>
          <w:lang w:val="hr-HR"/>
        </w:rPr>
      </w:pPr>
      <w:r w:rsidRPr="00F92869">
        <w:rPr>
          <w:b/>
          <w:lang w:val="hr-HR"/>
        </w:rPr>
        <w:t>Troškovnik:</w:t>
      </w:r>
    </w:p>
    <w:p w14:paraId="70035CD8" w14:textId="2FA2704B" w:rsidR="00340CBB" w:rsidRPr="00F92869" w:rsidRDefault="000449F5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Troškovni</w:t>
      </w:r>
      <w:r w:rsidR="00FE765E">
        <w:rPr>
          <w:lang w:val="hr-HR"/>
        </w:rPr>
        <w:t>k</w:t>
      </w:r>
      <w:r w:rsidRPr="00F92869">
        <w:rPr>
          <w:lang w:val="hr-HR"/>
        </w:rPr>
        <w:t xml:space="preserve"> </w:t>
      </w:r>
      <w:r w:rsidR="00FE765E">
        <w:rPr>
          <w:lang w:val="hr-HR"/>
        </w:rPr>
        <w:t>je</w:t>
      </w:r>
      <w:r w:rsidRPr="00F92869">
        <w:rPr>
          <w:lang w:val="hr-HR"/>
        </w:rPr>
        <w:t xml:space="preserve"> </w:t>
      </w:r>
      <w:r w:rsidR="00C523FE" w:rsidRPr="00F92869">
        <w:rPr>
          <w:lang w:val="hr-HR"/>
        </w:rPr>
        <w:t xml:space="preserve">Prilog </w:t>
      </w:r>
      <w:r w:rsidR="007069C3">
        <w:rPr>
          <w:lang w:val="hr-HR"/>
        </w:rPr>
        <w:t xml:space="preserve">2 </w:t>
      </w:r>
      <w:r w:rsidRPr="00F92869">
        <w:rPr>
          <w:lang w:val="hr-HR"/>
        </w:rPr>
        <w:t xml:space="preserve">ovog Poziva na dostavu ponuda. </w:t>
      </w:r>
    </w:p>
    <w:p w14:paraId="1EA9A41E" w14:textId="77777777" w:rsidR="000449F5" w:rsidRPr="00F92869" w:rsidRDefault="000449F5" w:rsidP="00AC04F4">
      <w:pPr>
        <w:spacing w:after="0" w:line="240" w:lineRule="auto"/>
        <w:rPr>
          <w:lang w:val="hr-HR"/>
        </w:rPr>
      </w:pPr>
    </w:p>
    <w:p w14:paraId="37B26B4F" w14:textId="62279F4A" w:rsidR="000449F5" w:rsidRPr="00F92869" w:rsidRDefault="000449F5" w:rsidP="00AC04F4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92869">
        <w:rPr>
          <w:rFonts w:asciiTheme="minorHAnsi" w:hAnsiTheme="minorHAnsi" w:cstheme="minorHAnsi"/>
          <w:szCs w:val="24"/>
        </w:rPr>
        <w:t xml:space="preserve">Ponuditelj će Prilog </w:t>
      </w:r>
      <w:r w:rsidR="007069C3">
        <w:rPr>
          <w:rFonts w:asciiTheme="minorHAnsi" w:hAnsiTheme="minorHAnsi" w:cstheme="minorHAnsi"/>
          <w:szCs w:val="24"/>
        </w:rPr>
        <w:t>2</w:t>
      </w:r>
      <w:r w:rsidRPr="00F92869">
        <w:rPr>
          <w:rFonts w:asciiTheme="minorHAnsi" w:hAnsiTheme="minorHAnsi" w:cstheme="minorHAnsi"/>
          <w:szCs w:val="24"/>
        </w:rPr>
        <w:t xml:space="preserve"> - Troškovnik ispuniti na način da će </w:t>
      </w:r>
      <w:r w:rsidR="00FE765E">
        <w:rPr>
          <w:rFonts w:asciiTheme="minorHAnsi" w:hAnsiTheme="minorHAnsi" w:cstheme="minorHAnsi"/>
          <w:szCs w:val="24"/>
        </w:rPr>
        <w:t>unijeti</w:t>
      </w:r>
      <w:r w:rsidRPr="00F92869">
        <w:rPr>
          <w:rFonts w:asciiTheme="minorHAnsi" w:hAnsiTheme="minorHAnsi" w:cstheme="minorHAnsi"/>
          <w:szCs w:val="24"/>
        </w:rPr>
        <w:t xml:space="preserve"> cijenu stavke (cijena po jedinici stavke) i ukupnu cijenu stavke Troškovnika (zaokruženu na dvije decimale) te cijenu ponude. </w:t>
      </w:r>
    </w:p>
    <w:p w14:paraId="52CB80C7" w14:textId="6D09E145" w:rsidR="000449F5" w:rsidRPr="00F92869" w:rsidRDefault="000449F5" w:rsidP="00AC04F4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lang w:eastAsia="hr-HR"/>
        </w:rPr>
      </w:pPr>
      <w:r w:rsidRPr="00F92869">
        <w:rPr>
          <w:rFonts w:asciiTheme="minorHAnsi" w:hAnsiTheme="minorHAnsi" w:cstheme="minorHAnsi"/>
          <w:bCs/>
          <w:lang w:eastAsia="hr-HR"/>
        </w:rPr>
        <w:t>Mjerodavne su jedinične cijene upisane u Troškovniku - nije dopušteno zasebno iskazivati popust ili povećanje cijena. Popust i svi troškovi moraju biti uračunati u ponuđenim i upisanim jediničnim cijenama u stavkama Troškovnika.</w:t>
      </w:r>
    </w:p>
    <w:p w14:paraId="2F14141F" w14:textId="77777777" w:rsidR="000449F5" w:rsidRPr="00F92869" w:rsidRDefault="000449F5" w:rsidP="00AC04F4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lang w:eastAsia="hr-HR"/>
        </w:rPr>
      </w:pPr>
    </w:p>
    <w:p w14:paraId="64182C48" w14:textId="77777777" w:rsidR="000449F5" w:rsidRPr="00F92869" w:rsidRDefault="000449F5" w:rsidP="00AC04F4">
      <w:pPr>
        <w:pStyle w:val="Standard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92869">
        <w:rPr>
          <w:rFonts w:asciiTheme="minorHAnsi" w:hAnsiTheme="minorHAnsi" w:cstheme="minorHAnsi"/>
          <w:szCs w:val="24"/>
        </w:rPr>
        <w:t xml:space="preserve">Ukupna cijena stavke izračunava se kao umnožak količine stavke i cijene stavke. </w:t>
      </w:r>
      <w:r w:rsidRPr="00F92869">
        <w:rPr>
          <w:rFonts w:asciiTheme="minorHAnsi" w:hAnsiTheme="minorHAnsi" w:cstheme="minorHAnsi"/>
        </w:rPr>
        <w:t>U cijenu ponude bez PDV-a moraju biti uračunati svi troškovi, uključujući posebne poreze, trošarine i carine, ako postoje, te popusti.</w:t>
      </w:r>
    </w:p>
    <w:p w14:paraId="4C0DAB80" w14:textId="3054AD13" w:rsidR="007066E3" w:rsidRPr="00F92869" w:rsidRDefault="007066E3" w:rsidP="00AC04F4">
      <w:pPr>
        <w:spacing w:after="0" w:line="240" w:lineRule="auto"/>
        <w:rPr>
          <w:lang w:val="hr-HR"/>
        </w:rPr>
      </w:pPr>
    </w:p>
    <w:p w14:paraId="3B807424" w14:textId="50226C09" w:rsidR="000449F5" w:rsidRPr="00F92869" w:rsidRDefault="000449F5" w:rsidP="00AC04F4">
      <w:pPr>
        <w:pStyle w:val="ListParagraph"/>
        <w:numPr>
          <w:ilvl w:val="0"/>
          <w:numId w:val="13"/>
        </w:numPr>
        <w:spacing w:after="0" w:line="360" w:lineRule="auto"/>
        <w:ind w:left="426" w:hanging="426"/>
        <w:rPr>
          <w:b/>
          <w:lang w:val="hr-HR"/>
        </w:rPr>
      </w:pPr>
      <w:r w:rsidRPr="00F92869">
        <w:rPr>
          <w:b/>
          <w:lang w:val="hr-HR"/>
        </w:rPr>
        <w:t>Tehničke specifikacije</w:t>
      </w:r>
    </w:p>
    <w:p w14:paraId="7D5DABCC" w14:textId="512FFEA9" w:rsidR="007069C3" w:rsidRDefault="003D27B5" w:rsidP="00AC04F4">
      <w:pPr>
        <w:pStyle w:val="NoSpacing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92869">
        <w:rPr>
          <w:rFonts w:asciiTheme="minorHAnsi" w:hAnsiTheme="minorHAnsi" w:cstheme="minorHAnsi"/>
          <w:szCs w:val="24"/>
        </w:rPr>
        <w:t xml:space="preserve">Tehničke specifikacije definirane su u Prilogu </w:t>
      </w:r>
      <w:r w:rsidR="004B785C">
        <w:rPr>
          <w:rFonts w:asciiTheme="minorHAnsi" w:hAnsiTheme="minorHAnsi" w:cstheme="minorHAnsi"/>
          <w:szCs w:val="24"/>
        </w:rPr>
        <w:t xml:space="preserve">2 – Troškovnik </w:t>
      </w:r>
      <w:r w:rsidRPr="00F92869">
        <w:rPr>
          <w:rFonts w:asciiTheme="minorHAnsi" w:hAnsiTheme="minorHAnsi" w:cstheme="minorHAnsi"/>
          <w:szCs w:val="24"/>
        </w:rPr>
        <w:t>ovog Poziva</w:t>
      </w:r>
      <w:r w:rsidR="004B785C">
        <w:rPr>
          <w:rFonts w:asciiTheme="minorHAnsi" w:hAnsiTheme="minorHAnsi" w:cstheme="minorHAnsi"/>
          <w:szCs w:val="24"/>
        </w:rPr>
        <w:t xml:space="preserve"> te u nacrtima koji su sastavni dio ovog Poziva.</w:t>
      </w:r>
    </w:p>
    <w:p w14:paraId="1E31E6EA" w14:textId="77777777" w:rsidR="007069C3" w:rsidRDefault="007069C3" w:rsidP="00AC04F4">
      <w:pPr>
        <w:pStyle w:val="NoSpacing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4530488" w14:textId="348AFB31" w:rsidR="00340CBB" w:rsidRPr="00F92869" w:rsidRDefault="00F6088C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94"/>
        <w:jc w:val="both"/>
        <w:rPr>
          <w:rFonts w:ascii="Calibri" w:eastAsia="Calibri" w:hAnsi="Calibri" w:cs="Arial"/>
          <w:b/>
          <w:lang w:val="hr-HR"/>
        </w:rPr>
      </w:pPr>
      <w:r w:rsidRPr="00F92869">
        <w:rPr>
          <w:rFonts w:ascii="Calibri" w:eastAsia="Calibri" w:hAnsi="Calibri" w:cs="Arial"/>
          <w:b/>
          <w:lang w:val="hr-HR"/>
        </w:rPr>
        <w:t xml:space="preserve">  </w:t>
      </w:r>
      <w:r w:rsidR="00340CBB" w:rsidRPr="00F92869">
        <w:rPr>
          <w:rFonts w:ascii="Calibri" w:eastAsia="Calibri" w:hAnsi="Calibri" w:cs="Arial"/>
          <w:b/>
          <w:lang w:val="hr-HR"/>
        </w:rPr>
        <w:t>Kriterij odabira:</w:t>
      </w:r>
    </w:p>
    <w:p w14:paraId="6FE195B1" w14:textId="699FAE2F" w:rsidR="00340CBB" w:rsidRPr="00F92869" w:rsidRDefault="009E1E11" w:rsidP="00AC04F4">
      <w:pPr>
        <w:spacing w:after="0" w:line="240" w:lineRule="auto"/>
        <w:jc w:val="both"/>
        <w:rPr>
          <w:rFonts w:ascii="Calibri" w:eastAsia="Calibri" w:hAnsi="Calibri" w:cs="Arial"/>
          <w:lang w:val="hr-HR"/>
        </w:rPr>
      </w:pPr>
      <w:r w:rsidRPr="00F92869">
        <w:rPr>
          <w:rFonts w:ascii="Calibri" w:eastAsia="Calibri" w:hAnsi="Calibri" w:cs="Arial"/>
          <w:lang w:val="hr-HR"/>
        </w:rPr>
        <w:t>Najniža cijena</w:t>
      </w:r>
      <w:r w:rsidR="00340CBB" w:rsidRPr="00F92869">
        <w:rPr>
          <w:rFonts w:ascii="Calibri" w:eastAsia="Calibri" w:hAnsi="Calibri" w:cs="Arial"/>
          <w:lang w:val="hr-HR"/>
        </w:rPr>
        <w:t>.</w:t>
      </w:r>
    </w:p>
    <w:p w14:paraId="3C38A1A9" w14:textId="77777777" w:rsidR="00340CBB" w:rsidRPr="00F92869" w:rsidRDefault="00340CBB" w:rsidP="00AC04F4">
      <w:pPr>
        <w:spacing w:after="0" w:line="240" w:lineRule="auto"/>
        <w:rPr>
          <w:b/>
          <w:lang w:val="hr-HR"/>
        </w:rPr>
      </w:pPr>
    </w:p>
    <w:p w14:paraId="639E9BB2" w14:textId="0F8D232C" w:rsidR="00340CBB" w:rsidRPr="00F92869" w:rsidRDefault="00F6088C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94"/>
        <w:rPr>
          <w:b/>
          <w:lang w:val="hr-HR"/>
        </w:rPr>
      </w:pPr>
      <w:r w:rsidRPr="00F92869">
        <w:rPr>
          <w:b/>
          <w:lang w:val="hr-HR"/>
        </w:rPr>
        <w:t xml:space="preserve">  </w:t>
      </w:r>
      <w:r w:rsidR="00340CBB" w:rsidRPr="00F92869">
        <w:rPr>
          <w:b/>
          <w:lang w:val="hr-HR"/>
        </w:rPr>
        <w:t>Mjesto isporuke robe:</w:t>
      </w:r>
    </w:p>
    <w:p w14:paraId="56C7EA8F" w14:textId="77777777" w:rsidR="00340CBB" w:rsidRPr="00F92869" w:rsidRDefault="00340CBB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 xml:space="preserve">Građevinski </w:t>
      </w:r>
      <w:r w:rsidR="005E50E8" w:rsidRPr="00F92869">
        <w:rPr>
          <w:lang w:val="hr-HR"/>
        </w:rPr>
        <w:t>i arhitektons</w:t>
      </w:r>
      <w:r w:rsidR="00EA1B64" w:rsidRPr="00F92869">
        <w:rPr>
          <w:lang w:val="hr-HR"/>
        </w:rPr>
        <w:t>k</w:t>
      </w:r>
      <w:r w:rsidR="005E50E8" w:rsidRPr="00F92869">
        <w:rPr>
          <w:lang w:val="hr-HR"/>
        </w:rPr>
        <w:t xml:space="preserve">i </w:t>
      </w:r>
      <w:r w:rsidRPr="00F92869">
        <w:rPr>
          <w:lang w:val="hr-HR"/>
        </w:rPr>
        <w:t xml:space="preserve">fakultet Osijek, </w:t>
      </w:r>
      <w:r w:rsidR="00050DDB" w:rsidRPr="00F92869">
        <w:rPr>
          <w:lang w:val="hr-HR"/>
        </w:rPr>
        <w:t xml:space="preserve">Ulica </w:t>
      </w:r>
      <w:r w:rsidR="001000D5" w:rsidRPr="00F92869">
        <w:rPr>
          <w:lang w:val="hr-HR"/>
        </w:rPr>
        <w:t xml:space="preserve">Vladimira </w:t>
      </w:r>
      <w:r w:rsidR="006C68F7" w:rsidRPr="00F92869">
        <w:rPr>
          <w:lang w:val="hr-HR"/>
        </w:rPr>
        <w:t>P</w:t>
      </w:r>
      <w:r w:rsidR="001000D5" w:rsidRPr="00F92869">
        <w:rPr>
          <w:lang w:val="hr-HR"/>
        </w:rPr>
        <w:t>reloga 3</w:t>
      </w:r>
      <w:r w:rsidRPr="00F92869">
        <w:rPr>
          <w:lang w:val="hr-HR"/>
        </w:rPr>
        <w:t>, 31 000 Osijek</w:t>
      </w:r>
      <w:r w:rsidR="002E36D1" w:rsidRPr="00F92869">
        <w:rPr>
          <w:lang w:val="hr-HR"/>
        </w:rPr>
        <w:t>.</w:t>
      </w:r>
    </w:p>
    <w:p w14:paraId="63713F2C" w14:textId="77777777" w:rsidR="00AC04F4" w:rsidRPr="00F92869" w:rsidRDefault="00AC04F4" w:rsidP="00AC04F4">
      <w:pPr>
        <w:spacing w:after="0" w:line="240" w:lineRule="auto"/>
        <w:rPr>
          <w:b/>
          <w:lang w:val="hr-HR"/>
        </w:rPr>
      </w:pPr>
    </w:p>
    <w:p w14:paraId="666EE029" w14:textId="77777777" w:rsidR="00FE765E" w:rsidRDefault="00FE765E" w:rsidP="00AC04F4">
      <w:pPr>
        <w:spacing w:after="0" w:line="240" w:lineRule="auto"/>
        <w:jc w:val="center"/>
        <w:rPr>
          <w:b/>
          <w:u w:val="single"/>
          <w:lang w:val="hr-HR"/>
        </w:rPr>
      </w:pPr>
    </w:p>
    <w:p w14:paraId="72D5E2FC" w14:textId="3246EFEB" w:rsidR="009E1E11" w:rsidRPr="00F92869" w:rsidRDefault="009E1E11" w:rsidP="00AC04F4">
      <w:pPr>
        <w:spacing w:after="0" w:line="240" w:lineRule="auto"/>
        <w:jc w:val="center"/>
        <w:rPr>
          <w:b/>
          <w:u w:val="single"/>
          <w:lang w:val="hr-HR"/>
        </w:rPr>
      </w:pPr>
      <w:r w:rsidRPr="00F92869">
        <w:rPr>
          <w:b/>
          <w:u w:val="single"/>
          <w:lang w:val="hr-HR"/>
        </w:rPr>
        <w:t>UVJETI SPOSOBNOSTI</w:t>
      </w:r>
    </w:p>
    <w:p w14:paraId="3E96D736" w14:textId="77777777" w:rsidR="009E1E11" w:rsidRPr="00F92869" w:rsidRDefault="009E1E11" w:rsidP="00AC04F4">
      <w:pPr>
        <w:spacing w:after="0" w:line="240" w:lineRule="auto"/>
        <w:jc w:val="center"/>
        <w:rPr>
          <w:b/>
          <w:u w:val="single"/>
          <w:lang w:val="hr-HR"/>
        </w:rPr>
      </w:pPr>
    </w:p>
    <w:p w14:paraId="4AF83819" w14:textId="23651651" w:rsidR="00340CBB" w:rsidRPr="00F92869" w:rsidRDefault="00F6088C" w:rsidP="00AC04F4">
      <w:pPr>
        <w:pStyle w:val="ListParagraph"/>
        <w:numPr>
          <w:ilvl w:val="0"/>
          <w:numId w:val="13"/>
        </w:numPr>
        <w:spacing w:after="0" w:line="240" w:lineRule="auto"/>
        <w:ind w:left="284" w:hanging="294"/>
        <w:rPr>
          <w:b/>
          <w:lang w:val="hr-HR"/>
        </w:rPr>
      </w:pPr>
      <w:r w:rsidRPr="00F92869">
        <w:rPr>
          <w:b/>
          <w:lang w:val="hr-HR"/>
        </w:rPr>
        <w:t xml:space="preserve">  </w:t>
      </w:r>
      <w:r w:rsidR="009E1E11" w:rsidRPr="00F92869">
        <w:rPr>
          <w:b/>
          <w:lang w:val="hr-HR"/>
        </w:rPr>
        <w:t>Sposobnost za obavljanje profesionalne djelatnosti</w:t>
      </w:r>
      <w:r w:rsidR="00340CBB" w:rsidRPr="00F92869">
        <w:rPr>
          <w:b/>
          <w:lang w:val="hr-HR"/>
        </w:rPr>
        <w:t>:</w:t>
      </w:r>
    </w:p>
    <w:p w14:paraId="4C14CA24" w14:textId="724A267A" w:rsidR="00340CBB" w:rsidRPr="00F92869" w:rsidRDefault="009E1E11" w:rsidP="00AC04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lang w:val="hr-HR"/>
        </w:rPr>
      </w:pPr>
      <w:r w:rsidRPr="00F92869">
        <w:rPr>
          <w:rFonts w:ascii="Calibri" w:eastAsia="Calibri" w:hAnsi="Calibri" w:cs="Arial"/>
          <w:lang w:val="hr-HR"/>
        </w:rPr>
        <w:t>Svaki ponuditelj mora u postupku nabave dokazati u</w:t>
      </w:r>
      <w:r w:rsidR="00340CBB" w:rsidRPr="00F92869">
        <w:rPr>
          <w:rFonts w:ascii="Calibri" w:eastAsia="Calibri" w:hAnsi="Calibri" w:cs="Arial"/>
          <w:lang w:val="hr-HR"/>
        </w:rPr>
        <w:t xml:space="preserve">pis u sudski, obrtni, strukovni ili drugi odgovarajući registar </w:t>
      </w:r>
      <w:r w:rsidRPr="00F92869">
        <w:rPr>
          <w:rFonts w:ascii="Calibri" w:eastAsia="Calibri" w:hAnsi="Calibri" w:cs="Arial"/>
          <w:lang w:val="hr-HR"/>
        </w:rPr>
        <w:t>u državi njegova poslovnog nastana</w:t>
      </w:r>
      <w:r w:rsidR="00340CBB" w:rsidRPr="00F92869">
        <w:rPr>
          <w:rFonts w:ascii="Calibri" w:eastAsia="Calibri" w:hAnsi="Calibri" w:cs="Arial"/>
          <w:lang w:val="hr-HR"/>
        </w:rPr>
        <w:t>.</w:t>
      </w:r>
    </w:p>
    <w:p w14:paraId="21B31148" w14:textId="6DAAAD7A" w:rsidR="009E1E11" w:rsidRPr="00F92869" w:rsidRDefault="009E1E11" w:rsidP="00AC04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lang w:val="hr-HR"/>
        </w:rPr>
      </w:pPr>
    </w:p>
    <w:p w14:paraId="549B9D3F" w14:textId="1D23BA99" w:rsidR="00340CBB" w:rsidRPr="00F92869" w:rsidRDefault="009E1E11" w:rsidP="00AC04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lang w:val="hr-HR"/>
        </w:rPr>
      </w:pPr>
      <w:r w:rsidRPr="00F92869">
        <w:rPr>
          <w:rFonts w:ascii="Calibri" w:eastAsia="Calibri" w:hAnsi="Calibri" w:cs="Arial"/>
          <w:lang w:val="hr-HR"/>
        </w:rPr>
        <w:t>Sposobnost za obavljanje profesionalne djelat</w:t>
      </w:r>
      <w:r w:rsidR="00C15FBA">
        <w:rPr>
          <w:rFonts w:ascii="Calibri" w:eastAsia="Calibri" w:hAnsi="Calibri" w:cs="Arial"/>
          <w:lang w:val="hr-HR"/>
        </w:rPr>
        <w:t>n</w:t>
      </w:r>
      <w:r w:rsidRPr="00F92869">
        <w:rPr>
          <w:rFonts w:ascii="Calibri" w:eastAsia="Calibri" w:hAnsi="Calibri" w:cs="Arial"/>
          <w:lang w:val="hr-HR"/>
        </w:rPr>
        <w:t xml:space="preserve">osti dokazuje se </w:t>
      </w:r>
      <w:r w:rsidR="002A5CED" w:rsidRPr="00F92869">
        <w:rPr>
          <w:rFonts w:ascii="Calibri" w:eastAsia="Calibri" w:hAnsi="Calibri" w:cs="Arial"/>
          <w:lang w:val="hr-HR"/>
        </w:rPr>
        <w:t xml:space="preserve">izvatkom iz sudskog, obrtnog, strukovnog ili drugog odgovarajućeg registra koji se vodi u državi članici poslovnog nastana gospodarskog subjekta </w:t>
      </w:r>
      <w:r w:rsidR="002A5CED" w:rsidRPr="00C15FBA">
        <w:rPr>
          <w:rFonts w:ascii="Calibri" w:eastAsia="Calibri" w:hAnsi="Calibri" w:cs="Arial"/>
          <w:lang w:val="hr-HR"/>
        </w:rPr>
        <w:t xml:space="preserve">koji ne smije biti stariji </w:t>
      </w:r>
      <w:r w:rsidR="00340CBB" w:rsidRPr="00C15FBA">
        <w:rPr>
          <w:rFonts w:ascii="Calibri" w:eastAsia="Calibri" w:hAnsi="Calibri" w:cs="Arial"/>
          <w:lang w:val="hr-HR"/>
        </w:rPr>
        <w:t xml:space="preserve">od dana slanja poziva na </w:t>
      </w:r>
      <w:r w:rsidR="00E466AF" w:rsidRPr="00C15FBA">
        <w:rPr>
          <w:rFonts w:ascii="Calibri" w:eastAsia="Calibri" w:hAnsi="Calibri" w:cs="Arial"/>
          <w:lang w:val="hr-HR"/>
        </w:rPr>
        <w:t>dostavu ponuda</w:t>
      </w:r>
      <w:r w:rsidR="00340CBB" w:rsidRPr="00C15FBA">
        <w:rPr>
          <w:rFonts w:ascii="Calibri" w:eastAsia="Calibri" w:hAnsi="Calibri" w:cs="Arial"/>
          <w:lang w:val="hr-HR"/>
        </w:rPr>
        <w:t>.</w:t>
      </w:r>
    </w:p>
    <w:p w14:paraId="4317803F" w14:textId="779FCED8" w:rsidR="002A5CED" w:rsidRPr="00F92869" w:rsidRDefault="002A5CED" w:rsidP="00AC04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lang w:val="hr-HR"/>
        </w:rPr>
      </w:pPr>
    </w:p>
    <w:p w14:paraId="70EC4F61" w14:textId="52D03D62" w:rsidR="0016378A" w:rsidRPr="00F92869" w:rsidRDefault="002A5CED" w:rsidP="00AC04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lang w:val="hr-HR"/>
        </w:rPr>
      </w:pPr>
      <w:r w:rsidRPr="00F92869">
        <w:rPr>
          <w:rFonts w:ascii="Calibri" w:eastAsia="Calibri" w:hAnsi="Calibri" w:cs="Arial"/>
          <w:lang w:val="hr-HR"/>
        </w:rPr>
        <w:t xml:space="preserve">Dokumenti kojim se dokazuje sposobnost za obavljanje profesionalne djelatnosti se mogu dostaviti </w:t>
      </w:r>
      <w:r w:rsidR="00DE4767" w:rsidRPr="00F92869">
        <w:rPr>
          <w:rFonts w:ascii="Calibri" w:eastAsia="Calibri" w:hAnsi="Calibri" w:cs="Arial"/>
          <w:lang w:val="hr-HR"/>
        </w:rPr>
        <w:t xml:space="preserve">i </w:t>
      </w:r>
      <w:r w:rsidRPr="00F92869">
        <w:rPr>
          <w:rFonts w:ascii="Calibri" w:eastAsia="Calibri" w:hAnsi="Calibri" w:cs="Arial"/>
          <w:lang w:val="hr-HR"/>
        </w:rPr>
        <w:t xml:space="preserve">u neovjerenoj preslici. </w:t>
      </w:r>
      <w:r w:rsidR="00DE4767" w:rsidRPr="00F92869">
        <w:rPr>
          <w:rFonts w:ascii="Calibri" w:eastAsia="Calibri" w:hAnsi="Calibri" w:cs="Calibri"/>
          <w:lang w:val="hr-HR" w:eastAsia="en-US"/>
        </w:rPr>
        <w:t>V</w:t>
      </w:r>
      <w:r w:rsidR="0016378A" w:rsidRPr="00F92869">
        <w:rPr>
          <w:rFonts w:ascii="Calibri" w:eastAsia="Calibri" w:hAnsi="Calibri" w:cs="Calibri"/>
          <w:lang w:val="hr-HR" w:eastAsia="en-US"/>
        </w:rPr>
        <w:t xml:space="preserve">jerodostojnom ispravom smatrati će se </w:t>
      </w:r>
      <w:r w:rsidR="0016378A" w:rsidRPr="00F92869">
        <w:rPr>
          <w:rFonts w:ascii="Calibri" w:eastAsia="Times New Roman" w:hAnsi="Calibri" w:cs="Times New Roman"/>
          <w:lang w:val="hr-HR"/>
        </w:rPr>
        <w:t>ispis s mrežne stranice sudskog registra.</w:t>
      </w:r>
    </w:p>
    <w:p w14:paraId="34AE1FBE" w14:textId="77777777" w:rsidR="003547F0" w:rsidRPr="00F92869" w:rsidRDefault="003547F0" w:rsidP="00AC04F4">
      <w:pPr>
        <w:spacing w:after="0" w:line="240" w:lineRule="auto"/>
        <w:jc w:val="both"/>
        <w:rPr>
          <w:b/>
          <w:u w:val="single"/>
          <w:lang w:val="hr-HR"/>
        </w:rPr>
      </w:pPr>
    </w:p>
    <w:p w14:paraId="27380279" w14:textId="715AB555" w:rsidR="00340CBB" w:rsidRPr="00F92869" w:rsidRDefault="0042068C" w:rsidP="003A33A9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br w:type="page"/>
      </w:r>
      <w:r w:rsidR="00340CBB" w:rsidRPr="00F92869">
        <w:rPr>
          <w:b/>
          <w:u w:val="single"/>
          <w:lang w:val="hr-HR"/>
        </w:rPr>
        <w:lastRenderedPageBreak/>
        <w:t>ROKOVI</w:t>
      </w:r>
    </w:p>
    <w:p w14:paraId="2AC3B426" w14:textId="77777777" w:rsidR="00340CBB" w:rsidRPr="00F92869" w:rsidRDefault="00340CBB" w:rsidP="00AC04F4">
      <w:pPr>
        <w:spacing w:after="0" w:line="240" w:lineRule="auto"/>
        <w:rPr>
          <w:u w:val="single"/>
          <w:lang w:val="hr-HR"/>
        </w:rPr>
      </w:pPr>
    </w:p>
    <w:p w14:paraId="30E2E7A1" w14:textId="3C12088C" w:rsidR="00340CBB" w:rsidRPr="00F92869" w:rsidRDefault="00340CBB" w:rsidP="00AC04F4">
      <w:pPr>
        <w:pStyle w:val="ListParagraph"/>
        <w:numPr>
          <w:ilvl w:val="0"/>
          <w:numId w:val="13"/>
        </w:numPr>
        <w:spacing w:after="0" w:line="240" w:lineRule="auto"/>
        <w:ind w:left="284"/>
        <w:rPr>
          <w:b/>
          <w:lang w:val="hr-HR"/>
        </w:rPr>
      </w:pPr>
      <w:r w:rsidRPr="00F92869">
        <w:rPr>
          <w:b/>
          <w:lang w:val="hr-HR"/>
        </w:rPr>
        <w:t>Rok izvršenja ugovora:</w:t>
      </w:r>
    </w:p>
    <w:p w14:paraId="7417F5B9" w14:textId="0A76299A" w:rsidR="00784119" w:rsidRDefault="00EA1B64" w:rsidP="00784119">
      <w:pPr>
        <w:spacing w:after="0"/>
        <w:jc w:val="both"/>
        <w:rPr>
          <w:rFonts w:ascii="Calibri" w:hAnsi="Calibri"/>
          <w:lang w:val="hr-HR"/>
        </w:rPr>
      </w:pPr>
      <w:r w:rsidRPr="00F92869">
        <w:rPr>
          <w:rFonts w:ascii="Calibri" w:hAnsi="Calibri"/>
          <w:lang w:val="hr-HR"/>
        </w:rPr>
        <w:t xml:space="preserve">Roba koja je predmet nabave mora biti isporučena u roku od </w:t>
      </w:r>
      <w:r w:rsidR="004B785C" w:rsidRPr="004B785C">
        <w:rPr>
          <w:rFonts w:ascii="Calibri" w:hAnsi="Calibri"/>
          <w:lang w:val="hr-HR"/>
        </w:rPr>
        <w:t>90</w:t>
      </w:r>
      <w:r w:rsidRPr="004B785C">
        <w:rPr>
          <w:rFonts w:ascii="Calibri" w:hAnsi="Calibri"/>
          <w:lang w:val="hr-HR"/>
        </w:rPr>
        <w:t xml:space="preserve"> dana</w:t>
      </w:r>
      <w:r w:rsidRPr="00F92869">
        <w:rPr>
          <w:rFonts w:ascii="Calibri" w:hAnsi="Calibri"/>
          <w:lang w:val="hr-HR"/>
        </w:rPr>
        <w:t xml:space="preserve"> od </w:t>
      </w:r>
      <w:r w:rsidR="00821A32" w:rsidRPr="00F92869">
        <w:rPr>
          <w:rFonts w:ascii="Calibri" w:hAnsi="Calibri"/>
          <w:lang w:val="hr-HR"/>
        </w:rPr>
        <w:t xml:space="preserve">dana </w:t>
      </w:r>
      <w:r w:rsidR="00784119">
        <w:rPr>
          <w:rFonts w:ascii="Calibri" w:hAnsi="Calibri"/>
          <w:lang w:val="hr-HR"/>
        </w:rPr>
        <w:t>ispostavljanja</w:t>
      </w:r>
      <w:r w:rsidR="00821A32" w:rsidRPr="00F92869">
        <w:rPr>
          <w:rFonts w:ascii="Calibri" w:hAnsi="Calibri"/>
          <w:lang w:val="hr-HR"/>
        </w:rPr>
        <w:t xml:space="preserve"> </w:t>
      </w:r>
      <w:r w:rsidR="00784119">
        <w:rPr>
          <w:rFonts w:ascii="Calibri" w:hAnsi="Calibri"/>
          <w:lang w:val="hr-HR"/>
        </w:rPr>
        <w:t>narudžbenice</w:t>
      </w:r>
      <w:r w:rsidR="00821A32" w:rsidRPr="00F92869">
        <w:rPr>
          <w:rFonts w:ascii="Calibri" w:hAnsi="Calibri"/>
          <w:lang w:val="hr-HR"/>
        </w:rPr>
        <w:t xml:space="preserve"> na adres</w:t>
      </w:r>
      <w:r w:rsidR="00784119">
        <w:rPr>
          <w:rFonts w:ascii="Calibri" w:hAnsi="Calibri"/>
          <w:lang w:val="hr-HR"/>
        </w:rPr>
        <w:t>u</w:t>
      </w:r>
      <w:r w:rsidR="00821A32" w:rsidRPr="00F92869">
        <w:rPr>
          <w:rFonts w:ascii="Calibri" w:hAnsi="Calibri"/>
          <w:lang w:val="hr-HR"/>
        </w:rPr>
        <w:t xml:space="preserve"> naručitelja.</w:t>
      </w:r>
      <w:r w:rsidR="00D04CD1">
        <w:rPr>
          <w:rFonts w:ascii="Calibri" w:hAnsi="Calibri"/>
          <w:lang w:val="hr-HR"/>
        </w:rPr>
        <w:t xml:space="preserve"> </w:t>
      </w:r>
    </w:p>
    <w:p w14:paraId="52331F33" w14:textId="77777777" w:rsidR="00784119" w:rsidRDefault="00784119" w:rsidP="00784119">
      <w:pPr>
        <w:spacing w:after="0"/>
        <w:jc w:val="both"/>
        <w:rPr>
          <w:b/>
          <w:lang w:val="hr-HR"/>
        </w:rPr>
      </w:pPr>
    </w:p>
    <w:p w14:paraId="309C4420" w14:textId="60B27DF0" w:rsidR="00340CBB" w:rsidRPr="00784119" w:rsidRDefault="00340CBB" w:rsidP="00784119">
      <w:pPr>
        <w:pStyle w:val="ListParagraph"/>
        <w:numPr>
          <w:ilvl w:val="0"/>
          <w:numId w:val="13"/>
        </w:numPr>
        <w:tabs>
          <w:tab w:val="left" w:pos="567"/>
        </w:tabs>
        <w:spacing w:after="0"/>
        <w:ind w:left="0" w:firstLine="0"/>
        <w:jc w:val="both"/>
        <w:rPr>
          <w:b/>
          <w:lang w:val="hr-HR"/>
        </w:rPr>
      </w:pPr>
      <w:r w:rsidRPr="00784119">
        <w:rPr>
          <w:b/>
          <w:lang w:val="hr-HR"/>
        </w:rPr>
        <w:t>Rok plaćanja:</w:t>
      </w:r>
    </w:p>
    <w:p w14:paraId="51EB52EC" w14:textId="6A164B6C" w:rsidR="00340CBB" w:rsidRPr="00CD0191" w:rsidRDefault="00D04CD1" w:rsidP="00AC04F4">
      <w:pPr>
        <w:spacing w:after="0" w:line="240" w:lineRule="auto"/>
        <w:rPr>
          <w:rFonts w:cstheme="minorHAnsi"/>
          <w:szCs w:val="24"/>
          <w:lang w:val="hr-HR"/>
        </w:rPr>
      </w:pPr>
      <w:r w:rsidRPr="00CD0191">
        <w:rPr>
          <w:rFonts w:cstheme="minorHAnsi"/>
          <w:szCs w:val="24"/>
          <w:lang w:val="hr-HR"/>
        </w:rPr>
        <w:t>Naručitelj će isporučenu robu platiti temeljem ispostavljenih urednih e-računa u roku od 30 (trideset) dana od dana zaprimanja e-računa na IBAN Isporučitelja.</w:t>
      </w:r>
      <w:r w:rsidR="00CD0191" w:rsidRPr="00CD0191">
        <w:rPr>
          <w:rFonts w:cstheme="minorHAnsi"/>
          <w:szCs w:val="24"/>
          <w:lang w:val="hr-HR"/>
        </w:rPr>
        <w:t xml:space="preserve"> Ponuditelj je obvezan uz e-račun dostaviti specifikaciju troškova sukladno Troškovniku.</w:t>
      </w:r>
    </w:p>
    <w:p w14:paraId="147A5914" w14:textId="77777777" w:rsidR="00D04CD1" w:rsidRPr="00F92869" w:rsidRDefault="00D04CD1" w:rsidP="00AC04F4">
      <w:pPr>
        <w:spacing w:after="0" w:line="240" w:lineRule="auto"/>
        <w:rPr>
          <w:lang w:val="hr-HR"/>
        </w:rPr>
      </w:pPr>
    </w:p>
    <w:p w14:paraId="437FA6D4" w14:textId="5875ACA9" w:rsidR="00340CBB" w:rsidRPr="00F92869" w:rsidRDefault="00340CBB" w:rsidP="00AC04F4">
      <w:pPr>
        <w:pStyle w:val="ListParagraph"/>
        <w:numPr>
          <w:ilvl w:val="0"/>
          <w:numId w:val="13"/>
        </w:numPr>
        <w:spacing w:after="0" w:line="240" w:lineRule="auto"/>
        <w:ind w:left="284"/>
        <w:rPr>
          <w:b/>
          <w:lang w:val="hr-HR"/>
        </w:rPr>
      </w:pPr>
      <w:r w:rsidRPr="00F92869">
        <w:rPr>
          <w:b/>
          <w:lang w:val="hr-HR"/>
        </w:rPr>
        <w:t>Način izrade ponude:</w:t>
      </w:r>
    </w:p>
    <w:p w14:paraId="132FD960" w14:textId="77777777" w:rsidR="00340CBB" w:rsidRPr="00F92869" w:rsidRDefault="00340CBB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Kako bi ponuda bila prihvatljiva potrebno je popuniti i dostaviti:</w:t>
      </w:r>
    </w:p>
    <w:p w14:paraId="2DB300DB" w14:textId="3A5D3626" w:rsidR="00340CBB" w:rsidRPr="009D6C60" w:rsidRDefault="00340CBB" w:rsidP="009D6C60">
      <w:pPr>
        <w:pStyle w:val="ListParagraph"/>
        <w:numPr>
          <w:ilvl w:val="0"/>
          <w:numId w:val="10"/>
        </w:numPr>
        <w:spacing w:after="0" w:line="240" w:lineRule="auto"/>
        <w:rPr>
          <w:lang w:val="hr-HR"/>
        </w:rPr>
      </w:pPr>
      <w:r w:rsidRPr="009D6C60">
        <w:rPr>
          <w:lang w:val="hr-HR"/>
        </w:rPr>
        <w:t xml:space="preserve">Prilog </w:t>
      </w:r>
      <w:r w:rsidR="008C375A" w:rsidRPr="009D6C60">
        <w:rPr>
          <w:lang w:val="hr-HR"/>
        </w:rPr>
        <w:t>1</w:t>
      </w:r>
      <w:r w:rsidRPr="009D6C60">
        <w:rPr>
          <w:lang w:val="hr-HR"/>
        </w:rPr>
        <w:t xml:space="preserve"> Ponudbeni list - ispunjen i potpisan</w:t>
      </w:r>
      <w:r w:rsidR="00A06D0B" w:rsidRPr="009D6C60">
        <w:rPr>
          <w:lang w:val="hr-HR"/>
        </w:rPr>
        <w:t>;</w:t>
      </w:r>
    </w:p>
    <w:p w14:paraId="4734A840" w14:textId="238C3FBC" w:rsidR="000D0CCA" w:rsidRPr="009D6C60" w:rsidRDefault="00340CBB" w:rsidP="009D6C60">
      <w:pPr>
        <w:pStyle w:val="ListParagraph"/>
        <w:numPr>
          <w:ilvl w:val="0"/>
          <w:numId w:val="10"/>
        </w:numPr>
        <w:spacing w:after="0" w:line="240" w:lineRule="auto"/>
        <w:rPr>
          <w:lang w:val="hr-HR"/>
        </w:rPr>
      </w:pPr>
      <w:r w:rsidRPr="009D6C60">
        <w:rPr>
          <w:lang w:val="hr-HR"/>
        </w:rPr>
        <w:t xml:space="preserve">Prilog </w:t>
      </w:r>
      <w:r w:rsidR="008C375A" w:rsidRPr="009D6C60">
        <w:rPr>
          <w:lang w:val="hr-HR"/>
        </w:rPr>
        <w:t>2</w:t>
      </w:r>
      <w:r w:rsidRPr="009D6C60">
        <w:rPr>
          <w:lang w:val="hr-HR"/>
        </w:rPr>
        <w:t xml:space="preserve"> Troškovnik</w:t>
      </w:r>
      <w:r w:rsidR="00CC6766" w:rsidRPr="009D6C60">
        <w:rPr>
          <w:lang w:val="hr-HR"/>
        </w:rPr>
        <w:t xml:space="preserve"> - </w:t>
      </w:r>
      <w:r w:rsidR="000D0CCA" w:rsidRPr="009D6C60">
        <w:rPr>
          <w:lang w:val="hr-HR"/>
        </w:rPr>
        <w:t>ispunjen i potpisan</w:t>
      </w:r>
      <w:r w:rsidR="00A06D0B" w:rsidRPr="009D6C60">
        <w:rPr>
          <w:lang w:val="hr-HR"/>
        </w:rPr>
        <w:t>;</w:t>
      </w:r>
    </w:p>
    <w:p w14:paraId="3AB223E8" w14:textId="62E83B4D" w:rsidR="009D6C60" w:rsidRDefault="009D6C60" w:rsidP="009D6C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lang w:val="hr-HR"/>
        </w:rPr>
      </w:pPr>
      <w:r w:rsidRPr="009D6C60">
        <w:rPr>
          <w:lang w:val="hr-HR"/>
        </w:rPr>
        <w:t xml:space="preserve">Dokaz o </w:t>
      </w:r>
      <w:r w:rsidRPr="009D6C60">
        <w:rPr>
          <w:rFonts w:ascii="Calibri" w:eastAsia="Calibri" w:hAnsi="Calibri" w:cs="Arial"/>
          <w:lang w:val="hr-HR"/>
        </w:rPr>
        <w:t>upisu u sudski, obrtni, strukovni ili drugi odgovarajući registar u državi njegova poslovnog nastana (točka 13. ovog Poziva).</w:t>
      </w:r>
    </w:p>
    <w:p w14:paraId="01F21F51" w14:textId="40A80718" w:rsidR="00F42609" w:rsidRDefault="00F42609" w:rsidP="009D6C60">
      <w:pPr>
        <w:spacing w:after="0" w:line="240" w:lineRule="auto"/>
        <w:rPr>
          <w:lang w:val="hr-HR"/>
        </w:rPr>
      </w:pPr>
    </w:p>
    <w:p w14:paraId="0925050E" w14:textId="289D9C68" w:rsidR="00F42609" w:rsidRPr="00F42609" w:rsidRDefault="00F42609" w:rsidP="00F42609">
      <w:pPr>
        <w:spacing w:after="0" w:line="240" w:lineRule="auto"/>
        <w:ind w:firstLine="1"/>
        <w:rPr>
          <w:b/>
          <w:lang w:val="hr-HR"/>
        </w:rPr>
      </w:pPr>
      <w:r w:rsidRPr="00F42609">
        <w:rPr>
          <w:b/>
          <w:lang w:val="hr-HR"/>
        </w:rPr>
        <w:t>1</w:t>
      </w:r>
      <w:r w:rsidR="001B279B">
        <w:rPr>
          <w:b/>
          <w:lang w:val="hr-HR"/>
        </w:rPr>
        <w:t>7</w:t>
      </w:r>
      <w:r w:rsidRPr="00F42609">
        <w:rPr>
          <w:b/>
          <w:lang w:val="hr-HR"/>
        </w:rPr>
        <w:t>. Rok valjanosti ponude</w:t>
      </w:r>
    </w:p>
    <w:p w14:paraId="2DC0F57D" w14:textId="762D33AC" w:rsidR="00F42609" w:rsidRPr="00F42609" w:rsidRDefault="00F42609" w:rsidP="00F42609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F42609">
        <w:rPr>
          <w:rFonts w:asciiTheme="minorHAnsi" w:hAnsiTheme="minorHAnsi" w:cstheme="minorHAnsi"/>
          <w:szCs w:val="24"/>
        </w:rPr>
        <w:t xml:space="preserve">Rok valjanosti ponude je najmanje </w:t>
      </w:r>
      <w:r w:rsidRPr="00F42609">
        <w:rPr>
          <w:rFonts w:asciiTheme="minorHAnsi" w:hAnsiTheme="minorHAnsi" w:cstheme="minorHAnsi"/>
          <w:b/>
          <w:bCs/>
          <w:szCs w:val="24"/>
          <w:u w:val="single"/>
        </w:rPr>
        <w:t>60 dana</w:t>
      </w:r>
      <w:r w:rsidRPr="00F42609">
        <w:rPr>
          <w:rFonts w:asciiTheme="minorHAnsi" w:hAnsiTheme="minorHAnsi" w:cstheme="minorHAnsi"/>
          <w:szCs w:val="24"/>
        </w:rPr>
        <w:t xml:space="preserve"> od isteka roka za dostavu ponuda.</w:t>
      </w:r>
    </w:p>
    <w:p w14:paraId="419F8069" w14:textId="25474E40" w:rsidR="00340CBB" w:rsidRPr="00F42609" w:rsidRDefault="00F42609" w:rsidP="00F42609">
      <w:pPr>
        <w:jc w:val="both"/>
        <w:rPr>
          <w:rFonts w:cstheme="minorHAnsi"/>
          <w:lang w:val="hr-HR"/>
        </w:rPr>
      </w:pPr>
      <w:r w:rsidRPr="00F42609">
        <w:rPr>
          <w:rFonts w:cstheme="minorHAnsi"/>
          <w:lang w:val="hr-HR"/>
        </w:rPr>
        <w:t xml:space="preserve">Ako tijekom postupka jednostavne nabave istekne rok valjanosti ponude, Naručitelj je obvezan prije odabira zatražiti produženje roka valjanosti ponude ponuditelja koji je podnio najpovoljniju ponudu u primjerenom roku ne kraćem od pet dana. </w:t>
      </w:r>
    </w:p>
    <w:p w14:paraId="2A945814" w14:textId="56B11704" w:rsidR="00A06D0B" w:rsidRPr="001B279B" w:rsidRDefault="001B279B" w:rsidP="001B279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 xml:space="preserve">18. </w:t>
      </w:r>
      <w:r w:rsidR="00340CBB" w:rsidRPr="001B279B">
        <w:rPr>
          <w:b/>
          <w:lang w:val="hr-HR"/>
        </w:rPr>
        <w:t>Datum, vrijeme i mjesto dostave ponude:</w:t>
      </w:r>
    </w:p>
    <w:p w14:paraId="306B6FA9" w14:textId="5A94B6F6" w:rsidR="005E6E96" w:rsidRPr="00F92869" w:rsidRDefault="00340CBB" w:rsidP="00AC04F4">
      <w:pPr>
        <w:spacing w:after="0" w:line="240" w:lineRule="auto"/>
        <w:jc w:val="both"/>
        <w:rPr>
          <w:lang w:val="hr-HR"/>
        </w:rPr>
      </w:pPr>
      <w:r w:rsidRPr="00F92869">
        <w:rPr>
          <w:lang w:val="hr-HR"/>
        </w:rPr>
        <w:t xml:space="preserve">Ponude moraju biti dostavljene do </w:t>
      </w:r>
      <w:r w:rsidR="004B785C" w:rsidRPr="004B785C">
        <w:rPr>
          <w:b/>
          <w:lang w:val="hr-HR"/>
        </w:rPr>
        <w:t>30</w:t>
      </w:r>
      <w:r w:rsidRPr="004B785C">
        <w:rPr>
          <w:b/>
          <w:lang w:val="hr-HR"/>
        </w:rPr>
        <w:t>.</w:t>
      </w:r>
      <w:r w:rsidR="003B22AC" w:rsidRPr="004B785C">
        <w:rPr>
          <w:b/>
          <w:lang w:val="hr-HR"/>
        </w:rPr>
        <w:t xml:space="preserve"> </w:t>
      </w:r>
      <w:r w:rsidR="004B785C" w:rsidRPr="004B785C">
        <w:rPr>
          <w:b/>
          <w:lang w:val="hr-HR"/>
        </w:rPr>
        <w:t>rujna</w:t>
      </w:r>
      <w:r w:rsidR="00C86895" w:rsidRPr="004B785C">
        <w:rPr>
          <w:b/>
          <w:lang w:val="hr-HR"/>
        </w:rPr>
        <w:t xml:space="preserve"> </w:t>
      </w:r>
      <w:r w:rsidR="00EF48AA" w:rsidRPr="004B785C">
        <w:rPr>
          <w:b/>
          <w:lang w:val="hr-HR"/>
        </w:rPr>
        <w:t>202</w:t>
      </w:r>
      <w:r w:rsidR="00F42609" w:rsidRPr="004B785C">
        <w:rPr>
          <w:b/>
          <w:lang w:val="hr-HR"/>
        </w:rPr>
        <w:t>2</w:t>
      </w:r>
      <w:r w:rsidRPr="004B785C">
        <w:rPr>
          <w:b/>
          <w:lang w:val="hr-HR"/>
        </w:rPr>
        <w:t>.g.</w:t>
      </w:r>
      <w:r w:rsidRPr="004B785C">
        <w:rPr>
          <w:lang w:val="hr-HR"/>
        </w:rPr>
        <w:t xml:space="preserve"> do </w:t>
      </w:r>
      <w:r w:rsidRPr="004B785C">
        <w:rPr>
          <w:b/>
          <w:lang w:val="hr-HR"/>
        </w:rPr>
        <w:t>1</w:t>
      </w:r>
      <w:r w:rsidR="004646BF" w:rsidRPr="004B785C">
        <w:rPr>
          <w:b/>
          <w:lang w:val="hr-HR"/>
        </w:rPr>
        <w:t>2</w:t>
      </w:r>
      <w:r w:rsidRPr="004B785C">
        <w:rPr>
          <w:b/>
          <w:lang w:val="hr-HR"/>
        </w:rPr>
        <w:t>,00 sati</w:t>
      </w:r>
      <w:r w:rsidRPr="004B785C">
        <w:rPr>
          <w:lang w:val="hr-HR"/>
        </w:rPr>
        <w:t>.</w:t>
      </w:r>
    </w:p>
    <w:p w14:paraId="479C1EBB" w14:textId="77777777" w:rsidR="005E6E96" w:rsidRPr="00F92869" w:rsidRDefault="005E6E96" w:rsidP="00AC04F4">
      <w:pPr>
        <w:spacing w:after="0" w:line="240" w:lineRule="auto"/>
        <w:jc w:val="both"/>
        <w:rPr>
          <w:lang w:val="hr-HR"/>
        </w:rPr>
      </w:pPr>
    </w:p>
    <w:p w14:paraId="034CCB24" w14:textId="24A77765" w:rsidR="00340CBB" w:rsidRPr="00F92869" w:rsidRDefault="00340CBB" w:rsidP="00AC04F4">
      <w:pPr>
        <w:spacing w:after="0" w:line="240" w:lineRule="auto"/>
        <w:jc w:val="both"/>
        <w:rPr>
          <w:lang w:val="hr-HR"/>
        </w:rPr>
      </w:pPr>
      <w:r w:rsidRPr="00F92869">
        <w:rPr>
          <w:lang w:val="hr-HR"/>
        </w:rPr>
        <w:t>Ponude se predaju neposredno ili poštanskom pošiljkom na adresu naručitelja, u zatvorenoj omotnici na kojoj mora biti naznačeno:</w:t>
      </w:r>
    </w:p>
    <w:p w14:paraId="5E3E5675" w14:textId="1E2FC974" w:rsidR="00340CBB" w:rsidRPr="00F92869" w:rsidRDefault="00340CBB" w:rsidP="00AC04F4">
      <w:pPr>
        <w:tabs>
          <w:tab w:val="left" w:pos="1335"/>
        </w:tabs>
        <w:spacing w:after="0" w:line="240" w:lineRule="auto"/>
        <w:jc w:val="both"/>
        <w:rPr>
          <w:lang w:val="hr-HR"/>
        </w:rPr>
      </w:pPr>
    </w:p>
    <w:p w14:paraId="1887B03B" w14:textId="382905D6" w:rsidR="00340CBB" w:rsidRPr="00F92869" w:rsidRDefault="00340CBB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- na prednjoj strani:</w:t>
      </w:r>
    </w:p>
    <w:p w14:paraId="18D1BCBC" w14:textId="77777777" w:rsidR="0079453F" w:rsidRPr="00F92869" w:rsidRDefault="0079453F" w:rsidP="00AC04F4">
      <w:pPr>
        <w:spacing w:after="0" w:line="240" w:lineRule="auto"/>
        <w:rPr>
          <w:lang w:val="hr-HR"/>
        </w:rPr>
      </w:pPr>
    </w:p>
    <w:p w14:paraId="2880863A" w14:textId="77777777" w:rsidR="00340CBB" w:rsidRPr="00F92869" w:rsidRDefault="00340CBB" w:rsidP="00AC04F4">
      <w:pPr>
        <w:spacing w:after="0" w:line="240" w:lineRule="auto"/>
        <w:jc w:val="center"/>
        <w:rPr>
          <w:b/>
          <w:lang w:val="hr-HR"/>
        </w:rPr>
      </w:pPr>
      <w:r w:rsidRPr="00F92869">
        <w:rPr>
          <w:b/>
          <w:lang w:val="hr-HR"/>
        </w:rPr>
        <w:t xml:space="preserve">GRAĐEVINSKI </w:t>
      </w:r>
      <w:r w:rsidR="00163C8A" w:rsidRPr="00F92869">
        <w:rPr>
          <w:b/>
          <w:lang w:val="hr-HR"/>
        </w:rPr>
        <w:t xml:space="preserve">I ARHITEKTONSKI </w:t>
      </w:r>
      <w:r w:rsidRPr="00F92869">
        <w:rPr>
          <w:b/>
          <w:lang w:val="hr-HR"/>
        </w:rPr>
        <w:t>FAKULTET OSIJEK</w:t>
      </w:r>
    </w:p>
    <w:p w14:paraId="65AA1AC9" w14:textId="77777777" w:rsidR="00340CBB" w:rsidRPr="00F92869" w:rsidRDefault="00CF4E5F" w:rsidP="00AC04F4">
      <w:pPr>
        <w:spacing w:after="0" w:line="240" w:lineRule="auto"/>
        <w:jc w:val="center"/>
        <w:rPr>
          <w:b/>
          <w:lang w:val="hr-HR"/>
        </w:rPr>
      </w:pPr>
      <w:r w:rsidRPr="00F92869">
        <w:rPr>
          <w:b/>
          <w:lang w:val="hr-HR"/>
        </w:rPr>
        <w:t>URED ZA PROJEKTE, MEĐUNARODNU SURADNJU I SURADNJU S GOSPODARSTVOM</w:t>
      </w:r>
    </w:p>
    <w:p w14:paraId="49D2884E" w14:textId="77777777" w:rsidR="00340CBB" w:rsidRPr="00F92869" w:rsidRDefault="00050DDB" w:rsidP="00AC04F4">
      <w:pPr>
        <w:spacing w:after="0" w:line="240" w:lineRule="auto"/>
        <w:jc w:val="center"/>
        <w:rPr>
          <w:b/>
          <w:lang w:val="hr-HR"/>
        </w:rPr>
      </w:pPr>
      <w:r w:rsidRPr="00F92869">
        <w:rPr>
          <w:b/>
          <w:lang w:val="hr-HR"/>
        </w:rPr>
        <w:t xml:space="preserve">ULICA </w:t>
      </w:r>
      <w:r w:rsidR="001000D5" w:rsidRPr="00F92869">
        <w:rPr>
          <w:b/>
          <w:lang w:val="hr-HR"/>
        </w:rPr>
        <w:t>VLADIMIRA PRELOGA 3</w:t>
      </w:r>
      <w:r w:rsidR="00182C19" w:rsidRPr="00F92869">
        <w:rPr>
          <w:b/>
          <w:lang w:val="hr-HR"/>
        </w:rPr>
        <w:t>, 31000 OSIJEK</w:t>
      </w:r>
    </w:p>
    <w:p w14:paraId="2CC3F8C5" w14:textId="523C96B5" w:rsidR="00340CBB" w:rsidRPr="00F92869" w:rsidRDefault="00EE2A13" w:rsidP="00AC04F4">
      <w:pPr>
        <w:spacing w:after="0" w:line="240" w:lineRule="auto"/>
        <w:jc w:val="center"/>
        <w:rPr>
          <w:b/>
          <w:lang w:val="hr-HR"/>
        </w:rPr>
      </w:pPr>
      <w:r w:rsidRPr="00F92869">
        <w:rPr>
          <w:b/>
          <w:lang w:val="hr-HR"/>
        </w:rPr>
        <w:t>Br. nabave: J</w:t>
      </w:r>
      <w:r w:rsidR="00340CBB" w:rsidRPr="00F92869">
        <w:rPr>
          <w:b/>
          <w:lang w:val="hr-HR"/>
        </w:rPr>
        <w:t xml:space="preserve">N </w:t>
      </w:r>
      <w:r w:rsidR="004B785C">
        <w:rPr>
          <w:b/>
          <w:lang w:val="hr-HR"/>
        </w:rPr>
        <w:t>4</w:t>
      </w:r>
      <w:r w:rsidR="00EF48AA" w:rsidRPr="00F92869">
        <w:rPr>
          <w:b/>
          <w:lang w:val="hr-HR"/>
        </w:rPr>
        <w:t>/2</w:t>
      </w:r>
      <w:r w:rsidR="00F42609">
        <w:rPr>
          <w:b/>
          <w:lang w:val="hr-HR"/>
        </w:rPr>
        <w:t>2</w:t>
      </w:r>
    </w:p>
    <w:p w14:paraId="752B6EA3" w14:textId="0C77FCF7" w:rsidR="00340CBB" w:rsidRPr="00F92869" w:rsidRDefault="00340CBB" w:rsidP="00AC04F4">
      <w:pPr>
        <w:spacing w:after="0" w:line="240" w:lineRule="auto"/>
        <w:jc w:val="center"/>
        <w:rPr>
          <w:b/>
          <w:lang w:val="hr-HR"/>
        </w:rPr>
      </w:pPr>
      <w:r w:rsidRPr="00F92869">
        <w:rPr>
          <w:b/>
          <w:lang w:val="hr-HR"/>
        </w:rPr>
        <w:t xml:space="preserve">Predmet nabave: </w:t>
      </w:r>
      <w:r w:rsidR="004B785C">
        <w:rPr>
          <w:b/>
          <w:lang w:val="hr-HR"/>
        </w:rPr>
        <w:t>Referentni čelični okvir</w:t>
      </w:r>
      <w:r w:rsidR="00B67214">
        <w:rPr>
          <w:b/>
          <w:lang w:val="hr-HR"/>
        </w:rPr>
        <w:t xml:space="preserve"> za laboratorijska ispitivanja</w:t>
      </w:r>
      <w:r w:rsidR="00F42609">
        <w:rPr>
          <w:b/>
          <w:lang w:val="hr-HR"/>
        </w:rPr>
        <w:t>“</w:t>
      </w:r>
    </w:p>
    <w:p w14:paraId="1E405196" w14:textId="77777777" w:rsidR="00340CBB" w:rsidRPr="00F92869" w:rsidRDefault="00340CBB" w:rsidP="00AC04F4">
      <w:pPr>
        <w:spacing w:after="0" w:line="240" w:lineRule="auto"/>
        <w:jc w:val="center"/>
        <w:rPr>
          <w:b/>
          <w:lang w:val="hr-HR"/>
        </w:rPr>
      </w:pPr>
      <w:r w:rsidRPr="00F92869">
        <w:rPr>
          <w:b/>
          <w:lang w:val="hr-HR"/>
        </w:rPr>
        <w:t>„  NE OTVARAJ “</w:t>
      </w:r>
    </w:p>
    <w:p w14:paraId="71177CC2" w14:textId="2D1A031B" w:rsidR="0079453F" w:rsidRPr="00F92869" w:rsidRDefault="0079453F" w:rsidP="00AC04F4">
      <w:pPr>
        <w:spacing w:after="0" w:line="240" w:lineRule="auto"/>
        <w:rPr>
          <w:b/>
          <w:lang w:val="hr-HR"/>
        </w:rPr>
      </w:pPr>
    </w:p>
    <w:p w14:paraId="59F5FA8C" w14:textId="77777777" w:rsidR="0079453F" w:rsidRPr="00F92869" w:rsidRDefault="0079453F" w:rsidP="00AC04F4">
      <w:pPr>
        <w:spacing w:after="0" w:line="240" w:lineRule="auto"/>
        <w:rPr>
          <w:b/>
          <w:lang w:val="hr-HR"/>
        </w:rPr>
      </w:pPr>
    </w:p>
    <w:p w14:paraId="5E2A08C7" w14:textId="4C99C199" w:rsidR="00340CBB" w:rsidRPr="00F92869" w:rsidRDefault="00340CBB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 xml:space="preserve">- na poleđini: </w:t>
      </w:r>
    </w:p>
    <w:p w14:paraId="41A4E445" w14:textId="77777777" w:rsidR="0079453F" w:rsidRPr="00F92869" w:rsidRDefault="0079453F" w:rsidP="00AC04F4">
      <w:pPr>
        <w:spacing w:after="0" w:line="240" w:lineRule="auto"/>
        <w:rPr>
          <w:lang w:val="hr-HR"/>
        </w:rPr>
      </w:pPr>
    </w:p>
    <w:p w14:paraId="0D9F9E53" w14:textId="77777777" w:rsidR="00340CBB" w:rsidRPr="00F92869" w:rsidRDefault="00340CBB" w:rsidP="00AC04F4">
      <w:pPr>
        <w:spacing w:after="0" w:line="240" w:lineRule="auto"/>
        <w:jc w:val="center"/>
        <w:rPr>
          <w:b/>
          <w:lang w:val="hr-HR"/>
        </w:rPr>
      </w:pPr>
      <w:r w:rsidRPr="00F92869">
        <w:rPr>
          <w:b/>
          <w:lang w:val="hr-HR"/>
        </w:rPr>
        <w:t>NAZIV I ADRESA PONUDITELJA</w:t>
      </w:r>
    </w:p>
    <w:p w14:paraId="3F899C6F" w14:textId="77777777" w:rsidR="00340CBB" w:rsidRPr="00F92869" w:rsidRDefault="00340CBB" w:rsidP="00AC04F4">
      <w:pPr>
        <w:spacing w:after="0" w:line="240" w:lineRule="auto"/>
        <w:jc w:val="center"/>
        <w:rPr>
          <w:b/>
          <w:lang w:val="hr-HR"/>
        </w:rPr>
      </w:pPr>
    </w:p>
    <w:p w14:paraId="1D4336B4" w14:textId="77777777" w:rsidR="00340CBB" w:rsidRPr="00F92869" w:rsidRDefault="00340CBB" w:rsidP="00AC04F4">
      <w:pPr>
        <w:spacing w:after="0" w:line="240" w:lineRule="auto"/>
        <w:rPr>
          <w:b/>
          <w:lang w:val="hr-HR"/>
        </w:rPr>
      </w:pPr>
    </w:p>
    <w:p w14:paraId="36964BD7" w14:textId="11F24C53" w:rsidR="00340CBB" w:rsidRPr="00F92869" w:rsidRDefault="001B279B" w:rsidP="00AC04F4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19</w:t>
      </w:r>
      <w:r w:rsidR="00340CBB" w:rsidRPr="00F92869">
        <w:rPr>
          <w:b/>
          <w:lang w:val="hr-HR"/>
        </w:rPr>
        <w:t>. Objava rezultata provedenog postupka nabave:</w:t>
      </w:r>
    </w:p>
    <w:p w14:paraId="3EE856A4" w14:textId="56E62396" w:rsidR="00340CBB" w:rsidRPr="00F92869" w:rsidRDefault="00340CBB" w:rsidP="00AC04F4">
      <w:pPr>
        <w:spacing w:after="0" w:line="240" w:lineRule="auto"/>
        <w:rPr>
          <w:lang w:val="hr-HR"/>
        </w:rPr>
      </w:pPr>
      <w:r w:rsidRPr="00F92869">
        <w:rPr>
          <w:lang w:val="hr-HR"/>
        </w:rPr>
        <w:t>Zapisnik o pregledu, ocjeni i odabiru ponuda, odnosno poništenju postupka objavljuje se na mrežnoj stranici naručitelja</w:t>
      </w:r>
      <w:r w:rsidR="003A33A9">
        <w:rPr>
          <w:lang w:val="hr-HR"/>
        </w:rPr>
        <w:t xml:space="preserve"> u roku od 30 dana od isteka roka za dostavu ponuda</w:t>
      </w:r>
      <w:r w:rsidRPr="00F92869">
        <w:rPr>
          <w:lang w:val="hr-HR"/>
        </w:rPr>
        <w:t>.</w:t>
      </w:r>
    </w:p>
    <w:p w14:paraId="72509BC1" w14:textId="77777777" w:rsidR="00340CBB" w:rsidRPr="00F92869" w:rsidRDefault="00340CBB" w:rsidP="00AC04F4">
      <w:pPr>
        <w:spacing w:after="0" w:line="240" w:lineRule="auto"/>
        <w:rPr>
          <w:b/>
          <w:lang w:val="hr-HR"/>
        </w:rPr>
      </w:pPr>
    </w:p>
    <w:p w14:paraId="68428730" w14:textId="77777777" w:rsidR="008C375A" w:rsidRPr="00F92869" w:rsidRDefault="00340CBB" w:rsidP="00AC04F4">
      <w:pPr>
        <w:spacing w:after="0" w:line="240" w:lineRule="auto"/>
        <w:jc w:val="right"/>
        <w:rPr>
          <w:b/>
          <w:lang w:val="hr-HR"/>
        </w:rPr>
      </w:pPr>
      <w:r w:rsidRPr="00F92869">
        <w:rPr>
          <w:b/>
          <w:lang w:val="hr-HR"/>
        </w:rPr>
        <w:tab/>
      </w:r>
      <w:r w:rsidRPr="00F92869">
        <w:rPr>
          <w:b/>
          <w:lang w:val="hr-HR"/>
        </w:rPr>
        <w:tab/>
      </w:r>
    </w:p>
    <w:p w14:paraId="1EA90ACD" w14:textId="77777777" w:rsidR="008C375A" w:rsidRPr="00F92869" w:rsidRDefault="008C375A" w:rsidP="00AC04F4">
      <w:pPr>
        <w:spacing w:after="0" w:line="240" w:lineRule="auto"/>
        <w:jc w:val="right"/>
        <w:rPr>
          <w:b/>
          <w:lang w:val="hr-HR"/>
        </w:rPr>
      </w:pPr>
    </w:p>
    <w:p w14:paraId="584A2CC4" w14:textId="16810BCE" w:rsidR="00F238EC" w:rsidRDefault="009D6C60" w:rsidP="003A33A9">
      <w:pPr>
        <w:spacing w:after="0" w:line="240" w:lineRule="auto"/>
        <w:jc w:val="right"/>
        <w:rPr>
          <w:b/>
          <w:lang w:val="hr-HR"/>
        </w:rPr>
      </w:pPr>
      <w:r>
        <w:rPr>
          <w:b/>
          <w:lang w:val="hr-HR"/>
        </w:rPr>
        <w:t>Stručno povjerenstvo za jednostavnu nabavu</w:t>
      </w:r>
      <w:bookmarkEnd w:id="0"/>
    </w:p>
    <w:p w14:paraId="0D4FC8E6" w14:textId="34EAC4EF" w:rsidR="00F238EC" w:rsidRPr="00F238EC" w:rsidRDefault="00F238EC" w:rsidP="00F238EC">
      <w:pPr>
        <w:rPr>
          <w:rFonts w:ascii="Calibri" w:hAnsi="Calibri" w:cs="Arial"/>
          <w:sz w:val="20"/>
          <w:szCs w:val="20"/>
          <w:lang w:val="hr-HR"/>
        </w:rPr>
      </w:pPr>
      <w:bookmarkStart w:id="1" w:name="_GoBack"/>
      <w:bookmarkEnd w:id="1"/>
    </w:p>
    <w:p w14:paraId="5E30F056" w14:textId="77777777" w:rsidR="002A5CED" w:rsidRPr="003A33A9" w:rsidRDefault="002A5CED" w:rsidP="003A33A9">
      <w:pPr>
        <w:spacing w:after="0" w:line="240" w:lineRule="auto"/>
        <w:jc w:val="right"/>
        <w:rPr>
          <w:b/>
          <w:lang w:val="hr-HR"/>
        </w:rPr>
      </w:pPr>
    </w:p>
    <w:sectPr w:rsidR="002A5CED" w:rsidRPr="003A33A9" w:rsidSect="001D5F73">
      <w:pgSz w:w="11906" w:h="16838"/>
      <w:pgMar w:top="1417" w:right="1417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044E2" w14:textId="77777777" w:rsidR="0080382F" w:rsidRDefault="0080382F" w:rsidP="00340CBB">
      <w:pPr>
        <w:spacing w:after="0" w:line="240" w:lineRule="auto"/>
      </w:pPr>
      <w:r>
        <w:separator/>
      </w:r>
    </w:p>
  </w:endnote>
  <w:endnote w:type="continuationSeparator" w:id="0">
    <w:p w14:paraId="54B87F5E" w14:textId="77777777" w:rsidR="0080382F" w:rsidRDefault="0080382F" w:rsidP="0034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AD1D" w14:textId="77777777" w:rsidR="0080382F" w:rsidRDefault="0080382F" w:rsidP="00340CBB">
      <w:pPr>
        <w:spacing w:after="0" w:line="240" w:lineRule="auto"/>
      </w:pPr>
      <w:r>
        <w:separator/>
      </w:r>
    </w:p>
  </w:footnote>
  <w:footnote w:type="continuationSeparator" w:id="0">
    <w:p w14:paraId="57407C06" w14:textId="77777777" w:rsidR="0080382F" w:rsidRDefault="0080382F" w:rsidP="0034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7D7"/>
    <w:multiLevelType w:val="hybridMultilevel"/>
    <w:tmpl w:val="ADD65506"/>
    <w:lvl w:ilvl="0" w:tplc="3C1ECD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0F2"/>
    <w:multiLevelType w:val="hybridMultilevel"/>
    <w:tmpl w:val="7D20C4AE"/>
    <w:lvl w:ilvl="0" w:tplc="041A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438AB"/>
    <w:multiLevelType w:val="hybridMultilevel"/>
    <w:tmpl w:val="69BE2AC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26EB1"/>
    <w:multiLevelType w:val="hybridMultilevel"/>
    <w:tmpl w:val="3EE2B82C"/>
    <w:lvl w:ilvl="0" w:tplc="D0C84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42DA"/>
    <w:multiLevelType w:val="hybridMultilevel"/>
    <w:tmpl w:val="D3E6C644"/>
    <w:lvl w:ilvl="0" w:tplc="8A3C889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49D"/>
    <w:multiLevelType w:val="hybridMultilevel"/>
    <w:tmpl w:val="683C1E74"/>
    <w:lvl w:ilvl="0" w:tplc="210876D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47E55"/>
    <w:multiLevelType w:val="hybridMultilevel"/>
    <w:tmpl w:val="EBC0D168"/>
    <w:lvl w:ilvl="0" w:tplc="DBCEF3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32A17"/>
    <w:multiLevelType w:val="multilevel"/>
    <w:tmpl w:val="31EEE69E"/>
    <w:styleLink w:val="WWNum13"/>
    <w:lvl w:ilvl="0">
      <w:start w:val="1"/>
      <w:numFmt w:val="decimal"/>
      <w:lvlText w:val="%1."/>
      <w:lvlJc w:val="left"/>
      <w:rPr>
        <w:b/>
        <w:bCs/>
        <w:color w:val="00000A"/>
        <w:sz w:val="28"/>
        <w:szCs w:val="28"/>
        <w:u w:val="single"/>
      </w:rPr>
    </w:lvl>
    <w:lvl w:ilvl="1">
      <w:start w:val="3"/>
      <w:numFmt w:val="decimal"/>
      <w:lvlText w:val="%1.%2.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47D860F7"/>
    <w:multiLevelType w:val="hybridMultilevel"/>
    <w:tmpl w:val="D13A5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3043D"/>
    <w:multiLevelType w:val="hybridMultilevel"/>
    <w:tmpl w:val="FDC066EE"/>
    <w:lvl w:ilvl="0" w:tplc="F872DEC0">
      <w:start w:val="1"/>
      <w:numFmt w:val="lowerLetter"/>
      <w:lvlText w:val="%1)"/>
      <w:lvlJc w:val="left"/>
      <w:pPr>
        <w:ind w:left="3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42" w:hanging="360"/>
      </w:pPr>
    </w:lvl>
    <w:lvl w:ilvl="2" w:tplc="041A001B" w:tentative="1">
      <w:start w:val="1"/>
      <w:numFmt w:val="lowerRoman"/>
      <w:lvlText w:val="%3."/>
      <w:lvlJc w:val="right"/>
      <w:pPr>
        <w:ind w:left="1762" w:hanging="180"/>
      </w:pPr>
    </w:lvl>
    <w:lvl w:ilvl="3" w:tplc="041A000F" w:tentative="1">
      <w:start w:val="1"/>
      <w:numFmt w:val="decimal"/>
      <w:lvlText w:val="%4."/>
      <w:lvlJc w:val="left"/>
      <w:pPr>
        <w:ind w:left="2482" w:hanging="360"/>
      </w:pPr>
    </w:lvl>
    <w:lvl w:ilvl="4" w:tplc="041A0019" w:tentative="1">
      <w:start w:val="1"/>
      <w:numFmt w:val="lowerLetter"/>
      <w:lvlText w:val="%5."/>
      <w:lvlJc w:val="left"/>
      <w:pPr>
        <w:ind w:left="3202" w:hanging="360"/>
      </w:pPr>
    </w:lvl>
    <w:lvl w:ilvl="5" w:tplc="041A001B" w:tentative="1">
      <w:start w:val="1"/>
      <w:numFmt w:val="lowerRoman"/>
      <w:lvlText w:val="%6."/>
      <w:lvlJc w:val="right"/>
      <w:pPr>
        <w:ind w:left="3922" w:hanging="180"/>
      </w:pPr>
    </w:lvl>
    <w:lvl w:ilvl="6" w:tplc="041A000F" w:tentative="1">
      <w:start w:val="1"/>
      <w:numFmt w:val="decimal"/>
      <w:lvlText w:val="%7."/>
      <w:lvlJc w:val="left"/>
      <w:pPr>
        <w:ind w:left="4642" w:hanging="360"/>
      </w:pPr>
    </w:lvl>
    <w:lvl w:ilvl="7" w:tplc="041A0019" w:tentative="1">
      <w:start w:val="1"/>
      <w:numFmt w:val="lowerLetter"/>
      <w:lvlText w:val="%8."/>
      <w:lvlJc w:val="left"/>
      <w:pPr>
        <w:ind w:left="5362" w:hanging="360"/>
      </w:pPr>
    </w:lvl>
    <w:lvl w:ilvl="8" w:tplc="041A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0" w15:restartNumberingAfterBreak="0">
    <w:nsid w:val="637A1A43"/>
    <w:multiLevelType w:val="hybridMultilevel"/>
    <w:tmpl w:val="DDA0F3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273E2"/>
    <w:multiLevelType w:val="hybridMultilevel"/>
    <w:tmpl w:val="0A442E62"/>
    <w:lvl w:ilvl="0" w:tplc="DA3227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A37A0"/>
    <w:multiLevelType w:val="hybridMultilevel"/>
    <w:tmpl w:val="91EA4118"/>
    <w:lvl w:ilvl="0" w:tplc="EF9265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A7D0E90"/>
    <w:multiLevelType w:val="hybridMultilevel"/>
    <w:tmpl w:val="E8547BAC"/>
    <w:lvl w:ilvl="0" w:tplc="4AC26E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A49B4"/>
    <w:multiLevelType w:val="hybridMultilevel"/>
    <w:tmpl w:val="A22C0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21264"/>
    <w:multiLevelType w:val="hybridMultilevel"/>
    <w:tmpl w:val="73F854CC"/>
    <w:lvl w:ilvl="0" w:tplc="7A48BA1C">
      <w:start w:val="3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7235BF5"/>
    <w:multiLevelType w:val="hybridMultilevel"/>
    <w:tmpl w:val="8252E8BC"/>
    <w:lvl w:ilvl="0" w:tplc="8A3C889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7"/>
    <w:lvlOverride w:ilvl="0">
      <w:lvl w:ilvl="0">
        <w:start w:val="1"/>
        <w:numFmt w:val="decimal"/>
        <w:lvlText w:val="%1."/>
        <w:lvlJc w:val="left"/>
        <w:rPr>
          <w:b/>
          <w:bCs/>
          <w:color w:val="00000A"/>
          <w:sz w:val="28"/>
          <w:szCs w:val="28"/>
          <w:u w:val="single"/>
        </w:rPr>
      </w:lvl>
    </w:lvlOverride>
    <w:lvlOverride w:ilvl="1">
      <w:lvl w:ilvl="1">
        <w:start w:val="3"/>
        <w:numFmt w:val="decimal"/>
        <w:lvlText w:val="%1.%2."/>
        <w:lvlJc w:val="left"/>
        <w:rPr>
          <w:rFonts w:ascii="Times New Roman" w:hAnsi="Times New Roman" w:cs="Times New Roman" w:hint="default"/>
          <w:b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0">
    <w:abstractNumId w:val="0"/>
  </w:num>
  <w:num w:numId="11">
    <w:abstractNumId w:val="16"/>
  </w:num>
  <w:num w:numId="12">
    <w:abstractNumId w:val="4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BB"/>
    <w:rsid w:val="0000276D"/>
    <w:rsid w:val="000121E0"/>
    <w:rsid w:val="0001452A"/>
    <w:rsid w:val="0001685A"/>
    <w:rsid w:val="000179AC"/>
    <w:rsid w:val="0003032E"/>
    <w:rsid w:val="00041495"/>
    <w:rsid w:val="000449F5"/>
    <w:rsid w:val="00050DDB"/>
    <w:rsid w:val="000513AC"/>
    <w:rsid w:val="000B0CB0"/>
    <w:rsid w:val="000D0017"/>
    <w:rsid w:val="000D0CCA"/>
    <w:rsid w:val="000E2F4E"/>
    <w:rsid w:val="000E76A7"/>
    <w:rsid w:val="000F0137"/>
    <w:rsid w:val="000F1B96"/>
    <w:rsid w:val="001000D5"/>
    <w:rsid w:val="0011092C"/>
    <w:rsid w:val="001114F1"/>
    <w:rsid w:val="0011380E"/>
    <w:rsid w:val="00117288"/>
    <w:rsid w:val="00120419"/>
    <w:rsid w:val="00125DFA"/>
    <w:rsid w:val="0013763E"/>
    <w:rsid w:val="0013777B"/>
    <w:rsid w:val="001503CB"/>
    <w:rsid w:val="0016378A"/>
    <w:rsid w:val="00163C8A"/>
    <w:rsid w:val="0016587D"/>
    <w:rsid w:val="0016725E"/>
    <w:rsid w:val="001675CE"/>
    <w:rsid w:val="00171ABF"/>
    <w:rsid w:val="001774B0"/>
    <w:rsid w:val="00182C19"/>
    <w:rsid w:val="001977D0"/>
    <w:rsid w:val="00197D9D"/>
    <w:rsid w:val="001A098C"/>
    <w:rsid w:val="001A1069"/>
    <w:rsid w:val="001A527D"/>
    <w:rsid w:val="001B279B"/>
    <w:rsid w:val="001B3E37"/>
    <w:rsid w:val="001C3E10"/>
    <w:rsid w:val="001D0608"/>
    <w:rsid w:val="001D0A26"/>
    <w:rsid w:val="001D5F73"/>
    <w:rsid w:val="001E4D04"/>
    <w:rsid w:val="001F1A04"/>
    <w:rsid w:val="00235543"/>
    <w:rsid w:val="00266511"/>
    <w:rsid w:val="0027319D"/>
    <w:rsid w:val="00294B6A"/>
    <w:rsid w:val="002A5CED"/>
    <w:rsid w:val="002C20D7"/>
    <w:rsid w:val="002D3F6C"/>
    <w:rsid w:val="002D524E"/>
    <w:rsid w:val="002E09E0"/>
    <w:rsid w:val="002E36D1"/>
    <w:rsid w:val="00316CD8"/>
    <w:rsid w:val="00320D3D"/>
    <w:rsid w:val="00331A3E"/>
    <w:rsid w:val="00337894"/>
    <w:rsid w:val="00337A23"/>
    <w:rsid w:val="00340CBB"/>
    <w:rsid w:val="00343923"/>
    <w:rsid w:val="003547F0"/>
    <w:rsid w:val="00381248"/>
    <w:rsid w:val="00390E51"/>
    <w:rsid w:val="003A33A9"/>
    <w:rsid w:val="003B22AC"/>
    <w:rsid w:val="003D27B5"/>
    <w:rsid w:val="003E3585"/>
    <w:rsid w:val="004152DB"/>
    <w:rsid w:val="00415C26"/>
    <w:rsid w:val="00416787"/>
    <w:rsid w:val="0042068C"/>
    <w:rsid w:val="00426025"/>
    <w:rsid w:val="00435FCA"/>
    <w:rsid w:val="00444223"/>
    <w:rsid w:val="004462D4"/>
    <w:rsid w:val="00447F27"/>
    <w:rsid w:val="0046100C"/>
    <w:rsid w:val="004646BF"/>
    <w:rsid w:val="004673FD"/>
    <w:rsid w:val="00471C9D"/>
    <w:rsid w:val="00483320"/>
    <w:rsid w:val="00487EFF"/>
    <w:rsid w:val="0049414A"/>
    <w:rsid w:val="00494732"/>
    <w:rsid w:val="004B0E14"/>
    <w:rsid w:val="004B4F78"/>
    <w:rsid w:val="004B785C"/>
    <w:rsid w:val="004C0159"/>
    <w:rsid w:val="004D7250"/>
    <w:rsid w:val="004E5EE4"/>
    <w:rsid w:val="004F52FA"/>
    <w:rsid w:val="004F73C9"/>
    <w:rsid w:val="00531BA6"/>
    <w:rsid w:val="005336F7"/>
    <w:rsid w:val="00543727"/>
    <w:rsid w:val="005518A3"/>
    <w:rsid w:val="005735EC"/>
    <w:rsid w:val="005A1BB7"/>
    <w:rsid w:val="005A55F8"/>
    <w:rsid w:val="005B4FC4"/>
    <w:rsid w:val="005C0DB8"/>
    <w:rsid w:val="005C193D"/>
    <w:rsid w:val="005C5A68"/>
    <w:rsid w:val="005E27E9"/>
    <w:rsid w:val="005E50E8"/>
    <w:rsid w:val="005E6E96"/>
    <w:rsid w:val="005F5ECA"/>
    <w:rsid w:val="00612572"/>
    <w:rsid w:val="0063054F"/>
    <w:rsid w:val="00651CC4"/>
    <w:rsid w:val="00651F69"/>
    <w:rsid w:val="006620C5"/>
    <w:rsid w:val="00681563"/>
    <w:rsid w:val="00684DFD"/>
    <w:rsid w:val="006935DC"/>
    <w:rsid w:val="00697F6F"/>
    <w:rsid w:val="006A70A4"/>
    <w:rsid w:val="006B0C37"/>
    <w:rsid w:val="006B3230"/>
    <w:rsid w:val="006B435D"/>
    <w:rsid w:val="006C68F7"/>
    <w:rsid w:val="006D0FCB"/>
    <w:rsid w:val="006F0F6C"/>
    <w:rsid w:val="006F536E"/>
    <w:rsid w:val="006F7A3E"/>
    <w:rsid w:val="00700F4B"/>
    <w:rsid w:val="007066E3"/>
    <w:rsid w:val="007069C3"/>
    <w:rsid w:val="007114DA"/>
    <w:rsid w:val="00715ED8"/>
    <w:rsid w:val="00720F48"/>
    <w:rsid w:val="007245B9"/>
    <w:rsid w:val="00730397"/>
    <w:rsid w:val="007412CE"/>
    <w:rsid w:val="00743E46"/>
    <w:rsid w:val="00775F8F"/>
    <w:rsid w:val="00780203"/>
    <w:rsid w:val="00784119"/>
    <w:rsid w:val="007909DE"/>
    <w:rsid w:val="0079453F"/>
    <w:rsid w:val="007A2EB5"/>
    <w:rsid w:val="007B2322"/>
    <w:rsid w:val="007B691E"/>
    <w:rsid w:val="007C5E7D"/>
    <w:rsid w:val="007D19A7"/>
    <w:rsid w:val="007D1C7F"/>
    <w:rsid w:val="007E0100"/>
    <w:rsid w:val="0080382F"/>
    <w:rsid w:val="008151B4"/>
    <w:rsid w:val="00821A32"/>
    <w:rsid w:val="008220B8"/>
    <w:rsid w:val="008324D9"/>
    <w:rsid w:val="00845BE1"/>
    <w:rsid w:val="008522C0"/>
    <w:rsid w:val="00874C73"/>
    <w:rsid w:val="00877BC4"/>
    <w:rsid w:val="0088323E"/>
    <w:rsid w:val="0088659A"/>
    <w:rsid w:val="008A7ABD"/>
    <w:rsid w:val="008B0F23"/>
    <w:rsid w:val="008C375A"/>
    <w:rsid w:val="008D211A"/>
    <w:rsid w:val="008F2075"/>
    <w:rsid w:val="00900A09"/>
    <w:rsid w:val="00901082"/>
    <w:rsid w:val="00921DFF"/>
    <w:rsid w:val="00952C9F"/>
    <w:rsid w:val="00986B5D"/>
    <w:rsid w:val="009877F1"/>
    <w:rsid w:val="00994E34"/>
    <w:rsid w:val="009A3FE1"/>
    <w:rsid w:val="009A4807"/>
    <w:rsid w:val="009A7E72"/>
    <w:rsid w:val="009B4819"/>
    <w:rsid w:val="009B6A9F"/>
    <w:rsid w:val="009C28CF"/>
    <w:rsid w:val="009C2CF4"/>
    <w:rsid w:val="009D2CAB"/>
    <w:rsid w:val="009D42D7"/>
    <w:rsid w:val="009D6C60"/>
    <w:rsid w:val="009E1E11"/>
    <w:rsid w:val="009F3769"/>
    <w:rsid w:val="009F6AB9"/>
    <w:rsid w:val="00A01333"/>
    <w:rsid w:val="00A06D0B"/>
    <w:rsid w:val="00A22E57"/>
    <w:rsid w:val="00A258A8"/>
    <w:rsid w:val="00A4402F"/>
    <w:rsid w:val="00A51F67"/>
    <w:rsid w:val="00A62A29"/>
    <w:rsid w:val="00A9487E"/>
    <w:rsid w:val="00AA6196"/>
    <w:rsid w:val="00AA6941"/>
    <w:rsid w:val="00AA6BC0"/>
    <w:rsid w:val="00AA7774"/>
    <w:rsid w:val="00AB3E09"/>
    <w:rsid w:val="00AC04F4"/>
    <w:rsid w:val="00AE5AA8"/>
    <w:rsid w:val="00B00C66"/>
    <w:rsid w:val="00B06720"/>
    <w:rsid w:val="00B260CC"/>
    <w:rsid w:val="00B34A24"/>
    <w:rsid w:val="00B5531A"/>
    <w:rsid w:val="00B63DEC"/>
    <w:rsid w:val="00B67214"/>
    <w:rsid w:val="00B87327"/>
    <w:rsid w:val="00B959BF"/>
    <w:rsid w:val="00BA2F9C"/>
    <w:rsid w:val="00BA5B7E"/>
    <w:rsid w:val="00BA7816"/>
    <w:rsid w:val="00BC3D04"/>
    <w:rsid w:val="00BD1B9F"/>
    <w:rsid w:val="00BF092C"/>
    <w:rsid w:val="00C01C48"/>
    <w:rsid w:val="00C15FBA"/>
    <w:rsid w:val="00C442E8"/>
    <w:rsid w:val="00C468B3"/>
    <w:rsid w:val="00C46BF8"/>
    <w:rsid w:val="00C52363"/>
    <w:rsid w:val="00C523FE"/>
    <w:rsid w:val="00C55BCE"/>
    <w:rsid w:val="00C566B6"/>
    <w:rsid w:val="00C728E6"/>
    <w:rsid w:val="00C804D4"/>
    <w:rsid w:val="00C82A33"/>
    <w:rsid w:val="00C86895"/>
    <w:rsid w:val="00C931F6"/>
    <w:rsid w:val="00CA26C9"/>
    <w:rsid w:val="00CA3D8C"/>
    <w:rsid w:val="00CA4565"/>
    <w:rsid w:val="00CC3C56"/>
    <w:rsid w:val="00CC6766"/>
    <w:rsid w:val="00CD0191"/>
    <w:rsid w:val="00CE56E3"/>
    <w:rsid w:val="00CE616D"/>
    <w:rsid w:val="00CF0E88"/>
    <w:rsid w:val="00CF4E5F"/>
    <w:rsid w:val="00D0208F"/>
    <w:rsid w:val="00D04CD1"/>
    <w:rsid w:val="00D05819"/>
    <w:rsid w:val="00D4030B"/>
    <w:rsid w:val="00D474E9"/>
    <w:rsid w:val="00D610CD"/>
    <w:rsid w:val="00D72838"/>
    <w:rsid w:val="00D816FB"/>
    <w:rsid w:val="00D852DB"/>
    <w:rsid w:val="00D91FDA"/>
    <w:rsid w:val="00DA115B"/>
    <w:rsid w:val="00DB497C"/>
    <w:rsid w:val="00DC2C81"/>
    <w:rsid w:val="00DC6791"/>
    <w:rsid w:val="00DC6A08"/>
    <w:rsid w:val="00DD0711"/>
    <w:rsid w:val="00DE4767"/>
    <w:rsid w:val="00E002C6"/>
    <w:rsid w:val="00E0475E"/>
    <w:rsid w:val="00E07440"/>
    <w:rsid w:val="00E15DBE"/>
    <w:rsid w:val="00E466AF"/>
    <w:rsid w:val="00E60089"/>
    <w:rsid w:val="00E6020A"/>
    <w:rsid w:val="00E8203D"/>
    <w:rsid w:val="00E832F7"/>
    <w:rsid w:val="00E854D1"/>
    <w:rsid w:val="00E94148"/>
    <w:rsid w:val="00EA1B64"/>
    <w:rsid w:val="00EA6D54"/>
    <w:rsid w:val="00EB5F78"/>
    <w:rsid w:val="00EB7B8C"/>
    <w:rsid w:val="00EC7616"/>
    <w:rsid w:val="00EE2A13"/>
    <w:rsid w:val="00EE3F5E"/>
    <w:rsid w:val="00EE4394"/>
    <w:rsid w:val="00EF48AA"/>
    <w:rsid w:val="00F238EC"/>
    <w:rsid w:val="00F41466"/>
    <w:rsid w:val="00F42609"/>
    <w:rsid w:val="00F47C0D"/>
    <w:rsid w:val="00F5548D"/>
    <w:rsid w:val="00F6088C"/>
    <w:rsid w:val="00F61BB3"/>
    <w:rsid w:val="00F62502"/>
    <w:rsid w:val="00F66F17"/>
    <w:rsid w:val="00F84ABC"/>
    <w:rsid w:val="00F85797"/>
    <w:rsid w:val="00F86881"/>
    <w:rsid w:val="00F92869"/>
    <w:rsid w:val="00F94E37"/>
    <w:rsid w:val="00F94F4D"/>
    <w:rsid w:val="00FA4A4F"/>
    <w:rsid w:val="00FA7C2C"/>
    <w:rsid w:val="00FB33DA"/>
    <w:rsid w:val="00FC124B"/>
    <w:rsid w:val="00FD2DE5"/>
    <w:rsid w:val="00FD7B0B"/>
    <w:rsid w:val="00FE765E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1BCC"/>
  <w15:docId w15:val="{CAFEB35E-FBE5-45C9-A80F-09169C81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20A"/>
  </w:style>
  <w:style w:type="paragraph" w:styleId="Heading1">
    <w:name w:val="heading 1"/>
    <w:basedOn w:val="Normal"/>
    <w:next w:val="Normal"/>
    <w:link w:val="Heading1Char"/>
    <w:uiPriority w:val="9"/>
    <w:qFormat/>
    <w:rsid w:val="00531B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CB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CB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340CB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9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,TG lista"/>
    <w:basedOn w:val="Normal"/>
    <w:link w:val="ListParagraphChar"/>
    <w:uiPriority w:val="34"/>
    <w:qFormat/>
    <w:rsid w:val="00117288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0E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88"/>
  </w:style>
  <w:style w:type="paragraph" w:styleId="Footer">
    <w:name w:val="footer"/>
    <w:basedOn w:val="Normal"/>
    <w:link w:val="FooterChar"/>
    <w:uiPriority w:val="99"/>
    <w:unhideWhenUsed/>
    <w:rsid w:val="00CF0E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88"/>
  </w:style>
  <w:style w:type="character" w:customStyle="1" w:styleId="Heading1Char">
    <w:name w:val="Heading 1 Char"/>
    <w:basedOn w:val="DefaultParagraphFont"/>
    <w:link w:val="Heading1"/>
    <w:uiPriority w:val="9"/>
    <w:rsid w:val="00531BA6"/>
    <w:rPr>
      <w:rFonts w:asciiTheme="majorHAnsi" w:eastAsiaTheme="majorEastAsia" w:hAnsiTheme="majorHAnsi" w:cstheme="majorBidi"/>
      <w:b/>
      <w:bCs/>
      <w:sz w:val="32"/>
      <w:szCs w:val="32"/>
      <w:lang w:val="hr-H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77B"/>
    <w:rPr>
      <w:color w:val="605E5C"/>
      <w:shd w:val="clear" w:color="auto" w:fill="E1DFDD"/>
    </w:rPr>
  </w:style>
  <w:style w:type="paragraph" w:customStyle="1" w:styleId="Standard">
    <w:name w:val="Standard"/>
    <w:rsid w:val="002C20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hr-HR" w:eastAsia="en-US"/>
    </w:rPr>
  </w:style>
  <w:style w:type="numbering" w:customStyle="1" w:styleId="WWNum13">
    <w:name w:val="WWNum13"/>
    <w:basedOn w:val="NoList"/>
    <w:rsid w:val="002C20D7"/>
    <w:pPr>
      <w:numPr>
        <w:numId w:val="14"/>
      </w:numPr>
    </w:pPr>
  </w:style>
  <w:style w:type="paragraph" w:styleId="NoSpacing">
    <w:name w:val="No Spacing"/>
    <w:uiPriority w:val="99"/>
    <w:qFormat/>
    <w:rsid w:val="003D27B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hr-H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CED"/>
    <w:rPr>
      <w:b/>
      <w:bCs/>
      <w:sz w:val="20"/>
      <w:szCs w:val="20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p1 Char,List Paragraph11 Char,List Paragraph Char Char Char Char"/>
    <w:basedOn w:val="DefaultParagraphFont"/>
    <w:link w:val="ListParagraph"/>
    <w:uiPriority w:val="34"/>
    <w:qFormat/>
    <w:locked/>
    <w:rsid w:val="00AA6196"/>
    <w:rPr>
      <w:rFonts w:eastAsiaTheme="minorHAnsi"/>
      <w:lang w:eastAsia="en-US"/>
    </w:rPr>
  </w:style>
  <w:style w:type="character" w:styleId="Strong">
    <w:name w:val="Strong"/>
    <w:uiPriority w:val="22"/>
    <w:qFormat/>
    <w:rsid w:val="00AA6196"/>
    <w:rPr>
      <w:b/>
      <w:bCs/>
    </w:rPr>
  </w:style>
  <w:style w:type="table" w:styleId="TableGrid">
    <w:name w:val="Table Grid"/>
    <w:basedOn w:val="TableNormal"/>
    <w:uiPriority w:val="39"/>
    <w:rsid w:val="0046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26025"/>
    <w:rPr>
      <w:i/>
      <w:iCs/>
    </w:rPr>
  </w:style>
  <w:style w:type="paragraph" w:styleId="BodyText">
    <w:name w:val="Body Text"/>
    <w:basedOn w:val="Normal"/>
    <w:link w:val="BodyTextChar"/>
    <w:uiPriority w:val="99"/>
    <w:rsid w:val="007069C3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7069C3"/>
    <w:rPr>
      <w:rFonts w:ascii="Times New Roman" w:eastAsia="Times New Roman" w:hAnsi="Times New Roman" w:cs="Times New Roman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ekulic@gfos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1A7674077C2A48B18F0B442D2A24C4" ma:contentTypeVersion="13" ma:contentTypeDescription="Stvaranje novog dokumenta." ma:contentTypeScope="" ma:versionID="0da6128a02cc618075b9df263a9aab15">
  <xsd:schema xmlns:xsd="http://www.w3.org/2001/XMLSchema" xmlns:xs="http://www.w3.org/2001/XMLSchema" xmlns:p="http://schemas.microsoft.com/office/2006/metadata/properties" xmlns:ns3="9adfb5f6-0e81-4943-bc7d-251e62113e0a" xmlns:ns4="40f5d1b7-b0cb-4119-bf39-47aeda4771e7" targetNamespace="http://schemas.microsoft.com/office/2006/metadata/properties" ma:root="true" ma:fieldsID="8ebeff66bdb9446fdbd91671df15974d" ns3:_="" ns4:_="">
    <xsd:import namespace="9adfb5f6-0e81-4943-bc7d-251e62113e0a"/>
    <xsd:import namespace="40f5d1b7-b0cb-4119-bf39-47aeda4771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fb5f6-0e81-4943-bc7d-251e62113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d1b7-b0cb-4119-bf39-47aeda477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48B41-4AC2-46C6-9F4D-A884AE111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fb5f6-0e81-4943-bc7d-251e62113e0a"/>
    <ds:schemaRef ds:uri="40f5d1b7-b0cb-4119-bf39-47aeda477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57B71-1B73-4945-A1DC-0F83DAF0E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98C566-9B47-4FA8-8532-C3933D9DC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A8D3F-C915-405E-96AC-567B8BDC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GFOS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Vrkić-Hot</dc:creator>
  <cp:lastModifiedBy>korisnik</cp:lastModifiedBy>
  <cp:revision>8</cp:revision>
  <cp:lastPrinted>2022-06-28T08:44:00Z</cp:lastPrinted>
  <dcterms:created xsi:type="dcterms:W3CDTF">2022-09-20T11:50:00Z</dcterms:created>
  <dcterms:modified xsi:type="dcterms:W3CDTF">2022-09-21T10:04:00Z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0x010100161A7674077C2A48B18F0B442D2A24C4</vt:lpwstr>
  </property>
</Properties>
</file>