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B9" w:rsidRDefault="00275CB9" w:rsidP="00275CB9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 GRAĐEVINARSTVO</w:t>
      </w:r>
    </w:p>
    <w:p w:rsidR="00275CB9" w:rsidRDefault="00275CB9" w:rsidP="00275CB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275CB9" w:rsidRDefault="00275CB9" w:rsidP="00275CB9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275CB9" w:rsidRDefault="00275CB9" w:rsidP="00275CB9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(LJETNI SEMESTAR)</w:t>
      </w:r>
    </w:p>
    <w:p w:rsidR="00275CB9" w:rsidRDefault="00275CB9" w:rsidP="00275CB9">
      <w:pPr>
        <w:spacing w:after="0" w:line="240" w:lineRule="auto"/>
        <w:rPr>
          <w:rFonts w:eastAsia="Calibri" w:cs="Calibri"/>
          <w:b/>
        </w:rPr>
      </w:pPr>
    </w:p>
    <w:p w:rsidR="00275CB9" w:rsidRDefault="00275CB9" w:rsidP="00275CB9">
      <w:pPr>
        <w:spacing w:after="0" w:line="240" w:lineRule="auto"/>
        <w:rPr>
          <w:rFonts w:eastAsia="Calibri" w:cs="Calibri"/>
        </w:rPr>
      </w:pPr>
    </w:p>
    <w:p w:rsidR="00275CB9" w:rsidRDefault="00275CB9" w:rsidP="00275CB9">
      <w:p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I.GODINA</w:t>
      </w:r>
    </w:p>
    <w:p w:rsidR="00275CB9" w:rsidRPr="006A5CC7" w:rsidRDefault="00275CB9" w:rsidP="00275CB9">
      <w:pPr>
        <w:spacing w:after="0" w:line="240" w:lineRule="auto"/>
        <w:rPr>
          <w:rFonts w:eastAsia="Calibri" w:cs="Calibri"/>
          <w:color w:val="0070C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275CB9" w:rsidRPr="003653BA" w:rsidTr="004D75F1">
        <w:trPr>
          <w:trHeight w:val="8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F25DFE" w:rsidRPr="00F25DFE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 w:rsidRPr="00F25DFE">
              <w:rPr>
                <w:rFonts w:eastAsia="Calibri" w:cs="Calibri"/>
              </w:rPr>
              <w:t>Matematika II</w:t>
            </w:r>
          </w:p>
          <w:p w:rsidR="00F25DFE" w:rsidRPr="00F25DFE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 w:rsidRPr="00F25DFE">
              <w:rPr>
                <w:rFonts w:eastAsia="Calibri" w:cs="Calibri"/>
              </w:rPr>
              <w:t>Mehanika I</w:t>
            </w:r>
          </w:p>
          <w:p w:rsidR="00F25DFE" w:rsidRDefault="00F25DFE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 w:rsidRPr="00F25DFE">
              <w:rPr>
                <w:rFonts w:eastAsia="Calibri" w:cs="Calibri"/>
              </w:rPr>
              <w:t>Inženjerska geologija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A: A – Man</w:t>
            </w:r>
          </w:p>
          <w:p w:rsidR="00275CB9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B: Mar</w:t>
            </w:r>
            <w:r w:rsidR="00275CB9">
              <w:rPr>
                <w:rFonts w:eastAsia="Calibri" w:cs="Calibri"/>
              </w:rPr>
              <w:t xml:space="preserve"> - Ž</w:t>
            </w:r>
          </w:p>
        </w:tc>
      </w:tr>
      <w:tr w:rsidR="00275CB9" w:rsidRPr="003653BA" w:rsidTr="004D75F1">
        <w:trPr>
          <w:trHeight w:val="10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4 grupe</w:t>
            </w:r>
          </w:p>
          <w:p w:rsidR="00F25DFE" w:rsidRPr="00F25DFE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 w:rsidRPr="00F25DFE">
              <w:rPr>
                <w:rFonts w:eastAsia="Calibri" w:cs="Calibri"/>
              </w:rPr>
              <w:t>Geodezija</w:t>
            </w:r>
          </w:p>
          <w:p w:rsidR="00F25DFE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 w:rsidRPr="00F25DFE">
              <w:rPr>
                <w:rFonts w:eastAsia="Calibri" w:cs="Calibri"/>
              </w:rPr>
              <w:t>Tehnologija visokogradnje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Ge</w:t>
            </w:r>
          </w:p>
          <w:p w:rsidR="00275CB9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Gr –Man</w:t>
            </w:r>
          </w:p>
          <w:p w:rsidR="00275CB9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Mar</w:t>
            </w:r>
            <w:r w:rsidR="00275CB9">
              <w:rPr>
                <w:rFonts w:eastAsia="Calibri" w:cs="Calibri"/>
              </w:rPr>
              <w:t>- Sl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St – Ž</w:t>
            </w:r>
          </w:p>
        </w:tc>
      </w:tr>
      <w:tr w:rsidR="00F25DFE" w:rsidRPr="003653BA" w:rsidTr="00F25DFE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FE" w:rsidRPr="002709A1" w:rsidRDefault="002709A1" w:rsidP="00F25DFE">
            <w:pPr>
              <w:spacing w:after="0" w:line="240" w:lineRule="auto"/>
              <w:rPr>
                <w:rFonts w:eastAsia="Calibri" w:cs="Calibri"/>
                <w:b/>
              </w:rPr>
            </w:pPr>
            <w:r w:rsidRPr="002709A1">
              <w:rPr>
                <w:rFonts w:eastAsia="Calibri" w:cs="Calibri"/>
                <w:b/>
              </w:rPr>
              <w:t>3 grupe</w:t>
            </w:r>
          </w:p>
          <w:p w:rsidR="00F25DFE" w:rsidRP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 w:rsidRPr="00F25DFE">
              <w:rPr>
                <w:rFonts w:eastAsia="Calibri" w:cs="Calibri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J</w:t>
            </w:r>
          </w:p>
          <w:p w:rsid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 – P</w:t>
            </w:r>
            <w:r>
              <w:rPr>
                <w:rFonts w:eastAsia="Calibri" w:cs="Calibri"/>
              </w:rPr>
              <w:t>eti</w:t>
            </w:r>
          </w:p>
          <w:p w:rsid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 P</w:t>
            </w:r>
            <w:r>
              <w:rPr>
                <w:rFonts w:eastAsia="Calibri" w:cs="Calibri"/>
              </w:rPr>
              <w:t>etr</w:t>
            </w:r>
            <w:r>
              <w:rPr>
                <w:rFonts w:eastAsia="Calibri" w:cs="Calibri"/>
              </w:rPr>
              <w:t xml:space="preserve"> – Ž</w:t>
            </w:r>
          </w:p>
        </w:tc>
      </w:tr>
      <w:tr w:rsidR="00F25DFE" w:rsidRPr="003653BA" w:rsidTr="00F25DFE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9A1" w:rsidRPr="002709A1" w:rsidRDefault="002709A1" w:rsidP="00F25DFE">
            <w:pPr>
              <w:spacing w:after="0" w:line="240" w:lineRule="auto"/>
              <w:rPr>
                <w:rFonts w:eastAsia="Calibri" w:cs="Calibri"/>
                <w:b/>
              </w:rPr>
            </w:pPr>
            <w:r w:rsidRPr="002709A1">
              <w:rPr>
                <w:rFonts w:eastAsia="Calibri" w:cs="Calibri"/>
                <w:b/>
              </w:rPr>
              <w:t>2 grupe</w:t>
            </w:r>
          </w:p>
          <w:p w:rsidR="00F25DFE" w:rsidRP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 w:rsidRPr="00F25DFE">
              <w:rPr>
                <w:rFonts w:eastAsia="Calibri" w:cs="Calibri"/>
              </w:rPr>
              <w:t>Računalno programiranje u graditeljstvu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A: A – M</w:t>
            </w:r>
          </w:p>
          <w:p w:rsid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B: </w:t>
            </w: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</w:rPr>
              <w:t xml:space="preserve"> - Ž</w:t>
            </w:r>
          </w:p>
        </w:tc>
      </w:tr>
    </w:tbl>
    <w:p w:rsidR="00275CB9" w:rsidRDefault="00275CB9" w:rsidP="00275CB9">
      <w:pPr>
        <w:rPr>
          <w:color w:val="0070C0"/>
        </w:rPr>
      </w:pPr>
    </w:p>
    <w:p w:rsidR="00275CB9" w:rsidRPr="006A5CC7" w:rsidRDefault="00275CB9" w:rsidP="00275CB9">
      <w:pPr>
        <w:rPr>
          <w:color w:val="0070C0"/>
        </w:rPr>
      </w:pPr>
      <w:r w:rsidRPr="006A5CC7">
        <w:rPr>
          <w:color w:val="0070C0"/>
        </w:rPr>
        <w:t>II. 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275CB9" w:rsidRPr="003653BA" w:rsidTr="004D75F1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2709A1" w:rsidRDefault="002709A1" w:rsidP="004D75F1">
            <w:pPr>
              <w:spacing w:after="0" w:line="240" w:lineRule="auto"/>
              <w:rPr>
                <w:rFonts w:eastAsia="Calibri" w:cs="Calibri"/>
              </w:rPr>
            </w:pPr>
            <w:r w:rsidRPr="002709A1">
              <w:rPr>
                <w:rFonts w:eastAsia="Calibri" w:cs="Calibri"/>
              </w:rPr>
              <w:t>Otpornost materijala II</w:t>
            </w:r>
          </w:p>
          <w:p w:rsidR="002709A1" w:rsidRDefault="002709A1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Građevna statika I</w:t>
            </w:r>
          </w:p>
          <w:p w:rsidR="002709A1" w:rsidRDefault="002709A1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Osn.prorač. i djelov. na konstrukcije</w:t>
            </w:r>
          </w:p>
          <w:p w:rsidR="002709A1" w:rsidRPr="002709A1" w:rsidRDefault="002709A1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Hidromehanika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Kl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Kn – Ž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75CB9" w:rsidRPr="003653BA" w:rsidTr="00275CB9">
        <w:trPr>
          <w:trHeight w:val="6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9A1" w:rsidRDefault="002709A1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275CB9" w:rsidRPr="002709A1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 w:rsidRPr="002709A1">
              <w:rPr>
                <w:rFonts w:eastAsia="Calibri" w:cs="Calibri"/>
              </w:rPr>
              <w:t>Stambene i javne zgrade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09A1" w:rsidP="00275CB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Kap</w:t>
            </w:r>
          </w:p>
          <w:p w:rsidR="00275CB9" w:rsidRDefault="00275CB9" w:rsidP="002709A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</w:t>
            </w:r>
            <w:r w:rsidR="002709A1">
              <w:rPr>
                <w:rFonts w:eastAsia="Calibri" w:cs="Calibri"/>
              </w:rPr>
              <w:t>at</w:t>
            </w:r>
            <w:r>
              <w:rPr>
                <w:rFonts w:eastAsia="Calibri" w:cs="Calibri"/>
              </w:rPr>
              <w:t xml:space="preserve"> – Ž</w:t>
            </w:r>
          </w:p>
        </w:tc>
      </w:tr>
      <w:tr w:rsidR="00275CB9" w:rsidRPr="003653BA" w:rsidTr="00275CB9">
        <w:trPr>
          <w:trHeight w:val="6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Pr="002709A1" w:rsidRDefault="00275CB9" w:rsidP="00275CB9">
            <w:pPr>
              <w:spacing w:after="0" w:line="240" w:lineRule="auto"/>
              <w:rPr>
                <w:rFonts w:eastAsia="Calibri" w:cs="Calibri"/>
              </w:rPr>
            </w:pPr>
            <w:r w:rsidRPr="002709A1">
              <w:rPr>
                <w:rFonts w:eastAsia="Calibri" w:cs="Calibri"/>
              </w:rPr>
              <w:t>Zaštita okoliša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275CB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A: A - </w:t>
            </w:r>
            <w:r w:rsidR="002709A1">
              <w:rPr>
                <w:rFonts w:eastAsia="Calibri" w:cs="Calibri"/>
              </w:rPr>
              <w:t>L</w:t>
            </w:r>
          </w:p>
          <w:p w:rsidR="00275CB9" w:rsidRDefault="00275CB9" w:rsidP="002709A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2709A1">
              <w:rPr>
                <w:rFonts w:eastAsia="Calibri" w:cs="Calibri"/>
              </w:rPr>
              <w:t>M</w:t>
            </w:r>
            <w:r>
              <w:rPr>
                <w:rFonts w:eastAsia="Calibri" w:cs="Calibri"/>
              </w:rPr>
              <w:t xml:space="preserve"> – Ž</w:t>
            </w:r>
          </w:p>
        </w:tc>
      </w:tr>
      <w:tr w:rsidR="00275CB9" w:rsidRPr="003653BA" w:rsidTr="00275CB9">
        <w:trPr>
          <w:trHeight w:val="6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Pr="002709A1" w:rsidRDefault="00275CB9" w:rsidP="00275CB9">
            <w:pPr>
              <w:spacing w:after="0" w:line="240" w:lineRule="auto"/>
              <w:rPr>
                <w:rFonts w:eastAsia="Calibri" w:cs="Calibri"/>
              </w:rPr>
            </w:pPr>
            <w:r w:rsidRPr="002709A1">
              <w:rPr>
                <w:rFonts w:eastAsia="Calibri" w:cs="Calibri"/>
              </w:rPr>
              <w:t>Prostorno planiranje i uvod u urbanizam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09A1" w:rsidP="00275CB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Kam</w:t>
            </w:r>
          </w:p>
          <w:p w:rsidR="00275CB9" w:rsidRDefault="00275CB9" w:rsidP="002709A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</w:t>
            </w:r>
            <w:r w:rsidR="002709A1">
              <w:rPr>
                <w:rFonts w:eastAsia="Calibri" w:cs="Calibri"/>
              </w:rPr>
              <w:t>ap</w:t>
            </w:r>
            <w:r>
              <w:rPr>
                <w:rFonts w:eastAsia="Calibri" w:cs="Calibri"/>
              </w:rPr>
              <w:t xml:space="preserve"> – Ž</w:t>
            </w:r>
          </w:p>
        </w:tc>
      </w:tr>
    </w:tbl>
    <w:p w:rsidR="00275CB9" w:rsidRDefault="00275CB9" w:rsidP="00275CB9">
      <w:pPr>
        <w:rPr>
          <w:color w:val="0070C0"/>
        </w:rPr>
      </w:pPr>
    </w:p>
    <w:p w:rsidR="00275CB9" w:rsidRPr="006A5CC7" w:rsidRDefault="00275CB9" w:rsidP="00275CB9">
      <w:pPr>
        <w:rPr>
          <w:color w:val="0070C0"/>
        </w:rPr>
      </w:pPr>
      <w:r w:rsidRPr="006A5CC7">
        <w:rPr>
          <w:color w:val="0070C0"/>
        </w:rPr>
        <w:t>III. 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275CB9" w:rsidRPr="003653BA" w:rsidTr="004D75F1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D168F7" w:rsidRDefault="00D168F7" w:rsidP="004D75F1">
            <w:pPr>
              <w:spacing w:after="0" w:line="240" w:lineRule="auto"/>
              <w:rPr>
                <w:rFonts w:eastAsia="Calibri" w:cs="Calibri"/>
              </w:rPr>
            </w:pPr>
            <w:r w:rsidRPr="00D168F7">
              <w:rPr>
                <w:rFonts w:eastAsia="Calibri" w:cs="Calibri"/>
              </w:rPr>
              <w:t>Geotehničko inženjerstvo</w:t>
            </w:r>
          </w:p>
          <w:p w:rsidR="00D168F7" w:rsidRDefault="00D168F7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Drvene konstrukcije I</w:t>
            </w:r>
          </w:p>
          <w:p w:rsidR="00D168F7" w:rsidRDefault="00D168F7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Metalne konstrukcije I</w:t>
            </w:r>
          </w:p>
          <w:p w:rsidR="00D168F7" w:rsidRPr="00D168F7" w:rsidRDefault="00D168F7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Inženjerska ekonomija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 – Ž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75CB9" w:rsidRPr="003653BA" w:rsidTr="004D75F1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4 grupe</w:t>
            </w:r>
          </w:p>
          <w:p w:rsidR="00D168F7" w:rsidRPr="00D168F7" w:rsidRDefault="00D168F7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Organizacija građenja 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-Ha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Ho - K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L – Pej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Per - Ž</w:t>
            </w:r>
          </w:p>
        </w:tc>
      </w:tr>
    </w:tbl>
    <w:p w:rsidR="00275CB9" w:rsidRDefault="00275CB9" w:rsidP="00275CB9"/>
    <w:p w:rsidR="006C46B0" w:rsidRDefault="006C46B0"/>
    <w:sectPr w:rsidR="006C46B0" w:rsidSect="00F25DFE">
      <w:pgSz w:w="11906" w:h="16838"/>
      <w:pgMar w:top="720" w:right="720" w:bottom="720" w:left="720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3D" w:rsidRDefault="0098023D" w:rsidP="00F25DFE">
      <w:pPr>
        <w:spacing w:after="0" w:line="240" w:lineRule="auto"/>
      </w:pPr>
      <w:r>
        <w:separator/>
      </w:r>
    </w:p>
  </w:endnote>
  <w:endnote w:type="continuationSeparator" w:id="0">
    <w:p w:rsidR="0098023D" w:rsidRDefault="0098023D" w:rsidP="00F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3D" w:rsidRDefault="0098023D" w:rsidP="00F25DFE">
      <w:pPr>
        <w:spacing w:after="0" w:line="240" w:lineRule="auto"/>
      </w:pPr>
      <w:r>
        <w:separator/>
      </w:r>
    </w:p>
  </w:footnote>
  <w:footnote w:type="continuationSeparator" w:id="0">
    <w:p w:rsidR="0098023D" w:rsidRDefault="0098023D" w:rsidP="00F25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9"/>
    <w:rsid w:val="002709A1"/>
    <w:rsid w:val="00275CB9"/>
    <w:rsid w:val="004C5DE3"/>
    <w:rsid w:val="0057717D"/>
    <w:rsid w:val="00652A55"/>
    <w:rsid w:val="006C46B0"/>
    <w:rsid w:val="0098023D"/>
    <w:rsid w:val="009B4450"/>
    <w:rsid w:val="00CF557E"/>
    <w:rsid w:val="00D168F7"/>
    <w:rsid w:val="00F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86474"/>
  <w15:chartTrackingRefBased/>
  <w15:docId w15:val="{C53E1C47-E5A7-465B-A07A-718DA36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B9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B9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2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FE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2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FE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2022-02-21T08:09:00Z</cp:lastPrinted>
  <dcterms:created xsi:type="dcterms:W3CDTF">2022-02-21T08:03:00Z</dcterms:created>
  <dcterms:modified xsi:type="dcterms:W3CDTF">2022-02-21T09:56:00Z</dcterms:modified>
</cp:coreProperties>
</file>