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69" w:rsidRDefault="00532169" w:rsidP="00532169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D54980">
        <w:rPr>
          <w:rFonts w:ascii="Times New Roman" w:hAnsi="Times New Roman" w:cs="Times New Roman"/>
          <w:b/>
          <w:sz w:val="28"/>
          <w:szCs w:val="28"/>
          <w:lang w:val="hr-HR"/>
        </w:rPr>
        <w:t xml:space="preserve">TROŠKOVNIK 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SANACIJE PROHODNE TERASE</w:t>
      </w:r>
    </w:p>
    <w:p w:rsidR="00532169" w:rsidRDefault="00532169" w:rsidP="00532169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532169" w:rsidRDefault="00532169" w:rsidP="00532169">
      <w:pPr>
        <w:pStyle w:val="Odlomakpopisa"/>
        <w:numPr>
          <w:ilvl w:val="0"/>
          <w:numId w:val="1"/>
        </w:numPr>
        <w:pBdr>
          <w:bottom w:val="double" w:sz="6" w:space="1" w:color="auto"/>
        </w:pBd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54980">
        <w:rPr>
          <w:rFonts w:ascii="Times New Roman" w:hAnsi="Times New Roman" w:cs="Times New Roman"/>
          <w:b/>
          <w:sz w:val="24"/>
          <w:szCs w:val="24"/>
          <w:lang w:val="hr-HR"/>
        </w:rPr>
        <w:t>PRI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P</w:t>
      </w:r>
      <w:r w:rsidRPr="00D54980">
        <w:rPr>
          <w:rFonts w:ascii="Times New Roman" w:hAnsi="Times New Roman" w:cs="Times New Roman"/>
          <w:b/>
          <w:sz w:val="24"/>
          <w:szCs w:val="24"/>
          <w:lang w:val="hr-HR"/>
        </w:rPr>
        <w:t>REMNI RADOVI</w:t>
      </w:r>
    </w:p>
    <w:tbl>
      <w:tblPr>
        <w:tblStyle w:val="Reetkatablice"/>
        <w:tblW w:w="9558" w:type="dxa"/>
        <w:jc w:val="center"/>
        <w:tblLook w:val="04A0" w:firstRow="1" w:lastRow="0" w:firstColumn="1" w:lastColumn="0" w:noHBand="0" w:noVBand="1"/>
      </w:tblPr>
      <w:tblGrid>
        <w:gridCol w:w="663"/>
        <w:gridCol w:w="3627"/>
        <w:gridCol w:w="1256"/>
        <w:gridCol w:w="1053"/>
        <w:gridCol w:w="1438"/>
        <w:gridCol w:w="1521"/>
      </w:tblGrid>
      <w:tr w:rsidR="00532169" w:rsidRPr="00624DE9" w:rsidTr="009D0E5F">
        <w:trPr>
          <w:jc w:val="center"/>
        </w:trPr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627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radova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Jedinica mjere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Jedinična cijena u Kn (bez PDV-a)</w:t>
            </w: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u Kn</w:t>
            </w:r>
          </w:p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(jedinična cijena x količina bez PDV-a)</w:t>
            </w: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627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Skidanje plastificiranog poda, komplet sa </w:t>
            </w:r>
            <w:proofErr w:type="spellStart"/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potkonstrukcijom</w:t>
            </w:r>
            <w:proofErr w:type="spellEnd"/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te ručni transport na mjesto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dogovoru s Naručiteljem.</w:t>
            </w:r>
          </w:p>
        </w:tc>
        <w:tc>
          <w:tcPr>
            <w:tcW w:w="1256" w:type="dxa"/>
            <w:tcBorders>
              <w:top w:val="double" w:sz="4" w:space="0" w:color="auto"/>
            </w:tcBorders>
            <w:vAlign w:val="bottom"/>
          </w:tcPr>
          <w:p w:rsidR="00532169" w:rsidRPr="00E65E31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85,00</w:t>
            </w: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Skidanje dotrajale </w:t>
            </w:r>
            <w:proofErr w:type="spellStart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hidroizolacije</w:t>
            </w:r>
            <w:proofErr w:type="spellEnd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ravnog prohodnog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krova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skupa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</w:t>
            </w:r>
            <w:proofErr w:type="spellStart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opšavima</w:t>
            </w:r>
            <w:proofErr w:type="spellEnd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lajsnama</w:t>
            </w:r>
            <w:proofErr w:type="spellEnd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sl.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Stavka uključuje sve horizontalne 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vertikalne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površine.</w:t>
            </w:r>
          </w:p>
        </w:tc>
        <w:tc>
          <w:tcPr>
            <w:tcW w:w="1256" w:type="dxa"/>
            <w:vAlign w:val="bottom"/>
          </w:tcPr>
          <w:p w:rsidR="00532169" w:rsidRPr="00E65E31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Demontaža postojećih slivnika, te zbrinjavanje na gradilišnu deponiju.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Razbijanje armirano betonskih elemenata presjeka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30x30, te odvoz šute na gradilišnu deponiju.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m'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Skidanje toplinskih slojeva ispod </w:t>
            </w:r>
            <w:proofErr w:type="spellStart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membrane,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skupa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parnim branama i zaštitnim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filcom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emontaža slomljenih staklenika dimenzija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cca 150x170 cm, te zbrin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avanje na gradilišnu deponiju.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Skidanje dotrajalog trajno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elastičnog kita između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aluminijskog profila i staklenika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čišćenje p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ovršin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radi ugradnje novog kita.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m'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150,00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Demontaža </w:t>
            </w:r>
            <w:proofErr w:type="spellStart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opšavnog</w:t>
            </w:r>
            <w:proofErr w:type="spellEnd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lima razvijene širine do 30 cm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ispod staklenih 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jena, kako bi se mogla izvesti nova </w:t>
            </w:r>
            <w:proofErr w:type="spellStart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hidroizolacija</w:t>
            </w:r>
            <w:proofErr w:type="spellEnd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m'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Zaštita svih elemenata prije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izvođenja radova kako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bi došlo do oštećenja istih. Zaštitu izvesti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olijama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 po potrebi koristiti i ekspandirani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polistiren</w:t>
            </w:r>
            <w:proofErr w:type="spellEnd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bottom w:val="single" w:sz="4" w:space="0" w:color="auto"/>
            </w:tcBorders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10.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Čišćenje gradilišta tijekom izvođenja radova.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1,00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3627" w:type="dxa"/>
            <w:tcBorders>
              <w:bottom w:val="double" w:sz="4" w:space="0" w:color="auto"/>
            </w:tcBorders>
          </w:tcPr>
          <w:p w:rsidR="00532169" w:rsidRPr="00E65E31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Odvoz šute s gradilišne deponije na gradsku udaljenu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do </w:t>
            </w: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10 km uz </w:t>
            </w:r>
            <w:proofErr w:type="spellStart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plaćenje</w:t>
            </w:r>
            <w:proofErr w:type="spellEnd"/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svih pristojbi. Obračun po</w:t>
            </w:r>
          </w:p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65E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m3 u rastresitom stanju.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vAlign w:val="bottom"/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  <w:p w:rsidR="00532169" w:rsidRPr="00486A7D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(rastresito)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vAlign w:val="bottom"/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3,00</w:t>
            </w:r>
          </w:p>
        </w:tc>
        <w:tc>
          <w:tcPr>
            <w:tcW w:w="1438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trHeight w:val="413"/>
          <w:jc w:val="center"/>
        </w:trPr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3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PRIPREMNI RADOVI UKUNO</w:t>
            </w:r>
          </w:p>
        </w:tc>
        <w:tc>
          <w:tcPr>
            <w:tcW w:w="1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532169" w:rsidRDefault="00532169" w:rsidP="0053216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32169" w:rsidRDefault="00532169" w:rsidP="00532169">
      <w:pPr>
        <w:pStyle w:val="Odlomakpopisa"/>
        <w:numPr>
          <w:ilvl w:val="0"/>
          <w:numId w:val="1"/>
        </w:numPr>
        <w:pBdr>
          <w:bottom w:val="double" w:sz="6" w:space="1" w:color="auto"/>
        </w:pBd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IZOLATERSKI RADOVI</w:t>
      </w:r>
    </w:p>
    <w:tbl>
      <w:tblPr>
        <w:tblStyle w:val="Reetkatablice"/>
        <w:tblW w:w="9558" w:type="dxa"/>
        <w:jc w:val="center"/>
        <w:tblLook w:val="04A0" w:firstRow="1" w:lastRow="0" w:firstColumn="1" w:lastColumn="0" w:noHBand="0" w:noVBand="1"/>
      </w:tblPr>
      <w:tblGrid>
        <w:gridCol w:w="663"/>
        <w:gridCol w:w="3627"/>
        <w:gridCol w:w="1256"/>
        <w:gridCol w:w="1053"/>
        <w:gridCol w:w="1438"/>
        <w:gridCol w:w="1521"/>
      </w:tblGrid>
      <w:tr w:rsidR="00532169" w:rsidRPr="00624DE9" w:rsidTr="009D0E5F">
        <w:trPr>
          <w:jc w:val="center"/>
        </w:trPr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627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radova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Jedinica mjere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Jedinična cijena u Kn (bez PDV-a)</w:t>
            </w: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u Kn</w:t>
            </w:r>
          </w:p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(jedinična cijena x količina bez PDV-a)</w:t>
            </w: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627" w:type="dxa"/>
            <w:tcBorders>
              <w:top w:val="double" w:sz="4" w:space="0" w:color="auto"/>
            </w:tcBorders>
          </w:tcPr>
          <w:p w:rsidR="00532169" w:rsidRPr="007A68F8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Izrada rezervne ( privremene) </w:t>
            </w:r>
            <w:proofErr w:type="spellStart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hidroizolacije</w:t>
            </w:r>
            <w:proofErr w:type="spellEnd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betonskoj</w:t>
            </w:r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podlozi premazom SIKALASTIC u jednom sloju.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Površinu prije nanosa detaljno očistiti i oprašiti.</w:t>
            </w:r>
          </w:p>
        </w:tc>
        <w:tc>
          <w:tcPr>
            <w:tcW w:w="1256" w:type="dxa"/>
            <w:tcBorders>
              <w:top w:val="double" w:sz="4" w:space="0" w:color="auto"/>
            </w:tcBorders>
            <w:vAlign w:val="bottom"/>
          </w:tcPr>
          <w:p w:rsidR="00532169" w:rsidRPr="00E65E31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105,00</w:t>
            </w: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627" w:type="dxa"/>
          </w:tcPr>
          <w:p w:rsidR="00532169" w:rsidRPr="007A68F8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 i ugradnja toplinske izolacije od ekstrudiranog</w:t>
            </w:r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polistrena</w:t>
            </w:r>
            <w:proofErr w:type="spellEnd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d= 10cm.</w:t>
            </w:r>
          </w:p>
        </w:tc>
        <w:tc>
          <w:tcPr>
            <w:tcW w:w="1256" w:type="dxa"/>
            <w:vAlign w:val="bottom"/>
          </w:tcPr>
          <w:p w:rsidR="00532169" w:rsidRPr="00E65E31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Izrada glavne </w:t>
            </w:r>
            <w:proofErr w:type="spellStart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hidroizolacije</w:t>
            </w:r>
            <w:proofErr w:type="spellEnd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pvc</w:t>
            </w:r>
            <w:proofErr w:type="spellEnd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folijom tipa kao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SIKA PLAN debljine 1,5 mm.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627" w:type="dxa"/>
          </w:tcPr>
          <w:p w:rsidR="00532169" w:rsidRPr="007A68F8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Izvedba spoja </w:t>
            </w:r>
            <w:proofErr w:type="spellStart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hidroizolacije</w:t>
            </w:r>
            <w:proofErr w:type="spellEnd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aluminijskom bravarijom</w:t>
            </w:r>
          </w:p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armiranobetonskim površinama i spoja svjetlarnika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a) kaširani lim</w:t>
            </w:r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trajnoelastični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kit u dvije zone</w:t>
            </w:r>
          </w:p>
        </w:tc>
        <w:tc>
          <w:tcPr>
            <w:tcW w:w="1256" w:type="dxa"/>
            <w:vAlign w:val="bottom"/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m'</w:t>
            </w:r>
          </w:p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m'</w:t>
            </w:r>
          </w:p>
        </w:tc>
        <w:tc>
          <w:tcPr>
            <w:tcW w:w="1053" w:type="dxa"/>
            <w:vAlign w:val="bottom"/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190,00</w:t>
            </w:r>
          </w:p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190,00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3627" w:type="dxa"/>
          </w:tcPr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Dobava i ugradnja </w:t>
            </w:r>
            <w:proofErr w:type="spellStart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geotextila</w:t>
            </w:r>
            <w:proofErr w:type="spellEnd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:rsidR="00532169" w:rsidRPr="007A68F8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300 g/m</w:t>
            </w:r>
            <w:r w:rsidRPr="007A68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105,00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Dobava i ugradnja GEB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ERIT slivnika tip kao postojeći.</w:t>
            </w:r>
          </w:p>
        </w:tc>
        <w:tc>
          <w:tcPr>
            <w:tcW w:w="1256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532169" w:rsidRPr="007A68F8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Vodena proba po završetku svih radova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radi utvrđivanja</w:t>
            </w: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vodo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nepropusnost nove </w:t>
            </w:r>
            <w:proofErr w:type="spellStart"/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hidroizolacije</w:t>
            </w:r>
            <w:proofErr w:type="spellEnd"/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A68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izvedenoj visini.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pauš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1,00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3627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Izvedba privremenih staza za vrijeme izvođenja radova kako se nova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ne bi oštetila.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pauš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1,00</w:t>
            </w:r>
          </w:p>
        </w:tc>
        <w:tc>
          <w:tcPr>
            <w:tcW w:w="1438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trHeight w:val="385"/>
          <w:jc w:val="center"/>
        </w:trPr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3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IZOLATERSKI RADOVI UKUPNO:</w:t>
            </w:r>
          </w:p>
        </w:tc>
        <w:tc>
          <w:tcPr>
            <w:tcW w:w="1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532169" w:rsidRDefault="00532169" w:rsidP="00532169">
      <w:pPr>
        <w:pStyle w:val="Odlomakpopisa"/>
        <w:numPr>
          <w:ilvl w:val="0"/>
          <w:numId w:val="1"/>
        </w:numPr>
        <w:pBdr>
          <w:bottom w:val="double" w:sz="6" w:space="1" w:color="auto"/>
        </w:pBdr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 w:rsidRPr="00AD26DE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PODOPOLAGAČKI RADOVI</w:t>
      </w:r>
    </w:p>
    <w:tbl>
      <w:tblPr>
        <w:tblStyle w:val="Reetkatablice"/>
        <w:tblW w:w="9558" w:type="dxa"/>
        <w:jc w:val="center"/>
        <w:tblLook w:val="04A0" w:firstRow="1" w:lastRow="0" w:firstColumn="1" w:lastColumn="0" w:noHBand="0" w:noVBand="1"/>
      </w:tblPr>
      <w:tblGrid>
        <w:gridCol w:w="663"/>
        <w:gridCol w:w="3627"/>
        <w:gridCol w:w="1256"/>
        <w:gridCol w:w="1053"/>
        <w:gridCol w:w="1438"/>
        <w:gridCol w:w="1521"/>
      </w:tblGrid>
      <w:tr w:rsidR="00532169" w:rsidRPr="00624DE9" w:rsidTr="009D0E5F">
        <w:trPr>
          <w:jc w:val="center"/>
        </w:trPr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627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radova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Jedinica mjere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Jedinična cijena u Kn (bez PDV-a)</w:t>
            </w: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u Kn</w:t>
            </w:r>
          </w:p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(jedinična cijena x količina bez PDV-a)</w:t>
            </w: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627" w:type="dxa"/>
            <w:tcBorders>
              <w:top w:val="double" w:sz="4" w:space="0" w:color="auto"/>
            </w:tcBorders>
          </w:tcPr>
          <w:p w:rsidR="00532169" w:rsidRPr="00733D2D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Popravak oštećenih dijelova postojećeg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deckinga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532169" w:rsidRPr="00733D2D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Stavka obuhvaća sve potrebne radove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materijale: nabava,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</w:t>
            </w: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voz i ugradnja sa svim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pratećim materijalom i pričvršćenjima. U cijenu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stavke uključiti i dobavu i ugradnju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oštećene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potkonstrukcije</w:t>
            </w:r>
            <w:proofErr w:type="spellEnd"/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 svim potrebnim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čvrsnim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spojnim materijalom</w:t>
            </w: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56" w:type="dxa"/>
            <w:tcBorders>
              <w:top w:val="double" w:sz="4" w:space="0" w:color="auto"/>
            </w:tcBorders>
            <w:vAlign w:val="bottom"/>
          </w:tcPr>
          <w:p w:rsidR="00532169" w:rsidRPr="00E65E31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25,00</w:t>
            </w: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627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Izrada papučica na mjestima spoja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potkonstrukcije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hidroizolacije</w:t>
            </w:r>
            <w:proofErr w:type="spellEnd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bi se spriječila oštećenja. </w:t>
            </w:r>
          </w:p>
        </w:tc>
        <w:tc>
          <w:tcPr>
            <w:tcW w:w="1256" w:type="dxa"/>
            <w:vAlign w:val="bottom"/>
          </w:tcPr>
          <w:p w:rsidR="00532169" w:rsidRPr="00E65E31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1053" w:type="dxa"/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85,00</w:t>
            </w:r>
          </w:p>
        </w:tc>
        <w:tc>
          <w:tcPr>
            <w:tcW w:w="1438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Izrada, dobava i ugradnja staklenih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stijenki</w:t>
            </w:r>
            <w:proofErr w:type="spellEnd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postojeću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potkonstrukciju</w:t>
            </w:r>
            <w:proofErr w:type="spellEnd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  <w:p w:rsidR="00532169" w:rsidRPr="00733D2D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Izrada stakla VSG 8 mm ESG/HST</w:t>
            </w:r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-1,52-8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mmESG</w:t>
            </w:r>
            <w:proofErr w:type="spellEnd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/HST+20 arg.termix+88.VSG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4,00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3627" w:type="dxa"/>
            <w:tcBorders>
              <w:bottom w:val="double" w:sz="4" w:space="0" w:color="auto"/>
            </w:tcBorders>
          </w:tcPr>
          <w:p w:rsidR="00532169" w:rsidRPr="00733D2D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Brtvljenje stakla sa strukturalnom fugom. Brtvljenje stakla se mora izvesti sa kvalitetnim strukturalnim </w:t>
            </w:r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kitom u prostor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kitanja</w:t>
            </w:r>
            <w:proofErr w:type="spellEnd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se mora ugraditi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distancer</w:t>
            </w:r>
            <w:proofErr w:type="spellEnd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strukturalno </w:t>
            </w:r>
            <w:proofErr w:type="spellStart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kitanje</w:t>
            </w:r>
            <w:proofErr w:type="spellEnd"/>
            <w:r w:rsidRPr="00733D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m'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150,00</w:t>
            </w:r>
          </w:p>
        </w:tc>
        <w:tc>
          <w:tcPr>
            <w:tcW w:w="1438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trHeight w:val="408"/>
          <w:jc w:val="center"/>
        </w:trPr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3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PODOPOLAGAČKI RADOVI UKUPNO:</w:t>
            </w:r>
          </w:p>
        </w:tc>
        <w:tc>
          <w:tcPr>
            <w:tcW w:w="1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532169" w:rsidRDefault="00532169" w:rsidP="00532169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32169" w:rsidRDefault="00532169" w:rsidP="00532169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32169" w:rsidRDefault="00532169" w:rsidP="00532169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32169" w:rsidRDefault="00532169" w:rsidP="00532169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32169" w:rsidRDefault="00532169" w:rsidP="00532169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32169" w:rsidRDefault="00532169" w:rsidP="00532169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32169" w:rsidRDefault="00532169" w:rsidP="00532169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32169" w:rsidRDefault="00532169" w:rsidP="00532169">
      <w:pPr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32169" w:rsidRDefault="00532169" w:rsidP="00532169">
      <w:pPr>
        <w:pStyle w:val="Odlomakpopisa"/>
        <w:numPr>
          <w:ilvl w:val="0"/>
          <w:numId w:val="1"/>
        </w:numPr>
        <w:pBdr>
          <w:bottom w:val="double" w:sz="4" w:space="1" w:color="auto"/>
        </w:pBdr>
        <w:ind w:left="1077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RAZNI RADOVI</w:t>
      </w:r>
    </w:p>
    <w:tbl>
      <w:tblPr>
        <w:tblStyle w:val="Reetkatablice"/>
        <w:tblW w:w="9558" w:type="dxa"/>
        <w:jc w:val="center"/>
        <w:tblLook w:val="04A0" w:firstRow="1" w:lastRow="0" w:firstColumn="1" w:lastColumn="0" w:noHBand="0" w:noVBand="1"/>
      </w:tblPr>
      <w:tblGrid>
        <w:gridCol w:w="663"/>
        <w:gridCol w:w="3627"/>
        <w:gridCol w:w="1256"/>
        <w:gridCol w:w="1053"/>
        <w:gridCol w:w="1438"/>
        <w:gridCol w:w="1521"/>
      </w:tblGrid>
      <w:tr w:rsidR="00532169" w:rsidRPr="00624DE9" w:rsidTr="009D0E5F">
        <w:trPr>
          <w:jc w:val="center"/>
        </w:trPr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627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radova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Jedinica mjere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Količina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Jedinična cijena u Kn (bez PDV-a)</w:t>
            </w: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u Kn</w:t>
            </w:r>
          </w:p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(jedinična cijena x količina bez PDV-a)</w:t>
            </w: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3627" w:type="dxa"/>
            <w:tcBorders>
              <w:top w:val="double" w:sz="4" w:space="0" w:color="auto"/>
            </w:tcBorders>
          </w:tcPr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19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Dobava i ugradnja novog </w:t>
            </w:r>
            <w:proofErr w:type="spellStart"/>
            <w:r w:rsidRPr="00FE19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okapnog</w:t>
            </w:r>
            <w:proofErr w:type="spellEnd"/>
            <w:r w:rsidRPr="00FE19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lima ispod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FE19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staklenih 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FE19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jena koji se morao ukloniti radi izvođenja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FE19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nove </w:t>
            </w:r>
            <w:proofErr w:type="spellStart"/>
            <w:r w:rsidRPr="00FE19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hidroizolacije</w:t>
            </w:r>
            <w:proofErr w:type="spellEnd"/>
            <w:r w:rsidRPr="00FE19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razvijene širine do 50 cm. </w:t>
            </w:r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E19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Komplet sa svim brtvljenjima.</w:t>
            </w:r>
          </w:p>
        </w:tc>
        <w:tc>
          <w:tcPr>
            <w:tcW w:w="1256" w:type="dxa"/>
            <w:tcBorders>
              <w:top w:val="double" w:sz="4" w:space="0" w:color="auto"/>
            </w:tcBorders>
            <w:vAlign w:val="bottom"/>
          </w:tcPr>
          <w:p w:rsidR="00532169" w:rsidRPr="00E65E31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m'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35,00</w:t>
            </w: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3627" w:type="dxa"/>
            <w:tcBorders>
              <w:bottom w:val="single" w:sz="4" w:space="0" w:color="auto"/>
            </w:tcBorders>
          </w:tcPr>
          <w:p w:rsidR="00532169" w:rsidRPr="00D45DD2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45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Betoniranje novih betonskih elemenata izgledom, dužinom i presjekom kao postojeći. Prije postavljanja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isti, mjesta gdje se dodiruju s</w:t>
            </w:r>
            <w:r w:rsidRPr="00D45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D45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hidroizolacijom</w:t>
            </w:r>
            <w:proofErr w:type="spellEnd"/>
            <w:r w:rsidRPr="00D45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45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potrebno zaštiti </w:t>
            </w:r>
            <w:proofErr w:type="spellStart"/>
            <w:r w:rsidRPr="00D45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xps</w:t>
            </w:r>
            <w:proofErr w:type="spellEnd"/>
            <w:r w:rsidRPr="00D45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-om 2- 4 cm (donja strana i strana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45D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prema unutrašnjosti zgrade).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532169" w:rsidRPr="00E65E31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m'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bottom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50,00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663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3627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 radnika:</w:t>
            </w:r>
          </w:p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KV</w:t>
            </w:r>
          </w:p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NKV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vAlign w:val="bottom"/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</w:p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</w:t>
            </w:r>
          </w:p>
        </w:tc>
        <w:tc>
          <w:tcPr>
            <w:tcW w:w="1053" w:type="dxa"/>
            <w:tcBorders>
              <w:bottom w:val="double" w:sz="4" w:space="0" w:color="auto"/>
            </w:tcBorders>
            <w:vAlign w:val="bottom"/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10,00</w:t>
            </w:r>
          </w:p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10,00</w:t>
            </w:r>
          </w:p>
        </w:tc>
        <w:tc>
          <w:tcPr>
            <w:tcW w:w="1438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trHeight w:val="377"/>
          <w:jc w:val="center"/>
        </w:trPr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3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RAZNI RADOVI UKUPNO:</w:t>
            </w:r>
          </w:p>
        </w:tc>
        <w:tc>
          <w:tcPr>
            <w:tcW w:w="15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532169" w:rsidRDefault="00532169" w:rsidP="00532169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532169" w:rsidRDefault="00532169" w:rsidP="00532169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532169" w:rsidRDefault="00532169" w:rsidP="00532169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532169" w:rsidRDefault="00532169" w:rsidP="00532169">
      <w:pPr>
        <w:pStyle w:val="Odlomakpopisa"/>
        <w:numPr>
          <w:ilvl w:val="0"/>
          <w:numId w:val="1"/>
        </w:numPr>
        <w:pBdr>
          <w:bottom w:val="double" w:sz="4" w:space="1" w:color="auto"/>
        </w:pBd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REKAPITULACIJA</w:t>
      </w:r>
    </w:p>
    <w:tbl>
      <w:tblPr>
        <w:tblStyle w:val="Reetkatablice"/>
        <w:tblW w:w="9558" w:type="dxa"/>
        <w:jc w:val="center"/>
        <w:tblLook w:val="04A0" w:firstRow="1" w:lastRow="0" w:firstColumn="1" w:lastColumn="0" w:noHBand="0" w:noVBand="1"/>
      </w:tblPr>
      <w:tblGrid>
        <w:gridCol w:w="988"/>
        <w:gridCol w:w="7049"/>
        <w:gridCol w:w="1521"/>
      </w:tblGrid>
      <w:tr w:rsidR="00532169" w:rsidRPr="00624DE9" w:rsidTr="009D0E5F">
        <w:trPr>
          <w:jc w:val="center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 radova</w:t>
            </w:r>
          </w:p>
        </w:tc>
        <w:tc>
          <w:tcPr>
            <w:tcW w:w="7049" w:type="dxa"/>
            <w:tcBorders>
              <w:bottom w:val="double" w:sz="4" w:space="0" w:color="auto"/>
            </w:tcBorders>
            <w:vAlign w:val="center"/>
          </w:tcPr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4D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radova</w:t>
            </w: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u Kn</w:t>
            </w:r>
          </w:p>
          <w:p w:rsidR="00532169" w:rsidRPr="00624DE9" w:rsidRDefault="00532169" w:rsidP="009D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(bez PDV-a)</w:t>
            </w:r>
          </w:p>
        </w:tc>
      </w:tr>
      <w:tr w:rsidR="00532169" w:rsidRPr="00624DE9" w:rsidTr="009D0E5F">
        <w:trPr>
          <w:jc w:val="center"/>
        </w:trPr>
        <w:tc>
          <w:tcPr>
            <w:tcW w:w="988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I.</w:t>
            </w:r>
          </w:p>
        </w:tc>
        <w:tc>
          <w:tcPr>
            <w:tcW w:w="7049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PRIPREMNI RADOVI</w:t>
            </w:r>
          </w:p>
        </w:tc>
        <w:tc>
          <w:tcPr>
            <w:tcW w:w="1521" w:type="dxa"/>
            <w:tcBorders>
              <w:top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988" w:type="dxa"/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</w:t>
            </w:r>
          </w:p>
        </w:tc>
        <w:tc>
          <w:tcPr>
            <w:tcW w:w="7049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IZOLATERSKI RADOVI</w:t>
            </w:r>
          </w:p>
        </w:tc>
        <w:tc>
          <w:tcPr>
            <w:tcW w:w="1521" w:type="dxa"/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III.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PODOPOLAGAČKI RADOVI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988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IV.</w:t>
            </w:r>
          </w:p>
        </w:tc>
        <w:tc>
          <w:tcPr>
            <w:tcW w:w="7049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RAZNI RADOVI</w:t>
            </w: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049" w:type="dxa"/>
            <w:tcBorders>
              <w:top w:val="double" w:sz="4" w:space="0" w:color="auto"/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1521" w:type="dxa"/>
            <w:tcBorders>
              <w:top w:val="double" w:sz="4" w:space="0" w:color="auto"/>
              <w:bottom w:val="sing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jc w:val="center"/>
        </w:trPr>
        <w:tc>
          <w:tcPr>
            <w:tcW w:w="988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049" w:type="dxa"/>
            <w:tcBorders>
              <w:bottom w:val="double" w:sz="4" w:space="0" w:color="auto"/>
            </w:tcBorders>
          </w:tcPr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PDV (25%)</w:t>
            </w:r>
          </w:p>
        </w:tc>
        <w:tc>
          <w:tcPr>
            <w:tcW w:w="1521" w:type="dxa"/>
            <w:tcBorders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32169" w:rsidRPr="00624DE9" w:rsidTr="009D0E5F">
        <w:trPr>
          <w:trHeight w:val="346"/>
          <w:jc w:val="center"/>
        </w:trPr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532169" w:rsidRDefault="00532169" w:rsidP="009D0E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049" w:type="dxa"/>
            <w:tcBorders>
              <w:top w:val="double" w:sz="4" w:space="0" w:color="auto"/>
              <w:bottom w:val="double" w:sz="4" w:space="0" w:color="auto"/>
            </w:tcBorders>
          </w:tcPr>
          <w:p w:rsidR="0053216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SVEUKUPNO</w:t>
            </w:r>
          </w:p>
        </w:tc>
        <w:tc>
          <w:tcPr>
            <w:tcW w:w="1521" w:type="dxa"/>
            <w:tcBorders>
              <w:top w:val="double" w:sz="4" w:space="0" w:color="auto"/>
              <w:bottom w:val="double" w:sz="4" w:space="0" w:color="auto"/>
            </w:tcBorders>
          </w:tcPr>
          <w:p w:rsidR="00532169" w:rsidRPr="00624DE9" w:rsidRDefault="00532169" w:rsidP="009D0E5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532169" w:rsidRDefault="00532169" w:rsidP="00532169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 w:rsidRPr="003D4821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</w:p>
    <w:p w:rsidR="00532169" w:rsidRPr="003D4821" w:rsidRDefault="00532169" w:rsidP="0053216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D4821">
        <w:rPr>
          <w:rFonts w:ascii="Times New Roman" w:hAnsi="Times New Roman" w:cs="Times New Roman"/>
          <w:sz w:val="24"/>
          <w:szCs w:val="24"/>
          <w:lang w:val="hr-HR"/>
        </w:rPr>
        <w:t xml:space="preserve"> Mjesto i datum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:</w:t>
      </w:r>
    </w:p>
    <w:p w:rsidR="00532169" w:rsidRPr="003D4821" w:rsidRDefault="00532169" w:rsidP="00532169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:rsidR="00532169" w:rsidRPr="003D4821" w:rsidRDefault="00532169" w:rsidP="00532169">
      <w:pPr>
        <w:pStyle w:val="Odlomakpopisa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3D4821"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_________________________</w:t>
      </w:r>
    </w:p>
    <w:p w:rsidR="00603949" w:rsidRPr="00532169" w:rsidRDefault="00532169" w:rsidP="00532169">
      <w:pPr>
        <w:pStyle w:val="Odlomakpopisa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3D4821">
        <w:rPr>
          <w:rFonts w:ascii="Times New Roman" w:hAnsi="Times New Roman" w:cs="Times New Roman"/>
          <w:sz w:val="24"/>
          <w:szCs w:val="24"/>
          <w:lang w:val="hr-HR"/>
        </w:rPr>
        <w:tab/>
        <w:t>Potpis ovlaštene osobe i pečat</w:t>
      </w:r>
    </w:p>
    <w:sectPr w:rsidR="00603949" w:rsidRPr="00532169" w:rsidSect="00D45DD2">
      <w:pgSz w:w="12240" w:h="15840"/>
      <w:pgMar w:top="1418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023"/>
    <w:multiLevelType w:val="hybridMultilevel"/>
    <w:tmpl w:val="4C1C2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61D8"/>
    <w:multiLevelType w:val="hybridMultilevel"/>
    <w:tmpl w:val="00029036"/>
    <w:lvl w:ilvl="0" w:tplc="F880E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6EA4"/>
    <w:multiLevelType w:val="hybridMultilevel"/>
    <w:tmpl w:val="5EF8D84E"/>
    <w:lvl w:ilvl="0" w:tplc="31588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80E2E"/>
    <w:multiLevelType w:val="hybridMultilevel"/>
    <w:tmpl w:val="8BCC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020A8"/>
    <w:multiLevelType w:val="hybridMultilevel"/>
    <w:tmpl w:val="A8A0B222"/>
    <w:lvl w:ilvl="0" w:tplc="9DAE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657B"/>
    <w:multiLevelType w:val="hybridMultilevel"/>
    <w:tmpl w:val="291452EE"/>
    <w:lvl w:ilvl="0" w:tplc="4534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6221B"/>
    <w:multiLevelType w:val="hybridMultilevel"/>
    <w:tmpl w:val="489A9E9E"/>
    <w:lvl w:ilvl="0" w:tplc="210A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83294"/>
    <w:multiLevelType w:val="hybridMultilevel"/>
    <w:tmpl w:val="CEF2B8CA"/>
    <w:lvl w:ilvl="0" w:tplc="F880E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F43AA"/>
    <w:multiLevelType w:val="hybridMultilevel"/>
    <w:tmpl w:val="C030757C"/>
    <w:lvl w:ilvl="0" w:tplc="B4221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493375"/>
    <w:multiLevelType w:val="hybridMultilevel"/>
    <w:tmpl w:val="76284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635EB"/>
    <w:multiLevelType w:val="hybridMultilevel"/>
    <w:tmpl w:val="EBA6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80"/>
    <w:rsid w:val="000B33AD"/>
    <w:rsid w:val="002A27BE"/>
    <w:rsid w:val="002C0698"/>
    <w:rsid w:val="003326A0"/>
    <w:rsid w:val="003D4821"/>
    <w:rsid w:val="00464BCE"/>
    <w:rsid w:val="00486A7D"/>
    <w:rsid w:val="00490CFB"/>
    <w:rsid w:val="00493D60"/>
    <w:rsid w:val="004B291B"/>
    <w:rsid w:val="00532169"/>
    <w:rsid w:val="005A7BEA"/>
    <w:rsid w:val="005C0FB7"/>
    <w:rsid w:val="00603949"/>
    <w:rsid w:val="00624DE9"/>
    <w:rsid w:val="00712216"/>
    <w:rsid w:val="00733D2D"/>
    <w:rsid w:val="007A1DF4"/>
    <w:rsid w:val="007A68F8"/>
    <w:rsid w:val="008F69E6"/>
    <w:rsid w:val="00987FB6"/>
    <w:rsid w:val="00AA2599"/>
    <w:rsid w:val="00AD26DE"/>
    <w:rsid w:val="00B13948"/>
    <w:rsid w:val="00B35AC9"/>
    <w:rsid w:val="00BA1901"/>
    <w:rsid w:val="00D35E5D"/>
    <w:rsid w:val="00D45DD2"/>
    <w:rsid w:val="00D54980"/>
    <w:rsid w:val="00E65E31"/>
    <w:rsid w:val="00E77E0C"/>
    <w:rsid w:val="00EA5FE2"/>
    <w:rsid w:val="00ED6C03"/>
    <w:rsid w:val="00F619C0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EA44"/>
  <w15:chartTrackingRefBased/>
  <w15:docId w15:val="{98095E0D-8F4E-42B2-A3B0-C48957E0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D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4980"/>
    <w:pPr>
      <w:ind w:left="720"/>
      <w:contextualSpacing/>
    </w:pPr>
  </w:style>
  <w:style w:type="table" w:styleId="Reetkatablice">
    <w:name w:val="Table Grid"/>
    <w:basedOn w:val="Obinatablica"/>
    <w:uiPriority w:val="39"/>
    <w:rsid w:val="0062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IGuljas</cp:lastModifiedBy>
  <cp:revision>8</cp:revision>
  <dcterms:created xsi:type="dcterms:W3CDTF">2021-01-08T15:37:00Z</dcterms:created>
  <dcterms:modified xsi:type="dcterms:W3CDTF">2021-01-08T16:38:00Z</dcterms:modified>
</cp:coreProperties>
</file>