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48" w:rsidRPr="00F05298" w:rsidRDefault="00F05298" w:rsidP="00F05298">
      <w:pPr>
        <w:jc w:val="right"/>
        <w:rPr>
          <w:rFonts w:asciiTheme="majorHAnsi" w:hAnsiTheme="majorHAnsi"/>
          <w:b/>
        </w:rPr>
      </w:pPr>
      <w:r w:rsidRPr="00F05298">
        <w:rPr>
          <w:rFonts w:asciiTheme="majorHAnsi" w:hAnsiTheme="majorHAnsi"/>
          <w:b/>
        </w:rPr>
        <w:t>PRILOG 7-10-2</w:t>
      </w:r>
    </w:p>
    <w:p w:rsidR="005B0048" w:rsidRDefault="005B0048" w:rsidP="00BC3D6B">
      <w:pPr>
        <w:ind w:left="-57"/>
        <w:jc w:val="both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="00FE7D97">
        <w:rPr>
          <w:rFonts w:ascii="Arial Narrow" w:hAnsi="Arial Narrow" w:cs="Arial Narrow"/>
          <w:b/>
          <w:bCs/>
        </w:rPr>
        <w:t xml:space="preserve">                      </w:t>
      </w:r>
      <w:r w:rsidR="000410F5">
        <w:rPr>
          <w:rFonts w:ascii="Arial Narrow" w:hAnsi="Arial Narrow" w:cs="Arial Narrow"/>
          <w:b/>
          <w:bCs/>
        </w:rPr>
        <w:t xml:space="preserve">                                      </w:t>
      </w:r>
      <w:r w:rsidR="00FE7D97">
        <w:rPr>
          <w:rFonts w:ascii="Arial Narrow" w:hAnsi="Arial Narrow" w:cs="Arial Narrow"/>
          <w:b/>
          <w:bCs/>
        </w:rPr>
        <w:t xml:space="preserve">     </w:t>
      </w:r>
      <w:r>
        <w:rPr>
          <w:rFonts w:ascii="Arial Narrow" w:hAnsi="Arial Narrow" w:cs="Arial Narrow"/>
          <w:b/>
          <w:bCs/>
        </w:rPr>
        <w:t xml:space="preserve"> </w:t>
      </w:r>
    </w:p>
    <w:p w:rsidR="005B0048" w:rsidRPr="00BC3D6B" w:rsidRDefault="005B0048" w:rsidP="001A269A">
      <w:pPr>
        <w:ind w:left="-57"/>
        <w:jc w:val="both"/>
        <w:rPr>
          <w:rFonts w:ascii="Arial Narrow" w:hAnsi="Arial Narrow" w:cs="Arial Narrow"/>
          <w:bCs/>
          <w:sz w:val="28"/>
          <w:szCs w:val="28"/>
        </w:rPr>
      </w:pP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Sveučilište</w:t>
      </w:r>
      <w:proofErr w:type="spellEnd"/>
      <w:r w:rsidRPr="00BC3D6B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Josipa</w:t>
      </w:r>
      <w:proofErr w:type="spellEnd"/>
      <w:r w:rsidRPr="00BC3D6B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Jurja</w:t>
      </w:r>
      <w:proofErr w:type="spellEnd"/>
      <w:r w:rsidRPr="00BC3D6B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Strossmayera</w:t>
      </w:r>
      <w:proofErr w:type="spellEnd"/>
    </w:p>
    <w:p w:rsidR="005B0048" w:rsidRPr="00BC3D6B" w:rsidRDefault="005B0048" w:rsidP="001A269A">
      <w:pPr>
        <w:ind w:left="-57"/>
        <w:jc w:val="both"/>
        <w:rPr>
          <w:rFonts w:ascii="Arial Narrow" w:hAnsi="Arial Narrow" w:cs="Arial Narrow"/>
          <w:bCs/>
          <w:sz w:val="28"/>
          <w:szCs w:val="28"/>
        </w:rPr>
      </w:pP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Građevinski</w:t>
      </w:r>
      <w:proofErr w:type="spellEnd"/>
      <w:r w:rsidR="008B1C04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="008B1C04">
        <w:rPr>
          <w:rFonts w:ascii="Arial Narrow" w:hAnsi="Arial Narrow" w:cs="Arial Narrow"/>
          <w:bCs/>
          <w:sz w:val="28"/>
          <w:szCs w:val="28"/>
        </w:rPr>
        <w:t>i</w:t>
      </w:r>
      <w:proofErr w:type="spellEnd"/>
      <w:r w:rsidR="008B1C04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="008B1C04">
        <w:rPr>
          <w:rFonts w:ascii="Arial Narrow" w:hAnsi="Arial Narrow" w:cs="Arial Narrow"/>
          <w:bCs/>
          <w:sz w:val="28"/>
          <w:szCs w:val="28"/>
        </w:rPr>
        <w:t>arhitektonski</w:t>
      </w:r>
      <w:proofErr w:type="spellEnd"/>
      <w:r w:rsidRPr="00BC3D6B">
        <w:rPr>
          <w:rFonts w:ascii="Arial Narrow" w:hAnsi="Arial Narrow" w:cs="Arial Narrow"/>
          <w:bCs/>
          <w:sz w:val="28"/>
          <w:szCs w:val="28"/>
        </w:rPr>
        <w:t xml:space="preserve"> </w:t>
      </w:r>
      <w:proofErr w:type="spellStart"/>
      <w:r w:rsidRPr="00BC3D6B">
        <w:rPr>
          <w:rFonts w:ascii="Arial Narrow" w:hAnsi="Arial Narrow" w:cs="Arial Narrow"/>
          <w:bCs/>
          <w:sz w:val="28"/>
          <w:szCs w:val="28"/>
        </w:rPr>
        <w:t>fakultet</w:t>
      </w:r>
      <w:proofErr w:type="spellEnd"/>
      <w:r w:rsidRPr="00BC3D6B">
        <w:rPr>
          <w:rFonts w:ascii="Arial Narrow" w:hAnsi="Arial Narrow" w:cs="Arial Narrow"/>
          <w:bCs/>
          <w:sz w:val="28"/>
          <w:szCs w:val="28"/>
        </w:rPr>
        <w:t xml:space="preserve"> Osijek</w:t>
      </w:r>
    </w:p>
    <w:p w:rsidR="005B0048" w:rsidRDefault="005B0048" w:rsidP="001A269A">
      <w:pPr>
        <w:ind w:left="-57"/>
        <w:jc w:val="both"/>
        <w:rPr>
          <w:rFonts w:ascii="Arial" w:hAnsi="Arial" w:cs="Arial"/>
        </w:rPr>
      </w:pPr>
    </w:p>
    <w:p w:rsidR="005B0048" w:rsidRDefault="005B0048" w:rsidP="001A269A">
      <w:pPr>
        <w:ind w:left="-57"/>
        <w:jc w:val="both"/>
        <w:rPr>
          <w:rFonts w:ascii="Arial" w:hAnsi="Arial" w:cs="Arial"/>
        </w:rPr>
      </w:pPr>
    </w:p>
    <w:p w:rsidR="005B0048" w:rsidRDefault="005B0048" w:rsidP="001A269A">
      <w:pPr>
        <w:ind w:left="-57"/>
        <w:jc w:val="both"/>
        <w:rPr>
          <w:rFonts w:ascii="Arial" w:hAnsi="Arial" w:cs="Arial"/>
        </w:rPr>
      </w:pPr>
    </w:p>
    <w:p w:rsidR="005B0048" w:rsidRPr="00F05298" w:rsidRDefault="005B0048" w:rsidP="001A269A">
      <w:pPr>
        <w:ind w:left="-57"/>
        <w:jc w:val="center"/>
        <w:rPr>
          <w:rFonts w:asciiTheme="majorHAnsi" w:hAnsiTheme="majorHAnsi" w:cs="Arial Narrow"/>
          <w:b/>
          <w:bCs/>
        </w:rPr>
      </w:pPr>
      <w:r w:rsidRPr="00F05298">
        <w:rPr>
          <w:rFonts w:asciiTheme="majorHAnsi" w:hAnsiTheme="majorHAnsi" w:cs="Arial Narrow"/>
          <w:b/>
          <w:bCs/>
        </w:rPr>
        <w:t xml:space="preserve">POPIS </w:t>
      </w:r>
      <w:proofErr w:type="gramStart"/>
      <w:r w:rsidRPr="00F05298">
        <w:rPr>
          <w:rFonts w:asciiTheme="majorHAnsi" w:hAnsiTheme="majorHAnsi" w:cs="Arial Narrow"/>
          <w:b/>
          <w:bCs/>
        </w:rPr>
        <w:t xml:space="preserve">PREDMETA  </w:t>
      </w:r>
      <w:r w:rsidR="00F05298">
        <w:rPr>
          <w:rFonts w:asciiTheme="majorHAnsi" w:hAnsiTheme="majorHAnsi" w:cs="Arial Narrow"/>
          <w:b/>
          <w:bCs/>
        </w:rPr>
        <w:t>IZ</w:t>
      </w:r>
      <w:proofErr w:type="gramEnd"/>
      <w:r w:rsidR="00F05298">
        <w:rPr>
          <w:rFonts w:asciiTheme="majorHAnsi" w:hAnsiTheme="majorHAnsi" w:cs="Arial Narrow"/>
          <w:b/>
          <w:bCs/>
        </w:rPr>
        <w:t xml:space="preserve"> KOJIH SE MOŽE RADITI ZAVRŠNI RAD</w:t>
      </w:r>
    </w:p>
    <w:p w:rsidR="005B0048" w:rsidRDefault="005B0048" w:rsidP="001A269A">
      <w:pPr>
        <w:jc w:val="both"/>
        <w:rPr>
          <w:rFonts w:ascii="Arial Narrow" w:hAnsi="Arial Narrow" w:cs="Arial Narrow"/>
        </w:rPr>
      </w:pPr>
    </w:p>
    <w:p w:rsidR="005B0048" w:rsidRDefault="005B0048" w:rsidP="001A269A">
      <w:pPr>
        <w:tabs>
          <w:tab w:val="left" w:pos="826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</w:p>
    <w:tbl>
      <w:tblPr>
        <w:tblW w:w="9375" w:type="dxa"/>
        <w:tblInd w:w="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842"/>
        <w:gridCol w:w="226"/>
        <w:gridCol w:w="851"/>
        <w:gridCol w:w="57"/>
        <w:gridCol w:w="2937"/>
        <w:gridCol w:w="217"/>
        <w:gridCol w:w="6"/>
        <w:gridCol w:w="13"/>
        <w:gridCol w:w="29"/>
        <w:gridCol w:w="2475"/>
        <w:gridCol w:w="16"/>
      </w:tblGrid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pl-PL"/>
              </w:rPr>
            </w:pPr>
          </w:p>
          <w:p w:rsidR="005B0048" w:rsidRDefault="005B0048">
            <w:pPr>
              <w:jc w:val="both"/>
              <w:rPr>
                <w:rFonts w:ascii="Arial Narrow" w:hAnsi="Arial Narrow" w:cs="Arial Narrow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048" w:rsidRDefault="005B0048">
            <w:pPr>
              <w:jc w:val="right"/>
              <w:rPr>
                <w:rFonts w:ascii="Arial Narrow" w:hAnsi="Arial Narrow" w:cs="Arial Narrow"/>
                <w:lang w:val="hr-HR"/>
              </w:rPr>
            </w:pPr>
          </w:p>
          <w:p w:rsidR="005B0048" w:rsidRDefault="003442D0">
            <w:pPr>
              <w:jc w:val="right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lang w:val="hr-HR"/>
              </w:rPr>
              <w:t>Polje: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048" w:rsidRDefault="005B0048">
            <w:pPr>
              <w:jc w:val="right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5B0048" w:rsidRDefault="005B0048">
            <w:pPr>
              <w:jc w:val="right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GRAĐEVINARSTVO</w:t>
            </w:r>
            <w:r w:rsidR="00F05298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( 2.05)</w:t>
            </w: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</w:rPr>
              <w:t>broj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>grana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B0048" w:rsidRDefault="005B0048">
            <w:pPr>
              <w:jc w:val="center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>mentor:</w:t>
            </w: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A.1.</w:t>
            </w:r>
          </w:p>
        </w:tc>
        <w:tc>
          <w:tcPr>
            <w:tcW w:w="6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auto"/>
            <w:vAlign w:val="center"/>
          </w:tcPr>
          <w:p w:rsidR="005B0048" w:rsidRDefault="002B3299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G</w:t>
            </w:r>
            <w:r w:rsidR="005B0048">
              <w:rPr>
                <w:rFonts w:ascii="Arial Narrow" w:hAnsi="Arial Narrow" w:cs="Arial Narrow"/>
                <w:b/>
                <w:bCs/>
              </w:rPr>
              <w:t>eotehnika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5B0048">
              <w:rPr>
                <w:rFonts w:ascii="Arial Narrow" w:hAnsi="Arial Narrow" w:cs="Arial Narrow"/>
                <w:b/>
                <w:bCs/>
              </w:rPr>
              <w:t xml:space="preserve"> (2.05.01)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A.1.1. </w:t>
            </w:r>
            <w:proofErr w:type="spellStart"/>
            <w:r>
              <w:rPr>
                <w:rFonts w:ascii="Arial Narrow" w:hAnsi="Arial Narrow" w:cs="Arial Narrow"/>
              </w:rPr>
              <w:t>Mehanika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tla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temeljenje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pt-B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Pr="00467272" w:rsidRDefault="005B0048">
            <w:pPr>
              <w:rPr>
                <w:rFonts w:ascii="Arial Narrow" w:hAnsi="Arial Narrow" w:cs="Arial Narrow"/>
                <w:highlight w:val="yellow"/>
                <w:lang w:val="hr-HR"/>
              </w:rPr>
            </w:pPr>
            <w:r w:rsidRPr="007E15E0">
              <w:rPr>
                <w:rFonts w:ascii="Arial Narrow" w:hAnsi="Arial Narrow" w:cs="Arial Narrow"/>
              </w:rPr>
              <w:t xml:space="preserve">A.1.2. </w:t>
            </w:r>
            <w:proofErr w:type="spellStart"/>
            <w:r w:rsidRPr="007E15E0">
              <w:rPr>
                <w:rFonts w:ascii="Arial Narrow" w:hAnsi="Arial Narrow" w:cs="Arial Narrow"/>
              </w:rPr>
              <w:t>Geotehničko</w:t>
            </w:r>
            <w:proofErr w:type="spellEnd"/>
            <w:r w:rsidRPr="007E15E0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7E15E0">
              <w:rPr>
                <w:rFonts w:ascii="Arial Narrow" w:hAnsi="Arial Narrow" w:cs="Arial Narrow"/>
              </w:rPr>
              <w:t>inženjerstvo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pt-BR"/>
              </w:rPr>
            </w:pPr>
          </w:p>
        </w:tc>
      </w:tr>
      <w:tr w:rsidR="005B0048" w:rsidTr="00FE7D97">
        <w:trPr>
          <w:gridAfter w:val="1"/>
          <w:wAfter w:w="16" w:type="dxa"/>
          <w:trHeight w:val="227"/>
        </w:trPr>
        <w:tc>
          <w:tcPr>
            <w:tcW w:w="935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A.2.</w:t>
            </w:r>
          </w:p>
        </w:tc>
        <w:tc>
          <w:tcPr>
            <w:tcW w:w="6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auto"/>
          </w:tcPr>
          <w:p w:rsidR="005B0048" w:rsidRDefault="002B3299">
            <w:pPr>
              <w:rPr>
                <w:rFonts w:ascii="Arial Narrow" w:hAnsi="Arial Narrow" w:cs="Arial Narrow"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N</w:t>
            </w:r>
            <w:r w:rsidR="005B0048">
              <w:rPr>
                <w:rFonts w:ascii="Arial Narrow" w:hAnsi="Arial Narrow" w:cs="Arial Narrow"/>
                <w:b/>
                <w:bCs/>
              </w:rPr>
              <w:t>osive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5B0048"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 w:rsidR="005B0048">
              <w:rPr>
                <w:rFonts w:ascii="Arial Narrow" w:hAnsi="Arial Narrow" w:cs="Arial Narrow"/>
                <w:b/>
                <w:bCs/>
              </w:rPr>
              <w:t>konstrukcije</w:t>
            </w:r>
            <w:proofErr w:type="spellEnd"/>
            <w:r w:rsidR="005B0048">
              <w:rPr>
                <w:rFonts w:ascii="Arial Narrow" w:hAnsi="Arial Narrow" w:cs="Arial Narrow"/>
                <w:b/>
                <w:bCs/>
              </w:rPr>
              <w:t xml:space="preserve"> (2.05.02)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pct25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A.2.1. </w:t>
            </w:r>
            <w:proofErr w:type="spellStart"/>
            <w:r>
              <w:rPr>
                <w:rFonts w:ascii="Arial Narrow" w:hAnsi="Arial Narrow" w:cs="Arial Narrow"/>
              </w:rPr>
              <w:t>Masivne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konstrukcije</w:t>
            </w:r>
            <w:proofErr w:type="spellEnd"/>
            <w:r>
              <w:rPr>
                <w:rFonts w:ascii="Arial Narrow" w:hAnsi="Arial Narrow" w:cs="Arial Narrow"/>
              </w:rPr>
              <w:t xml:space="preserve"> I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A.2.2.Masivne </w:t>
            </w:r>
            <w:proofErr w:type="spellStart"/>
            <w:r>
              <w:rPr>
                <w:rFonts w:ascii="Arial Narrow" w:hAnsi="Arial Narrow" w:cs="Arial Narrow"/>
              </w:rPr>
              <w:t>konstrukcije</w:t>
            </w:r>
            <w:proofErr w:type="spellEnd"/>
            <w:r>
              <w:rPr>
                <w:rFonts w:ascii="Arial Narrow" w:hAnsi="Arial Narrow" w:cs="Arial Narrow"/>
              </w:rPr>
              <w:t xml:space="preserve"> II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sl-SI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A.2.3. </w:t>
            </w:r>
            <w:proofErr w:type="spellStart"/>
            <w:r>
              <w:rPr>
                <w:rFonts w:ascii="Arial Narrow" w:hAnsi="Arial Narrow" w:cs="Arial Narrow"/>
              </w:rPr>
              <w:t>Metalne</w:t>
            </w:r>
            <w:proofErr w:type="spellEnd"/>
            <w:r>
              <w:rPr>
                <w:rFonts w:ascii="Arial Narrow" w:hAnsi="Arial Narrow" w:cs="Arial Narrow"/>
              </w:rPr>
              <w:t xml:space="preserve">  </w:t>
            </w:r>
            <w:proofErr w:type="spellStart"/>
            <w:r>
              <w:rPr>
                <w:rFonts w:ascii="Arial Narrow" w:hAnsi="Arial Narrow" w:cs="Arial Narrow"/>
              </w:rPr>
              <w:t>konstrukcije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A.2.4. </w:t>
            </w:r>
            <w:proofErr w:type="spellStart"/>
            <w:r>
              <w:rPr>
                <w:rFonts w:ascii="Arial Narrow" w:hAnsi="Arial Narrow" w:cs="Arial Narrow"/>
              </w:rPr>
              <w:t>Drvene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konstrukcije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Pr="00FE7D97" w:rsidRDefault="005B0048">
            <w:pPr>
              <w:jc w:val="both"/>
              <w:rPr>
                <w:rFonts w:ascii="Arial Narrow" w:hAnsi="Arial Narrow" w:cs="Arial Narrow"/>
                <w:color w:val="FF0000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  <w:cantSplit/>
        </w:trPr>
        <w:tc>
          <w:tcPr>
            <w:tcW w:w="9359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5B0048" w:rsidRDefault="005B0048">
            <w:pPr>
              <w:pStyle w:val="Zaglavlje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A.3.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auto"/>
          </w:tcPr>
          <w:p w:rsidR="005B0048" w:rsidRDefault="002B3299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H</w:t>
            </w:r>
            <w:r w:rsidR="005B0048">
              <w:rPr>
                <w:rFonts w:ascii="Arial Narrow" w:hAnsi="Arial Narrow" w:cs="Arial Narrow"/>
                <w:b/>
                <w:bCs/>
              </w:rPr>
              <w:t>idrotehnika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5B0048">
              <w:rPr>
                <w:rFonts w:ascii="Arial Narrow" w:hAnsi="Arial Narrow" w:cs="Arial Narrow"/>
                <w:b/>
                <w:bCs/>
              </w:rPr>
              <w:t xml:space="preserve"> (2.05.03) 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:rsidR="005B0048" w:rsidRDefault="005B0048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pct25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A.3.1. </w:t>
            </w:r>
            <w:proofErr w:type="spellStart"/>
            <w:r>
              <w:rPr>
                <w:rFonts w:ascii="Arial Narrow" w:hAnsi="Arial Narrow" w:cs="Arial Narrow"/>
              </w:rPr>
              <w:t>Hidraulika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hidrologija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FE7D97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E7D97" w:rsidRDefault="00FE7D97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7D97" w:rsidRDefault="00FE7D97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D97" w:rsidRDefault="00FE7D97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A.3.2. </w:t>
            </w:r>
            <w:proofErr w:type="spellStart"/>
            <w:r>
              <w:rPr>
                <w:rFonts w:ascii="Arial Narrow" w:hAnsi="Arial Narrow" w:cs="Arial Narrow"/>
              </w:rPr>
              <w:t>Opskrba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vodom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kanalizacija</w:t>
            </w:r>
            <w:proofErr w:type="spellEnd"/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D97" w:rsidRDefault="00FE7D97" w:rsidP="00CD60A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A.3.3. </w:t>
            </w:r>
            <w:proofErr w:type="spellStart"/>
            <w:r>
              <w:rPr>
                <w:rFonts w:ascii="Arial Narrow" w:hAnsi="Arial Narrow" w:cs="Arial Narrow"/>
              </w:rPr>
              <w:t>Vodogradnje</w:t>
            </w:r>
            <w:proofErr w:type="spellEnd"/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  <w:trHeight w:val="95"/>
        </w:trPr>
        <w:tc>
          <w:tcPr>
            <w:tcW w:w="9359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A.4.</w:t>
            </w:r>
          </w:p>
        </w:tc>
        <w:tc>
          <w:tcPr>
            <w:tcW w:w="291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2B3299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P</w:t>
            </w:r>
            <w:r w:rsidR="005B0048">
              <w:rPr>
                <w:rFonts w:ascii="Arial Narrow" w:hAnsi="Arial Narrow" w:cs="Arial Narrow"/>
                <w:b/>
                <w:bCs/>
              </w:rPr>
              <w:t>rometnice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5B0048">
              <w:rPr>
                <w:rFonts w:ascii="Arial Narrow" w:hAnsi="Arial Narrow" w:cs="Arial Narrow"/>
                <w:b/>
                <w:bCs/>
              </w:rPr>
              <w:t xml:space="preserve"> (2.05.04)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A.4.1. </w:t>
            </w:r>
            <w:proofErr w:type="spellStart"/>
            <w:r>
              <w:rPr>
                <w:rFonts w:ascii="Arial Narrow" w:hAnsi="Arial Narrow" w:cs="Arial Narrow"/>
              </w:rPr>
              <w:t>Ceste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A.4.2. </w:t>
            </w:r>
            <w:proofErr w:type="spellStart"/>
            <w:r>
              <w:rPr>
                <w:rFonts w:ascii="Arial Narrow" w:hAnsi="Arial Narrow" w:cs="Arial Narrow"/>
              </w:rPr>
              <w:t>Građenje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održavanje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cesta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Pr="00FE7D97" w:rsidRDefault="005B0048">
            <w:pPr>
              <w:jc w:val="both"/>
              <w:rPr>
                <w:rFonts w:ascii="Arial Narrow" w:hAnsi="Arial Narrow" w:cs="Arial Narrow"/>
                <w:color w:val="FF0000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9359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A.5.</w:t>
            </w:r>
          </w:p>
        </w:tc>
        <w:tc>
          <w:tcPr>
            <w:tcW w:w="591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2B3299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O</w:t>
            </w:r>
            <w:r w:rsidR="005B0048">
              <w:rPr>
                <w:rFonts w:ascii="Arial Narrow" w:hAnsi="Arial Narrow" w:cs="Arial Narrow"/>
                <w:b/>
                <w:bCs/>
              </w:rPr>
              <w:t>rganizacija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5B0048"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 w:rsidR="005B0048">
              <w:rPr>
                <w:rFonts w:ascii="Arial Narrow" w:hAnsi="Arial Narrow" w:cs="Arial Narrow"/>
                <w:b/>
                <w:bCs/>
              </w:rPr>
              <w:t>i</w:t>
            </w:r>
            <w:proofErr w:type="spellEnd"/>
            <w:r w:rsidR="005B0048"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 w:rsidR="005B0048">
              <w:rPr>
                <w:rFonts w:ascii="Arial Narrow" w:hAnsi="Arial Narrow" w:cs="Arial Narrow"/>
                <w:b/>
                <w:bCs/>
              </w:rPr>
              <w:t>tehnologija</w:t>
            </w:r>
            <w:proofErr w:type="spellEnd"/>
            <w:r w:rsidR="005B0048"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 w:rsidR="005B0048">
              <w:rPr>
                <w:rFonts w:ascii="Arial Narrow" w:hAnsi="Arial Narrow" w:cs="Arial Narrow"/>
                <w:b/>
                <w:bCs/>
              </w:rPr>
              <w:t>građenja</w:t>
            </w:r>
            <w:proofErr w:type="spellEnd"/>
            <w:r w:rsidR="005B0048">
              <w:rPr>
                <w:rFonts w:ascii="Arial Narrow" w:hAnsi="Arial Narrow" w:cs="Arial Narrow"/>
                <w:b/>
                <w:bCs/>
              </w:rPr>
              <w:t xml:space="preserve"> (2.05.05)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A.5.1. </w:t>
            </w:r>
            <w:proofErr w:type="spellStart"/>
            <w:r>
              <w:rPr>
                <w:rFonts w:ascii="Arial Narrow" w:hAnsi="Arial Narrow" w:cs="Arial Narrow"/>
              </w:rPr>
              <w:t>Tehnologija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strojevi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za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građenje</w:t>
            </w:r>
            <w:proofErr w:type="spellEnd"/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pl-PL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A.5.2.Organizacija </w:t>
            </w:r>
            <w:proofErr w:type="spellStart"/>
            <w:r>
              <w:rPr>
                <w:rFonts w:ascii="Arial Narrow" w:hAnsi="Arial Narrow" w:cs="Arial Narrow"/>
              </w:rPr>
              <w:t>građenja</w:t>
            </w:r>
            <w:proofErr w:type="spellEnd"/>
            <w:r>
              <w:rPr>
                <w:rFonts w:ascii="Arial Narrow" w:hAnsi="Arial Narrow" w:cs="Arial Narrow"/>
              </w:rPr>
              <w:t xml:space="preserve"> I 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A.5.3. </w:t>
            </w:r>
            <w:proofErr w:type="spellStart"/>
            <w:r>
              <w:rPr>
                <w:rFonts w:ascii="Arial Narrow" w:hAnsi="Arial Narrow" w:cs="Arial Narrow"/>
              </w:rPr>
              <w:t>Organizacija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građenja</w:t>
            </w:r>
            <w:proofErr w:type="spellEnd"/>
            <w:r>
              <w:rPr>
                <w:rFonts w:ascii="Arial Narrow" w:hAnsi="Arial Narrow" w:cs="Arial Narrow"/>
              </w:rPr>
              <w:t xml:space="preserve"> II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pl-PL"/>
              </w:rPr>
            </w:pPr>
          </w:p>
        </w:tc>
      </w:tr>
      <w:tr w:rsidR="00BC3D6B" w:rsidTr="00FE7D97">
        <w:tc>
          <w:tcPr>
            <w:tcW w:w="93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C3D6B" w:rsidRDefault="00BC3D6B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c>
          <w:tcPr>
            <w:tcW w:w="93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05298" w:rsidRDefault="00F05298" w:rsidP="00BC3D6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5B0048" w:rsidRDefault="00F05298" w:rsidP="00F05298">
            <w:pPr>
              <w:jc w:val="center"/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 w:rsidRPr="00F05298">
              <w:rPr>
                <w:rFonts w:ascii="Arial Narrow" w:hAnsi="Arial Narrow" w:cs="Arial Narrow"/>
                <w:bCs/>
              </w:rPr>
              <w:t>Polje</w:t>
            </w:r>
            <w:proofErr w:type="spellEnd"/>
            <w:r>
              <w:rPr>
                <w:rFonts w:ascii="Arial Narrow" w:hAnsi="Arial Narrow" w:cs="Arial Narrow"/>
                <w:bCs/>
              </w:rPr>
              <w:t>: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</w:t>
            </w:r>
            <w:r w:rsidR="00BC3D6B">
              <w:rPr>
                <w:rFonts w:ascii="Arial Narrow" w:hAnsi="Arial Narrow" w:cs="Arial Narrow"/>
                <w:b/>
                <w:bCs/>
              </w:rPr>
              <w:t xml:space="preserve">B.   </w:t>
            </w:r>
            <w:r w:rsidR="005B0048">
              <w:rPr>
                <w:rFonts w:ascii="Arial Narrow" w:hAnsi="Arial Narrow" w:cs="Arial Narrow"/>
                <w:b/>
                <w:bCs/>
              </w:rPr>
              <w:t>TEMELJENE TEHNIČKE ZNANOSTI (2.15)</w:t>
            </w: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B.1.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 w:rsidP="00F05298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M</w:t>
            </w:r>
            <w:r w:rsidR="00F05298">
              <w:rPr>
                <w:rFonts w:ascii="Arial Narrow" w:hAnsi="Arial Narrow" w:cs="Arial Narrow"/>
                <w:b/>
                <w:bCs/>
              </w:rPr>
              <w:t>aterijali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(2.15.03)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B.1.1.Građevinski </w:t>
            </w:r>
            <w:proofErr w:type="spellStart"/>
            <w:r>
              <w:rPr>
                <w:rFonts w:ascii="Arial Narrow" w:hAnsi="Arial Narrow" w:cs="Arial Narrow"/>
              </w:rPr>
              <w:t>materijali</w:t>
            </w:r>
            <w:proofErr w:type="spellEnd"/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38655D">
        <w:tc>
          <w:tcPr>
            <w:tcW w:w="93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38655D" w:rsidTr="0038655D">
        <w:tc>
          <w:tcPr>
            <w:tcW w:w="93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55D" w:rsidRDefault="0038655D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38655D" w:rsidRDefault="0038655D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38655D" w:rsidRDefault="0038655D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38655D" w:rsidRDefault="0038655D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38655D" w:rsidRDefault="0038655D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c>
          <w:tcPr>
            <w:tcW w:w="93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B0048" w:rsidRDefault="005B0048">
            <w:pPr>
              <w:jc w:val="center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:rsidR="005B0048" w:rsidRDefault="00F05298" w:rsidP="00BC3D6B">
            <w:pPr>
              <w:jc w:val="center"/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 w:rsidRPr="00F05298">
              <w:rPr>
                <w:rFonts w:ascii="Arial Narrow" w:hAnsi="Arial Narrow" w:cs="Arial Narrow"/>
                <w:bCs/>
              </w:rPr>
              <w:t>Polje</w:t>
            </w:r>
            <w:proofErr w:type="spellEnd"/>
            <w:r w:rsidRPr="00F05298">
              <w:rPr>
                <w:rFonts w:ascii="Arial Narrow" w:hAnsi="Arial Narrow" w:cs="Arial Narrow"/>
                <w:bCs/>
              </w:rPr>
              <w:t>: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</w:t>
            </w:r>
            <w:r w:rsidR="00BC3D6B">
              <w:rPr>
                <w:rFonts w:ascii="Arial Narrow" w:hAnsi="Arial Narrow" w:cs="Arial Narrow"/>
                <w:b/>
                <w:bCs/>
              </w:rPr>
              <w:t xml:space="preserve">C.       </w:t>
            </w:r>
            <w:r w:rsidR="005B0048">
              <w:rPr>
                <w:rFonts w:ascii="Arial Narrow" w:hAnsi="Arial Narrow" w:cs="Arial Narrow"/>
                <w:b/>
                <w:bCs/>
              </w:rPr>
              <w:t>ARHITEKTURA I URBANIZAM (2.01)</w:t>
            </w:r>
          </w:p>
        </w:tc>
      </w:tr>
      <w:tr w:rsidR="005B0048" w:rsidTr="00FE7D97">
        <w:trPr>
          <w:gridAfter w:val="1"/>
          <w:wAfter w:w="16" w:type="dxa"/>
        </w:trPr>
        <w:tc>
          <w:tcPr>
            <w:tcW w:w="70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</w:rPr>
              <w:t>C.1.</w:t>
            </w:r>
          </w:p>
        </w:tc>
        <w:tc>
          <w:tcPr>
            <w:tcW w:w="591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Arhitektonske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konstrukcije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fizika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zgrade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materijali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i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tehnologija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građenja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(2.01.03)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 xml:space="preserve">C.1.1. </w:t>
            </w:r>
            <w:proofErr w:type="spellStart"/>
            <w:r>
              <w:rPr>
                <w:rFonts w:ascii="Arial Narrow" w:hAnsi="Arial Narrow" w:cs="Arial Narrow"/>
              </w:rPr>
              <w:t>Zgradarstvo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završni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radovi</w:t>
            </w:r>
            <w:proofErr w:type="spellEnd"/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FE7D97">
        <w:tc>
          <w:tcPr>
            <w:tcW w:w="706" w:type="dxa"/>
            <w:tcBorders>
              <w:top w:val="nil"/>
              <w:bottom w:val="single" w:sz="6" w:space="0" w:color="auto"/>
              <w:right w:val="nil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B0048" w:rsidRDefault="005B0048">
            <w:pPr>
              <w:jc w:val="both"/>
              <w:rPr>
                <w:rFonts w:ascii="Arial Narrow" w:hAnsi="Arial Narrow" w:cs="Arial Narrow"/>
                <w:lang w:val="hr-HR"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 w:rsidP="00467272">
            <w:pPr>
              <w:jc w:val="both"/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</w:rPr>
              <w:t>C.1.2.</w:t>
            </w:r>
            <w:r w:rsidR="00892611"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Instalacije</w:t>
            </w:r>
            <w:proofErr w:type="spellEnd"/>
            <w:r>
              <w:rPr>
                <w:rFonts w:ascii="Arial Narrow" w:hAnsi="Arial Narrow" w:cs="Arial Narrow"/>
              </w:rPr>
              <w:t xml:space="preserve"> u </w:t>
            </w:r>
            <w:proofErr w:type="spellStart"/>
            <w:r>
              <w:rPr>
                <w:rFonts w:ascii="Arial Narrow" w:hAnsi="Arial Narrow" w:cs="Arial Narrow"/>
              </w:rPr>
              <w:t>vis</w:t>
            </w:r>
            <w:r w:rsidR="007810EB">
              <w:rPr>
                <w:rFonts w:ascii="Arial Narrow" w:hAnsi="Arial Narrow" w:cs="Arial Narrow"/>
              </w:rPr>
              <w:t>o</w:t>
            </w:r>
            <w:bookmarkStart w:id="0" w:name="_GoBack"/>
            <w:bookmarkEnd w:id="0"/>
            <w:r>
              <w:rPr>
                <w:rFonts w:ascii="Arial Narrow" w:hAnsi="Arial Narrow" w:cs="Arial Narrow"/>
              </w:rPr>
              <w:t>kogradnji</w:t>
            </w:r>
            <w:proofErr w:type="spellEnd"/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48" w:rsidRDefault="005B0048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5B0048" w:rsidTr="0038655D">
        <w:tc>
          <w:tcPr>
            <w:tcW w:w="9375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B0048" w:rsidRDefault="005B0048">
            <w:pPr>
              <w:jc w:val="both"/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</w:tbl>
    <w:p w:rsidR="005B0048" w:rsidRDefault="005B0048" w:rsidP="001A269A">
      <w:pPr>
        <w:rPr>
          <w:rFonts w:ascii="Arial Narrow" w:hAnsi="Arial Narrow" w:cs="Arial Narrow"/>
          <w:lang w:val="hr-HR"/>
        </w:rPr>
      </w:pPr>
      <w:r>
        <w:rPr>
          <w:rFonts w:ascii="Arial Narrow" w:hAnsi="Arial Narrow" w:cs="Arial Narrow"/>
        </w:rPr>
        <w:t xml:space="preserve"> </w:t>
      </w:r>
    </w:p>
    <w:p w:rsidR="005B0048" w:rsidRDefault="005B0048" w:rsidP="001A269A">
      <w:pPr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>Svi ostali predmeti koji se predaju tijekom stručnog studija mogu se uklapati u završne radove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lang w:val="it-IT"/>
        </w:rPr>
        <w:t>pri</w:t>
      </w:r>
      <w:r>
        <w:rPr>
          <w:rFonts w:ascii="Arial Narrow" w:hAnsi="Arial Narrow" w:cs="Arial Narrow"/>
        </w:rPr>
        <w:t xml:space="preserve"> č</w:t>
      </w:r>
      <w:r>
        <w:rPr>
          <w:rFonts w:ascii="Arial Narrow" w:hAnsi="Arial Narrow" w:cs="Arial Narrow"/>
          <w:lang w:val="it-IT"/>
        </w:rPr>
        <w:t>emu</w:t>
      </w:r>
      <w:r>
        <w:rPr>
          <w:rFonts w:ascii="Arial Narrow" w:hAnsi="Arial Narrow" w:cs="Arial Narrow"/>
        </w:rPr>
        <w:t xml:space="preserve"> ć</w:t>
      </w:r>
      <w:r>
        <w:rPr>
          <w:rFonts w:ascii="Arial Narrow" w:hAnsi="Arial Narrow" w:cs="Arial Narrow"/>
          <w:lang w:val="it-IT"/>
        </w:rPr>
        <w:t>e komentori voditi studente u dijelu svojega predmeta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5B0048" w:rsidRDefault="005B0048" w:rsidP="001A269A">
      <w:pPr>
        <w:rPr>
          <w:rFonts w:ascii="Arial Narrow" w:hAnsi="Arial Narrow" w:cs="Arial Narrow"/>
          <w:lang w:val="hr-HR"/>
        </w:rPr>
      </w:pPr>
    </w:p>
    <w:p w:rsidR="003A4FE2" w:rsidRDefault="003A4FE2" w:rsidP="00E76AF0">
      <w:pPr>
        <w:rPr>
          <w:rFonts w:ascii="Arial Narrow" w:hAnsi="Arial Narrow" w:cs="Arial"/>
        </w:rPr>
      </w:pPr>
    </w:p>
    <w:p w:rsidR="003A4FE2" w:rsidRDefault="003A4FE2" w:rsidP="00E76AF0"/>
    <w:p w:rsidR="001B2FAB" w:rsidRDefault="001B2FAB" w:rsidP="001B2FAB">
      <w:pPr>
        <w:jc w:val="right"/>
      </w:pP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 </w:t>
      </w:r>
    </w:p>
    <w:p w:rsidR="005B0048" w:rsidRDefault="001B2FAB" w:rsidP="001B2FAB">
      <w:pPr>
        <w:jc w:val="right"/>
      </w:pPr>
      <w:proofErr w:type="spellStart"/>
      <w:r>
        <w:t>i</w:t>
      </w:r>
      <w:proofErr w:type="spellEnd"/>
      <w:r>
        <w:t xml:space="preserve"> 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ispite</w:t>
      </w:r>
      <w:proofErr w:type="spellEnd"/>
    </w:p>
    <w:p w:rsidR="005B0048" w:rsidRDefault="005B0048" w:rsidP="001B2FAB">
      <w:pPr>
        <w:jc w:val="right"/>
      </w:pPr>
    </w:p>
    <w:p w:rsidR="005B0048" w:rsidRDefault="005B0048" w:rsidP="00E76AF0"/>
    <w:p w:rsidR="005B0048" w:rsidRDefault="005B0048" w:rsidP="00E76AF0"/>
    <w:sectPr w:rsidR="005B0048" w:rsidSect="00474582">
      <w:headerReference w:type="default" r:id="rId7"/>
      <w:footerReference w:type="default" r:id="rId8"/>
      <w:headerReference w:type="first" r:id="rId9"/>
      <w:pgSz w:w="11907" w:h="16840" w:code="9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AA" w:rsidRDefault="008979AA" w:rsidP="00AC7A85">
      <w:r>
        <w:separator/>
      </w:r>
    </w:p>
  </w:endnote>
  <w:endnote w:type="continuationSeparator" w:id="0">
    <w:p w:rsidR="008979AA" w:rsidRDefault="008979AA" w:rsidP="00AC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8" w:rsidRDefault="005B004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AA" w:rsidRDefault="008979AA" w:rsidP="00AC7A85">
      <w:r>
        <w:separator/>
      </w:r>
    </w:p>
  </w:footnote>
  <w:footnote w:type="continuationSeparator" w:id="0">
    <w:p w:rsidR="008979AA" w:rsidRDefault="008979AA" w:rsidP="00AC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6107"/>
    </w:tblGrid>
    <w:tr w:rsidR="00F05298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</w:rPr>
          <w:alias w:val="Title"/>
          <w:id w:val="23771477"/>
          <w:placeholder>
            <w:docPart w:val="503D543749FB46B995F5ECFDB416FC5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F05298" w:rsidRDefault="00A236F6" w:rsidP="00474582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lang w:val="hr-HR"/>
                </w:rPr>
                <w:t>PREDDIPLOMSKI STRUČNI STUDIJ GRAĐEVINARSTVO</w:t>
              </w:r>
            </w:p>
          </w:tc>
        </w:sdtContent>
      </w:sdt>
    </w:tr>
  </w:tbl>
  <w:p w:rsidR="005B0048" w:rsidRDefault="005B00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6107"/>
    </w:tblGrid>
    <w:tr w:rsidR="00F05298" w:rsidRPr="00F05298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</w:rPr>
          <w:alias w:val="Title"/>
          <w:id w:val="627499448"/>
          <w:placeholder>
            <w:docPart w:val="FCA738B1EA9442ACBEA3EC0E4032ACD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F05298" w:rsidRPr="00F05298" w:rsidRDefault="00F05298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05298">
                <w:rPr>
                  <w:rFonts w:asciiTheme="majorHAnsi" w:eastAsiaTheme="majorEastAsia" w:hAnsiTheme="majorHAnsi" w:cstheme="majorBidi"/>
                  <w:b/>
                  <w:lang w:val="hr-HR"/>
                </w:rPr>
                <w:t>PREDDIPLOMSKI STRUČNI STUDIJ</w:t>
              </w:r>
              <w:r w:rsidR="00A236F6">
                <w:rPr>
                  <w:rFonts w:asciiTheme="majorHAnsi" w:eastAsiaTheme="majorEastAsia" w:hAnsiTheme="majorHAnsi" w:cstheme="majorBidi"/>
                  <w:b/>
                  <w:lang w:val="hr-HR"/>
                </w:rPr>
                <w:t xml:space="preserve"> GRAĐEVINARSTVO</w:t>
              </w:r>
            </w:p>
          </w:tc>
        </w:sdtContent>
      </w:sdt>
    </w:tr>
  </w:tbl>
  <w:p w:rsidR="00474582" w:rsidRDefault="004745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A7F"/>
    <w:multiLevelType w:val="singleLevel"/>
    <w:tmpl w:val="CA9E9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9842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B8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3"/>
    <w:rsid w:val="000410F5"/>
    <w:rsid w:val="0007096B"/>
    <w:rsid w:val="00080067"/>
    <w:rsid w:val="0008190E"/>
    <w:rsid w:val="00082AD0"/>
    <w:rsid w:val="0008353D"/>
    <w:rsid w:val="000C41B6"/>
    <w:rsid w:val="000D6A34"/>
    <w:rsid w:val="000E67A7"/>
    <w:rsid w:val="00121C7A"/>
    <w:rsid w:val="001258E9"/>
    <w:rsid w:val="00126F6B"/>
    <w:rsid w:val="00137FBB"/>
    <w:rsid w:val="00146374"/>
    <w:rsid w:val="00151020"/>
    <w:rsid w:val="00153115"/>
    <w:rsid w:val="00154469"/>
    <w:rsid w:val="001834DC"/>
    <w:rsid w:val="00190898"/>
    <w:rsid w:val="00194CAF"/>
    <w:rsid w:val="001A269A"/>
    <w:rsid w:val="001B2FAB"/>
    <w:rsid w:val="001B702B"/>
    <w:rsid w:val="001C0430"/>
    <w:rsid w:val="001C148C"/>
    <w:rsid w:val="001C2CD7"/>
    <w:rsid w:val="001C3642"/>
    <w:rsid w:val="001C6E9D"/>
    <w:rsid w:val="001E44ED"/>
    <w:rsid w:val="00205291"/>
    <w:rsid w:val="00251059"/>
    <w:rsid w:val="002621CC"/>
    <w:rsid w:val="002758BD"/>
    <w:rsid w:val="002B3299"/>
    <w:rsid w:val="002B7196"/>
    <w:rsid w:val="002D2EE4"/>
    <w:rsid w:val="002E5008"/>
    <w:rsid w:val="002E7D35"/>
    <w:rsid w:val="00332549"/>
    <w:rsid w:val="003442D0"/>
    <w:rsid w:val="00353334"/>
    <w:rsid w:val="0038655D"/>
    <w:rsid w:val="0039210B"/>
    <w:rsid w:val="003A4FE2"/>
    <w:rsid w:val="003B728C"/>
    <w:rsid w:val="00412040"/>
    <w:rsid w:val="00467272"/>
    <w:rsid w:val="00471958"/>
    <w:rsid w:val="004734A3"/>
    <w:rsid w:val="00474582"/>
    <w:rsid w:val="00480B7C"/>
    <w:rsid w:val="00487BDF"/>
    <w:rsid w:val="00497AA7"/>
    <w:rsid w:val="004B6407"/>
    <w:rsid w:val="004E2D52"/>
    <w:rsid w:val="004F5899"/>
    <w:rsid w:val="00521959"/>
    <w:rsid w:val="0054135A"/>
    <w:rsid w:val="00542AD4"/>
    <w:rsid w:val="005538ED"/>
    <w:rsid w:val="00555AD0"/>
    <w:rsid w:val="00563593"/>
    <w:rsid w:val="00580466"/>
    <w:rsid w:val="00597146"/>
    <w:rsid w:val="005A5BA4"/>
    <w:rsid w:val="005A6C8E"/>
    <w:rsid w:val="005B0048"/>
    <w:rsid w:val="005B60F3"/>
    <w:rsid w:val="005D0DFF"/>
    <w:rsid w:val="005D574E"/>
    <w:rsid w:val="005D6CF9"/>
    <w:rsid w:val="005E0B1F"/>
    <w:rsid w:val="0063547B"/>
    <w:rsid w:val="0064053F"/>
    <w:rsid w:val="00643FF1"/>
    <w:rsid w:val="006617B8"/>
    <w:rsid w:val="00680B20"/>
    <w:rsid w:val="006854E1"/>
    <w:rsid w:val="00695C0A"/>
    <w:rsid w:val="00697324"/>
    <w:rsid w:val="006B52AB"/>
    <w:rsid w:val="006F753B"/>
    <w:rsid w:val="00747F8E"/>
    <w:rsid w:val="00774E3C"/>
    <w:rsid w:val="00776885"/>
    <w:rsid w:val="007810EB"/>
    <w:rsid w:val="00794532"/>
    <w:rsid w:val="007B1612"/>
    <w:rsid w:val="007D0ECF"/>
    <w:rsid w:val="007D5F55"/>
    <w:rsid w:val="007E15E0"/>
    <w:rsid w:val="007E6573"/>
    <w:rsid w:val="00803AD7"/>
    <w:rsid w:val="008707C4"/>
    <w:rsid w:val="008720F0"/>
    <w:rsid w:val="00873CB1"/>
    <w:rsid w:val="00881EE2"/>
    <w:rsid w:val="00882E75"/>
    <w:rsid w:val="00884E44"/>
    <w:rsid w:val="00892611"/>
    <w:rsid w:val="008972D0"/>
    <w:rsid w:val="008979AA"/>
    <w:rsid w:val="008A1843"/>
    <w:rsid w:val="008B1C04"/>
    <w:rsid w:val="008B3E88"/>
    <w:rsid w:val="008B3F9C"/>
    <w:rsid w:val="008B74BE"/>
    <w:rsid w:val="008C0ACE"/>
    <w:rsid w:val="008C669C"/>
    <w:rsid w:val="008E454E"/>
    <w:rsid w:val="008F4145"/>
    <w:rsid w:val="00902F8D"/>
    <w:rsid w:val="009260C2"/>
    <w:rsid w:val="00981B07"/>
    <w:rsid w:val="0099413C"/>
    <w:rsid w:val="009A1C2F"/>
    <w:rsid w:val="009A4DEA"/>
    <w:rsid w:val="009B72EC"/>
    <w:rsid w:val="009D0E58"/>
    <w:rsid w:val="009D5C75"/>
    <w:rsid w:val="009E4307"/>
    <w:rsid w:val="009F0C6E"/>
    <w:rsid w:val="009F6470"/>
    <w:rsid w:val="00A10385"/>
    <w:rsid w:val="00A10633"/>
    <w:rsid w:val="00A236F6"/>
    <w:rsid w:val="00A33A26"/>
    <w:rsid w:val="00A83B3C"/>
    <w:rsid w:val="00AB011D"/>
    <w:rsid w:val="00AC2290"/>
    <w:rsid w:val="00AC7A85"/>
    <w:rsid w:val="00AE64CE"/>
    <w:rsid w:val="00AE792E"/>
    <w:rsid w:val="00B21D5B"/>
    <w:rsid w:val="00B50ED5"/>
    <w:rsid w:val="00B7029D"/>
    <w:rsid w:val="00B80C7A"/>
    <w:rsid w:val="00B9795F"/>
    <w:rsid w:val="00BC3D6B"/>
    <w:rsid w:val="00BF3935"/>
    <w:rsid w:val="00C238D9"/>
    <w:rsid w:val="00C4681F"/>
    <w:rsid w:val="00C52EED"/>
    <w:rsid w:val="00C54E05"/>
    <w:rsid w:val="00C57D53"/>
    <w:rsid w:val="00C6531B"/>
    <w:rsid w:val="00C664FA"/>
    <w:rsid w:val="00CA4531"/>
    <w:rsid w:val="00CA57A9"/>
    <w:rsid w:val="00D56209"/>
    <w:rsid w:val="00D624E3"/>
    <w:rsid w:val="00D852EB"/>
    <w:rsid w:val="00DC05C0"/>
    <w:rsid w:val="00DC05F6"/>
    <w:rsid w:val="00DF140C"/>
    <w:rsid w:val="00DF5D13"/>
    <w:rsid w:val="00E0684B"/>
    <w:rsid w:val="00E30FF8"/>
    <w:rsid w:val="00E33A87"/>
    <w:rsid w:val="00E6760F"/>
    <w:rsid w:val="00E76AF0"/>
    <w:rsid w:val="00E83300"/>
    <w:rsid w:val="00E83314"/>
    <w:rsid w:val="00E87E2A"/>
    <w:rsid w:val="00E93A91"/>
    <w:rsid w:val="00EE135D"/>
    <w:rsid w:val="00EE17E2"/>
    <w:rsid w:val="00EE2785"/>
    <w:rsid w:val="00EF0705"/>
    <w:rsid w:val="00EF7113"/>
    <w:rsid w:val="00F05298"/>
    <w:rsid w:val="00F206E0"/>
    <w:rsid w:val="00F31606"/>
    <w:rsid w:val="00F5206E"/>
    <w:rsid w:val="00F56589"/>
    <w:rsid w:val="00F76501"/>
    <w:rsid w:val="00F82F11"/>
    <w:rsid w:val="00F94435"/>
    <w:rsid w:val="00F961A9"/>
    <w:rsid w:val="00FC1D97"/>
    <w:rsid w:val="00FD1767"/>
    <w:rsid w:val="00FE0077"/>
    <w:rsid w:val="00FE2707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F53AE"/>
  <w15:docId w15:val="{336B57B5-CFF0-4609-91BB-322FA2AD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E3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D624E3"/>
    <w:pPr>
      <w:keepNext/>
      <w:jc w:val="both"/>
      <w:outlineLvl w:val="0"/>
    </w:pPr>
    <w:rPr>
      <w:b/>
      <w:bCs/>
      <w:i/>
      <w:iCs/>
      <w:sz w:val="26"/>
      <w:szCs w:val="26"/>
    </w:rPr>
  </w:style>
  <w:style w:type="paragraph" w:styleId="Naslov2">
    <w:name w:val="heading 2"/>
    <w:basedOn w:val="Normal"/>
    <w:next w:val="Normal"/>
    <w:link w:val="Naslov2Char"/>
    <w:uiPriority w:val="99"/>
    <w:qFormat/>
    <w:rsid w:val="00E93A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93A9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D624E3"/>
    <w:rPr>
      <w:b/>
      <w:bCs/>
      <w:i/>
      <w:iCs/>
      <w:sz w:val="26"/>
      <w:szCs w:val="26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E93A91"/>
    <w:rPr>
      <w:rFonts w:ascii="Cambria" w:hAnsi="Cambria" w:cs="Cambria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E93A91"/>
    <w:rPr>
      <w:rFonts w:ascii="Cambria" w:hAnsi="Cambria" w:cs="Cambria"/>
      <w:b/>
      <w:bCs/>
      <w:color w:val="4F81BD"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99"/>
    <w:qFormat/>
    <w:rsid w:val="006617B8"/>
    <w:pPr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6617B8"/>
    <w:rPr>
      <w:b/>
      <w:bCs/>
      <w:sz w:val="24"/>
      <w:szCs w:val="24"/>
      <w:lang w:val="hr-HR" w:eastAsia="hr-HR"/>
    </w:rPr>
  </w:style>
  <w:style w:type="paragraph" w:styleId="Podnaslov">
    <w:name w:val="Subtitle"/>
    <w:basedOn w:val="Normal"/>
    <w:link w:val="PodnaslovChar"/>
    <w:uiPriority w:val="99"/>
    <w:qFormat/>
    <w:rsid w:val="00D624E3"/>
    <w:pPr>
      <w:jc w:val="center"/>
    </w:pPr>
    <w:rPr>
      <w:b/>
      <w:bCs/>
      <w:sz w:val="36"/>
      <w:szCs w:val="36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D624E3"/>
    <w:rPr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rsid w:val="00D624E3"/>
    <w:pPr>
      <w:jc w:val="both"/>
    </w:pPr>
    <w:rPr>
      <w:sz w:val="26"/>
      <w:szCs w:val="26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D624E3"/>
    <w:rPr>
      <w:sz w:val="26"/>
      <w:szCs w:val="26"/>
      <w:lang w:eastAsia="hr-HR"/>
    </w:rPr>
  </w:style>
  <w:style w:type="paragraph" w:styleId="Podnoje">
    <w:name w:val="footer"/>
    <w:basedOn w:val="Normal"/>
    <w:link w:val="PodnojeChar"/>
    <w:rsid w:val="00D624E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locked/>
    <w:rsid w:val="00D624E3"/>
    <w:rPr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D624E3"/>
  </w:style>
  <w:style w:type="paragraph" w:styleId="Tijeloteksta2">
    <w:name w:val="Body Text 2"/>
    <w:basedOn w:val="Normal"/>
    <w:link w:val="Tijeloteksta2Char"/>
    <w:uiPriority w:val="99"/>
    <w:rsid w:val="00D624E3"/>
    <w:pPr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D624E3"/>
    <w:rPr>
      <w:sz w:val="22"/>
      <w:szCs w:val="22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E93A9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E93A91"/>
    <w:rPr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E93A9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E93A91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8C669C"/>
    <w:pPr>
      <w:ind w:left="720"/>
    </w:pPr>
  </w:style>
  <w:style w:type="character" w:customStyle="1" w:styleId="HeaderChar1">
    <w:name w:val="Header Char1"/>
    <w:basedOn w:val="Zadanifontodlomka"/>
    <w:uiPriority w:val="99"/>
    <w:locked/>
    <w:rsid w:val="004734A3"/>
    <w:rPr>
      <w:rFonts w:ascii="HRAvantgard" w:hAnsi="HRAvantgard" w:cs="HRAvantgard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7D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D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A738B1EA9442ACBEA3EC0E4032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DE0D-3163-41EE-B447-B78FAB443C94}"/>
      </w:docPartPr>
      <w:docPartBody>
        <w:p w:rsidR="00710722" w:rsidRDefault="00876377" w:rsidP="00876377">
          <w:pPr>
            <w:pStyle w:val="FCA738B1EA9442ACBEA3EC0E4032ACD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  <w:docPart>
      <w:docPartPr>
        <w:name w:val="503D543749FB46B995F5ECFDB416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D78C-CFD2-4023-8A2A-5422ED7C3229}"/>
      </w:docPartPr>
      <w:docPartBody>
        <w:p w:rsidR="00710722" w:rsidRDefault="00876377" w:rsidP="00876377">
          <w:pPr>
            <w:pStyle w:val="503D543749FB46B995F5ECFDB416FC5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63C5"/>
    <w:rsid w:val="001463C5"/>
    <w:rsid w:val="001A2046"/>
    <w:rsid w:val="00242B1B"/>
    <w:rsid w:val="003101FB"/>
    <w:rsid w:val="0034395D"/>
    <w:rsid w:val="00655531"/>
    <w:rsid w:val="00710722"/>
    <w:rsid w:val="00876377"/>
    <w:rsid w:val="008E536B"/>
    <w:rsid w:val="00923E11"/>
    <w:rsid w:val="00990794"/>
    <w:rsid w:val="00A53C3E"/>
    <w:rsid w:val="00DD12CB"/>
    <w:rsid w:val="00F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D9978D86C544BF79B12BE418A8F2319">
    <w:name w:val="7D9978D86C544BF79B12BE418A8F2319"/>
    <w:rsid w:val="001463C5"/>
  </w:style>
  <w:style w:type="paragraph" w:customStyle="1" w:styleId="57B3CF29A61C445895EEC90CB272B3FB">
    <w:name w:val="57B3CF29A61C445895EEC90CB272B3FB"/>
    <w:rsid w:val="001463C5"/>
  </w:style>
  <w:style w:type="paragraph" w:customStyle="1" w:styleId="6EDE02AAF4EA47098FF2473A8C9E4409">
    <w:name w:val="6EDE02AAF4EA47098FF2473A8C9E4409"/>
    <w:rsid w:val="001463C5"/>
  </w:style>
  <w:style w:type="paragraph" w:customStyle="1" w:styleId="4669929190E44889BC8C201D0F6995B8">
    <w:name w:val="4669929190E44889BC8C201D0F6995B8"/>
    <w:rsid w:val="001463C5"/>
  </w:style>
  <w:style w:type="paragraph" w:customStyle="1" w:styleId="1E9EBB96202F4AE898DE8EB09C2DACA5">
    <w:name w:val="1E9EBB96202F4AE898DE8EB09C2DACA5"/>
    <w:rsid w:val="001463C5"/>
  </w:style>
  <w:style w:type="paragraph" w:customStyle="1" w:styleId="FCA738B1EA9442ACBEA3EC0E4032ACDB">
    <w:name w:val="FCA738B1EA9442ACBEA3EC0E4032ACDB"/>
    <w:rsid w:val="00876377"/>
  </w:style>
  <w:style w:type="paragraph" w:customStyle="1" w:styleId="503D543749FB46B995F5ECFDB416FC5C">
    <w:name w:val="503D543749FB46B995F5ECFDB416FC5C"/>
    <w:rsid w:val="00876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STRUČNI STUDIJ GRAĐEVINARSTVO</vt:lpstr>
      <vt:lpstr>SVEUČILIŠTE JOSIPA JURJA STROSSMAYERA U OSIJEKU</vt:lpstr>
    </vt:vector>
  </TitlesOfParts>
  <Company>RH TDU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STRUČNI STUDIJ GRAĐEVINARSTVO</dc:title>
  <dc:subject/>
  <dc:creator>Mirjana Butkovic</dc:creator>
  <cp:keywords/>
  <dc:description/>
  <cp:lastModifiedBy>Windows User</cp:lastModifiedBy>
  <cp:revision>4</cp:revision>
  <cp:lastPrinted>2011-11-17T08:50:00Z</cp:lastPrinted>
  <dcterms:created xsi:type="dcterms:W3CDTF">2019-04-26T13:03:00Z</dcterms:created>
  <dcterms:modified xsi:type="dcterms:W3CDTF">2019-04-26T13:05:00Z</dcterms:modified>
</cp:coreProperties>
</file>