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DCF0" w14:textId="121E0868" w:rsidR="000169CC" w:rsidRDefault="00947DB5" w:rsidP="00947DB5">
      <w:pPr>
        <w:tabs>
          <w:tab w:val="left" w:pos="3750"/>
        </w:tabs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7BFB859" wp14:editId="1AB34FEF">
            <wp:simplePos x="0" y="0"/>
            <wp:positionH relativeFrom="column">
              <wp:posOffset>3886200</wp:posOffset>
            </wp:positionH>
            <wp:positionV relativeFrom="paragraph">
              <wp:posOffset>-857250</wp:posOffset>
            </wp:positionV>
            <wp:extent cx="2600325" cy="1362075"/>
            <wp:effectExtent l="0" t="38100" r="0" b="257175"/>
            <wp:wrapNone/>
            <wp:docPr id="1" name="Slika 1" descr="Slika na kojoj se prikazuje tekst, cvijet, biljk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cvijet, biljk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299A3579" w14:textId="700BDCAF" w:rsidR="00FA081A" w:rsidRPr="00FA081A" w:rsidRDefault="00FA081A" w:rsidP="00FA081A"/>
    <w:p w14:paraId="5D637158" w14:textId="34C65956" w:rsidR="00FA081A" w:rsidRPr="00FA081A" w:rsidRDefault="00FA081A" w:rsidP="00FA081A"/>
    <w:p w14:paraId="672D3BCC" w14:textId="5BC4F897" w:rsidR="00FA081A" w:rsidRPr="008D654B" w:rsidRDefault="00FA081A" w:rsidP="00FA081A">
      <w:pPr>
        <w:tabs>
          <w:tab w:val="left" w:pos="3885"/>
        </w:tabs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r w:rsidRPr="008D654B">
        <w:rPr>
          <w:rFonts w:ascii="Segoe UI Light" w:hAnsi="Segoe UI Light" w:cs="Segoe UI Light"/>
          <w:b/>
          <w:bCs/>
          <w:sz w:val="28"/>
          <w:szCs w:val="28"/>
        </w:rPr>
        <w:t>PROGRAM</w:t>
      </w:r>
    </w:p>
    <w:p w14:paraId="7521BBFF" w14:textId="1C6C7DD6" w:rsidR="00FA081A" w:rsidRDefault="00FA081A" w:rsidP="00FA081A">
      <w:pPr>
        <w:tabs>
          <w:tab w:val="left" w:pos="3885"/>
        </w:tabs>
        <w:jc w:val="center"/>
        <w:rPr>
          <w:rFonts w:ascii="Segoe UI Light" w:hAnsi="Segoe UI Light" w:cs="Segoe UI Light"/>
          <w:b/>
          <w:bCs/>
        </w:rPr>
      </w:pPr>
      <w:r w:rsidRPr="00947DB5">
        <w:rPr>
          <w:rFonts w:ascii="Segoe UI Light" w:hAnsi="Segoe UI Light" w:cs="Segoe UI Light"/>
          <w:b/>
          <w:bCs/>
        </w:rPr>
        <w:t>EDUKACIJE NA GRAĐEVINSKO-ARHITEKTONSKOM FAKULTETU U OSIJEKU</w:t>
      </w:r>
      <w:r w:rsidR="0072536D">
        <w:rPr>
          <w:rFonts w:ascii="Segoe UI Light" w:hAnsi="Segoe UI Light" w:cs="Segoe UI Light"/>
          <w:b/>
          <w:bCs/>
        </w:rPr>
        <w:t xml:space="preserve"> U OKVIRU PROVEDBE PROJEKTA „BEZ NASILJA DO BOLJE BUDUĆNOSTI“</w:t>
      </w:r>
    </w:p>
    <w:p w14:paraId="794C8C8E" w14:textId="7377DDD5" w:rsidR="00947DB5" w:rsidRDefault="00947DB5" w:rsidP="00DC7CD7">
      <w:pPr>
        <w:tabs>
          <w:tab w:val="left" w:pos="3885"/>
        </w:tabs>
        <w:rPr>
          <w:rFonts w:ascii="Segoe UI Light" w:hAnsi="Segoe UI Light" w:cs="Segoe UI Light"/>
          <w:b/>
          <w:bCs/>
        </w:rPr>
      </w:pPr>
    </w:p>
    <w:p w14:paraId="10BA7F56" w14:textId="1A004BD8" w:rsidR="00947DB5" w:rsidRDefault="00C33D8F" w:rsidP="005A1363">
      <w:pPr>
        <w:tabs>
          <w:tab w:val="left" w:pos="225"/>
        </w:tabs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MJESTO: G</w:t>
      </w:r>
      <w:r w:rsidR="0072536D">
        <w:rPr>
          <w:rFonts w:ascii="Segoe UI Light" w:hAnsi="Segoe UI Light" w:cs="Segoe UI Light"/>
        </w:rPr>
        <w:t xml:space="preserve">rađevinsko-arhitektonski </w:t>
      </w:r>
      <w:r>
        <w:rPr>
          <w:rFonts w:ascii="Segoe UI Light" w:hAnsi="Segoe UI Light" w:cs="Segoe UI Light"/>
        </w:rPr>
        <w:t>fakultet</w:t>
      </w:r>
      <w:r w:rsidR="0072536D">
        <w:rPr>
          <w:rFonts w:ascii="Segoe UI Light" w:hAnsi="Segoe UI Light" w:cs="Segoe UI Light"/>
        </w:rPr>
        <w:t xml:space="preserve"> u </w:t>
      </w:r>
      <w:r>
        <w:rPr>
          <w:rFonts w:ascii="Segoe UI Light" w:hAnsi="Segoe UI Light" w:cs="Segoe UI Light"/>
        </w:rPr>
        <w:t>O</w:t>
      </w:r>
      <w:r w:rsidR="0072536D">
        <w:rPr>
          <w:rFonts w:ascii="Segoe UI Light" w:hAnsi="Segoe UI Light" w:cs="Segoe UI Light"/>
        </w:rPr>
        <w:t>sijeku</w:t>
      </w:r>
      <w:r w:rsidR="005A1363">
        <w:rPr>
          <w:rFonts w:ascii="Segoe UI Light" w:hAnsi="Segoe UI Light" w:cs="Segoe UI Light"/>
        </w:rPr>
        <w:t>,</w:t>
      </w:r>
      <w:r w:rsidR="005A1363" w:rsidRPr="005A1363">
        <w:t xml:space="preserve"> </w:t>
      </w:r>
      <w:r w:rsidR="005A1363" w:rsidRPr="005A1363">
        <w:rPr>
          <w:rFonts w:ascii="Segoe UI Light" w:hAnsi="Segoe UI Light" w:cs="Segoe UI Light"/>
        </w:rPr>
        <w:t>Sveučilište Josipa Jurja Strossmayera u Osijeku</w:t>
      </w:r>
      <w:r w:rsidR="005A1363">
        <w:rPr>
          <w:rFonts w:ascii="Segoe UI Light" w:hAnsi="Segoe UI Light" w:cs="Segoe UI Light"/>
        </w:rPr>
        <w:t xml:space="preserve">, </w:t>
      </w:r>
      <w:r w:rsidR="005315CA">
        <w:rPr>
          <w:rFonts w:ascii="Segoe UI Light" w:hAnsi="Segoe UI Light" w:cs="Segoe UI Light"/>
        </w:rPr>
        <w:t xml:space="preserve">Vladimira Preloga </w:t>
      </w:r>
      <w:r w:rsidR="00FE5EA3">
        <w:rPr>
          <w:rFonts w:ascii="Segoe UI Light" w:hAnsi="Segoe UI Light" w:cs="Segoe UI Light"/>
        </w:rPr>
        <w:t>3, 31 000 Osijek</w:t>
      </w:r>
    </w:p>
    <w:p w14:paraId="34754518" w14:textId="663120A6" w:rsidR="00C33D8F" w:rsidRDefault="00717C69" w:rsidP="00717C69">
      <w:pPr>
        <w:tabs>
          <w:tab w:val="left" w:pos="225"/>
        </w:tabs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    </w:t>
      </w:r>
      <w:r w:rsidR="00C33D8F">
        <w:rPr>
          <w:rFonts w:ascii="Segoe UI Light" w:hAnsi="Segoe UI Light" w:cs="Segoe UI Light"/>
        </w:rPr>
        <w:t>VRIJEME: 4.</w:t>
      </w:r>
      <w:r w:rsidR="00067751">
        <w:rPr>
          <w:rFonts w:ascii="Segoe UI Light" w:hAnsi="Segoe UI Light" w:cs="Segoe UI Light"/>
        </w:rPr>
        <w:t xml:space="preserve">svibnja </w:t>
      </w:r>
      <w:r w:rsidR="00C33D8F">
        <w:rPr>
          <w:rFonts w:ascii="Segoe UI Light" w:hAnsi="Segoe UI Light" w:cs="Segoe UI Light"/>
        </w:rPr>
        <w:t>2022. od 12:00h do 14:00h</w:t>
      </w:r>
    </w:p>
    <w:p w14:paraId="0DCD1D69" w14:textId="30D1A4C9" w:rsidR="00067751" w:rsidRDefault="00067751" w:rsidP="00067751">
      <w:pPr>
        <w:pBdr>
          <w:bottom w:val="single" w:sz="4" w:space="1" w:color="auto"/>
        </w:pBdr>
        <w:tabs>
          <w:tab w:val="left" w:pos="225"/>
        </w:tabs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12:00h-12:30h</w:t>
      </w:r>
    </w:p>
    <w:p w14:paraId="50648FCF" w14:textId="780CAE6B" w:rsidR="00067751" w:rsidRDefault="00067751" w:rsidP="00067751">
      <w:pPr>
        <w:rPr>
          <w:rFonts w:ascii="Segoe UI Light" w:hAnsi="Segoe UI Light" w:cs="Segoe UI Light"/>
        </w:rPr>
      </w:pPr>
      <w:r w:rsidRPr="003708E8">
        <w:rPr>
          <w:rFonts w:ascii="Segoe UI Light" w:hAnsi="Segoe UI Light" w:cs="Segoe UI Light"/>
          <w:b/>
          <w:bCs/>
        </w:rPr>
        <w:t xml:space="preserve">Vanesa Šerić, </w:t>
      </w:r>
      <w:r w:rsidR="003708E8" w:rsidRPr="003708E8">
        <w:rPr>
          <w:rFonts w:ascii="Segoe UI Light" w:hAnsi="Segoe UI Light" w:cs="Segoe UI Light"/>
          <w:b/>
          <w:bCs/>
        </w:rPr>
        <w:t> </w:t>
      </w:r>
      <w:r w:rsidR="00CC1397">
        <w:rPr>
          <w:rFonts w:ascii="Segoe UI Light" w:hAnsi="Segoe UI Light" w:cs="Segoe UI Light"/>
          <w:b/>
          <w:bCs/>
        </w:rPr>
        <w:t>Udruga PUKS (</w:t>
      </w:r>
      <w:r w:rsidR="003708E8" w:rsidRPr="003708E8">
        <w:rPr>
          <w:rFonts w:ascii="Segoe UI Light" w:hAnsi="Segoe UI Light" w:cs="Segoe UI Light"/>
          <w:b/>
          <w:bCs/>
        </w:rPr>
        <w:t>Podrška u kriznim situacijama</w:t>
      </w:r>
      <w:r w:rsidR="00CC1397">
        <w:rPr>
          <w:rFonts w:ascii="Segoe UI Light" w:hAnsi="Segoe UI Light" w:cs="Segoe UI Light"/>
          <w:b/>
          <w:bCs/>
        </w:rPr>
        <w:t>)</w:t>
      </w:r>
      <w:r w:rsidR="003708E8" w:rsidRPr="003708E8">
        <w:rPr>
          <w:rFonts w:ascii="Segoe UI Light" w:hAnsi="Segoe UI Light" w:cs="Segoe UI Light"/>
          <w:b/>
          <w:bCs/>
        </w:rPr>
        <w:t xml:space="preserve"> </w:t>
      </w:r>
      <w:r w:rsidR="003708E8">
        <w:rPr>
          <w:rFonts w:ascii="Segoe UI Light" w:hAnsi="Segoe UI Light" w:cs="Segoe UI Light"/>
        </w:rPr>
        <w:t>-</w:t>
      </w:r>
      <w:r w:rsidR="00E95DF3" w:rsidRPr="00E95DF3">
        <w:rPr>
          <w:rFonts w:ascii="Segoe UI Light" w:hAnsi="Segoe UI Light" w:cs="Segoe UI Light"/>
        </w:rPr>
        <w:t xml:space="preserve">otkud nasilje, zašto nasilje,  odgovor emocija, </w:t>
      </w:r>
      <w:r w:rsidR="00E95DF3">
        <w:rPr>
          <w:rFonts w:ascii="Segoe UI Light" w:hAnsi="Segoe UI Light" w:cs="Segoe UI Light"/>
        </w:rPr>
        <w:t>č</w:t>
      </w:r>
      <w:r w:rsidR="00E95DF3" w:rsidRPr="00E95DF3">
        <w:rPr>
          <w:rFonts w:ascii="Segoe UI Light" w:hAnsi="Segoe UI Light" w:cs="Segoe UI Light"/>
        </w:rPr>
        <w:t>ovjek izme</w:t>
      </w:r>
      <w:r w:rsidR="00E95DF3">
        <w:rPr>
          <w:rFonts w:ascii="Segoe UI Light" w:hAnsi="Segoe UI Light" w:cs="Segoe UI Light"/>
        </w:rPr>
        <w:t>đ</w:t>
      </w:r>
      <w:r w:rsidR="00E95DF3" w:rsidRPr="00E95DF3">
        <w:rPr>
          <w:rFonts w:ascii="Segoe UI Light" w:hAnsi="Segoe UI Light" w:cs="Segoe UI Light"/>
        </w:rPr>
        <w:t>u nasilja i mira, kako izgraditi pozitivnu osobnost, kako se oduprijeti nasilju, mir kao plod trajnog osobnog rasta i razvoja.</w:t>
      </w:r>
    </w:p>
    <w:p w14:paraId="0C79E9AF" w14:textId="2BF7E09F" w:rsidR="003708E8" w:rsidRDefault="003708E8" w:rsidP="003708E8">
      <w:pPr>
        <w:pBdr>
          <w:bottom w:val="single" w:sz="4" w:space="1" w:color="auto"/>
        </w:pBd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12:30h-12: 40h- pauza/pitanja</w:t>
      </w:r>
    </w:p>
    <w:p w14:paraId="52A17C1E" w14:textId="6EAB209C" w:rsidR="003708E8" w:rsidRDefault="003708E8" w:rsidP="00C723C3">
      <w:pPr>
        <w:pBdr>
          <w:bottom w:val="single" w:sz="4" w:space="1" w:color="auto"/>
        </w:pBd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12:40h- 13:</w:t>
      </w:r>
      <w:r w:rsidR="00C723C3">
        <w:rPr>
          <w:rFonts w:ascii="Segoe UI Light" w:hAnsi="Segoe UI Light" w:cs="Segoe UI Light"/>
        </w:rPr>
        <w:t>10h</w:t>
      </w:r>
    </w:p>
    <w:p w14:paraId="1DBD1D71" w14:textId="76F8E8AB" w:rsidR="006D1AA6" w:rsidRDefault="006D1AA6" w:rsidP="006D1AA6">
      <w:pPr>
        <w:pBdr>
          <w:bottom w:val="single" w:sz="4" w:space="1" w:color="auto"/>
        </w:pBdr>
        <w:jc w:val="both"/>
        <w:rPr>
          <w:rFonts w:ascii="Segoe UI Light" w:hAnsi="Segoe UI Light" w:cs="Segoe UI Light"/>
        </w:rPr>
      </w:pPr>
      <w:proofErr w:type="spellStart"/>
      <w:r w:rsidRPr="00E304A9">
        <w:rPr>
          <w:rFonts w:ascii="Segoe UI Light" w:hAnsi="Segoe UI Light" w:cs="Segoe UI Light"/>
          <w:b/>
          <w:bCs/>
        </w:rPr>
        <w:t>Mr.sc.Katarina</w:t>
      </w:r>
      <w:proofErr w:type="spellEnd"/>
      <w:r w:rsidRPr="00E304A9">
        <w:rPr>
          <w:rFonts w:ascii="Segoe UI Light" w:hAnsi="Segoe UI Light" w:cs="Segoe UI Light"/>
          <w:b/>
          <w:bCs/>
        </w:rPr>
        <w:t xml:space="preserve"> </w:t>
      </w:r>
      <w:proofErr w:type="spellStart"/>
      <w:r w:rsidRPr="00E304A9">
        <w:rPr>
          <w:rFonts w:ascii="Segoe UI Light" w:hAnsi="Segoe UI Light" w:cs="Segoe UI Light"/>
          <w:b/>
          <w:bCs/>
        </w:rPr>
        <w:t>Kruhonja</w:t>
      </w:r>
      <w:proofErr w:type="spellEnd"/>
      <w:r w:rsidRPr="006D1AA6">
        <w:rPr>
          <w:rFonts w:ascii="Segoe UI Light" w:hAnsi="Segoe UI Light" w:cs="Segoe UI Light"/>
        </w:rPr>
        <w:t xml:space="preserve">, </w:t>
      </w:r>
      <w:r w:rsidRPr="00E304A9">
        <w:rPr>
          <w:rFonts w:ascii="Segoe UI Light" w:hAnsi="Segoe UI Light" w:cs="Segoe UI Light"/>
          <w:b/>
          <w:bCs/>
        </w:rPr>
        <w:t>mirovna aktivistica,</w:t>
      </w:r>
      <w:r w:rsidRPr="006D1AA6">
        <w:rPr>
          <w:rFonts w:ascii="Segoe UI Light" w:hAnsi="Segoe UI Light" w:cs="Segoe UI Light"/>
        </w:rPr>
        <w:t xml:space="preserve"> edukatorica za nenasilne metode transformacije sukoba: Sukob kao prilika: što je sukob; razlika između sukoba i nasilja; dinamika sukoba; stilovi ponašanja u sukobu i strategije rješavanja sukoba; upravljanje sukobom – pobjednik – pobjednik strategija.</w:t>
      </w:r>
    </w:p>
    <w:p w14:paraId="2CE2F0E9" w14:textId="56E56070" w:rsidR="00F62090" w:rsidRDefault="00F62090" w:rsidP="004A17DC">
      <w:pPr>
        <w:pBdr>
          <w:bottom w:val="single" w:sz="4" w:space="1" w:color="auto"/>
        </w:pBdr>
        <w:rPr>
          <w:rFonts w:ascii="Segoe UI Light" w:hAnsi="Segoe UI Light" w:cs="Segoe UI Light"/>
          <w:color w:val="222222"/>
          <w:shd w:val="clear" w:color="auto" w:fill="FFFFFF"/>
        </w:rPr>
      </w:pPr>
      <w:r>
        <w:rPr>
          <w:rFonts w:ascii="Segoe UI Light" w:hAnsi="Segoe UI Light" w:cs="Segoe UI Light"/>
          <w:color w:val="222222"/>
          <w:shd w:val="clear" w:color="auto" w:fill="FFFFFF"/>
        </w:rPr>
        <w:t>13:10h- 13:</w:t>
      </w:r>
      <w:r w:rsidR="004A17DC">
        <w:rPr>
          <w:rFonts w:ascii="Segoe UI Light" w:hAnsi="Segoe UI Light" w:cs="Segoe UI Light"/>
          <w:color w:val="222222"/>
          <w:shd w:val="clear" w:color="auto" w:fill="FFFFFF"/>
        </w:rPr>
        <w:t>20h pauza/pitanja</w:t>
      </w:r>
    </w:p>
    <w:p w14:paraId="352EEC1F" w14:textId="534AF4AE" w:rsidR="004F33BA" w:rsidRDefault="004F33BA" w:rsidP="00BE30F8">
      <w:pPr>
        <w:pBdr>
          <w:bottom w:val="single" w:sz="4" w:space="1" w:color="auto"/>
        </w:pBdr>
        <w:rPr>
          <w:rFonts w:ascii="Segoe UI Light" w:hAnsi="Segoe UI Light" w:cs="Segoe UI Light"/>
          <w:color w:val="222222"/>
          <w:shd w:val="clear" w:color="auto" w:fill="FFFFFF"/>
        </w:rPr>
      </w:pPr>
      <w:r>
        <w:rPr>
          <w:rFonts w:ascii="Segoe UI Light" w:hAnsi="Segoe UI Light" w:cs="Segoe UI Light"/>
          <w:color w:val="222222"/>
          <w:shd w:val="clear" w:color="auto" w:fill="FFFFFF"/>
        </w:rPr>
        <w:t>13:</w:t>
      </w:r>
      <w:r w:rsidR="004A17DC">
        <w:rPr>
          <w:rFonts w:ascii="Segoe UI Light" w:hAnsi="Segoe UI Light" w:cs="Segoe UI Light"/>
          <w:color w:val="222222"/>
          <w:shd w:val="clear" w:color="auto" w:fill="FFFFFF"/>
        </w:rPr>
        <w:t>20</w:t>
      </w:r>
      <w:r>
        <w:rPr>
          <w:rFonts w:ascii="Segoe UI Light" w:hAnsi="Segoe UI Light" w:cs="Segoe UI Light"/>
          <w:color w:val="222222"/>
          <w:shd w:val="clear" w:color="auto" w:fill="FFFFFF"/>
        </w:rPr>
        <w:t>h-13:</w:t>
      </w:r>
      <w:r w:rsidR="004A17DC">
        <w:rPr>
          <w:rFonts w:ascii="Segoe UI Light" w:hAnsi="Segoe UI Light" w:cs="Segoe UI Light"/>
          <w:color w:val="222222"/>
          <w:shd w:val="clear" w:color="auto" w:fill="FFFFFF"/>
        </w:rPr>
        <w:t>5</w:t>
      </w:r>
      <w:r w:rsidR="00BE30F8">
        <w:rPr>
          <w:rFonts w:ascii="Segoe UI Light" w:hAnsi="Segoe UI Light" w:cs="Segoe UI Light"/>
          <w:color w:val="222222"/>
          <w:shd w:val="clear" w:color="auto" w:fill="FFFFFF"/>
        </w:rPr>
        <w:t>0h</w:t>
      </w:r>
    </w:p>
    <w:p w14:paraId="48BB91F5" w14:textId="3409C2AA" w:rsidR="00E304A9" w:rsidRPr="00E304A9" w:rsidRDefault="00BE30F8" w:rsidP="00E304A9">
      <w:pPr>
        <w:pBdr>
          <w:bottom w:val="single" w:sz="4" w:space="1" w:color="auto"/>
        </w:pBdr>
        <w:jc w:val="both"/>
        <w:rPr>
          <w:rFonts w:ascii="Segoe UI Light" w:hAnsi="Segoe UI Light" w:cs="Segoe UI Light"/>
        </w:rPr>
      </w:pPr>
      <w:r w:rsidRPr="00F62090">
        <w:rPr>
          <w:rFonts w:ascii="Segoe UI Light" w:hAnsi="Segoe UI Light" w:cs="Segoe UI Light"/>
          <w:b/>
          <w:bCs/>
        </w:rPr>
        <w:t>Miren Špek, izvršni direktor Udruge za podršku</w:t>
      </w:r>
      <w:r w:rsidR="00CC1397">
        <w:rPr>
          <w:rFonts w:ascii="Segoe UI Light" w:hAnsi="Segoe UI Light" w:cs="Segoe UI Light"/>
          <w:b/>
          <w:bCs/>
        </w:rPr>
        <w:t xml:space="preserve"> žrtvama i svjedocima</w:t>
      </w:r>
      <w:r>
        <w:rPr>
          <w:rFonts w:ascii="Segoe UI Light" w:hAnsi="Segoe UI Light" w:cs="Segoe UI Light"/>
        </w:rPr>
        <w:t>,</w:t>
      </w:r>
      <w:r w:rsidR="00E304A9" w:rsidRPr="00E304A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="00E304A9" w:rsidRPr="00E304A9">
        <w:rPr>
          <w:rFonts w:ascii="Segoe UI Light" w:hAnsi="Segoe UI Light" w:cs="Segoe UI Light"/>
        </w:rPr>
        <w:t>rodno uvjetovano nasilje među mladima; vrste nasilja, s čim se suočavaju žrtve nasilja?, osvrt na nasilje u partnerskim odnosima, odnosi i kako mogu biti "zdraviji"?,  što su "zdrave granice"? kako prijaviti nasilje i zašto ga time možemo prevenirati?</w:t>
      </w:r>
    </w:p>
    <w:p w14:paraId="0632D1BE" w14:textId="5A6E5977" w:rsidR="004A17DC" w:rsidRDefault="00BE30F8" w:rsidP="00E304A9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 </w:t>
      </w:r>
      <w:r w:rsidR="004A17DC">
        <w:rPr>
          <w:rFonts w:ascii="Segoe UI Light" w:hAnsi="Segoe UI Light" w:cs="Segoe UI Light"/>
        </w:rPr>
        <w:t xml:space="preserve">13:50h do 14:00h </w:t>
      </w:r>
    </w:p>
    <w:p w14:paraId="0AEE87D9" w14:textId="522DD899" w:rsidR="004A17DC" w:rsidRPr="00BE30F8" w:rsidRDefault="004A17DC" w:rsidP="00BE30F8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Pitanja/diskusija/evaluacija edukacije</w:t>
      </w:r>
    </w:p>
    <w:sectPr w:rsidR="004A17DC" w:rsidRPr="00BE30F8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717A" w14:textId="77777777" w:rsidR="00063BE1" w:rsidRDefault="00063BE1" w:rsidP="00FA081A">
      <w:pPr>
        <w:spacing w:after="0" w:line="240" w:lineRule="auto"/>
      </w:pPr>
      <w:r>
        <w:separator/>
      </w:r>
    </w:p>
  </w:endnote>
  <w:endnote w:type="continuationSeparator" w:id="0">
    <w:p w14:paraId="78EC947C" w14:textId="77777777" w:rsidR="00063BE1" w:rsidRDefault="00063BE1" w:rsidP="00FA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88EA" w14:textId="43ABB911" w:rsidR="00FA081A" w:rsidRDefault="00FA081A" w:rsidP="00FA081A">
    <w:pPr>
      <w:pStyle w:val="Podnoje"/>
      <w:tabs>
        <w:tab w:val="clear" w:pos="4513"/>
        <w:tab w:val="clear" w:pos="9026"/>
        <w:tab w:val="left" w:pos="6780"/>
      </w:tabs>
    </w:pPr>
    <w:r w:rsidRPr="009C05EF"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5A41741F" wp14:editId="2C232AF7">
          <wp:simplePos x="0" y="0"/>
          <wp:positionH relativeFrom="column">
            <wp:posOffset>4267200</wp:posOffset>
          </wp:positionH>
          <wp:positionV relativeFrom="paragraph">
            <wp:posOffset>127635</wp:posOffset>
          </wp:positionV>
          <wp:extent cx="2009775" cy="364490"/>
          <wp:effectExtent l="0" t="0" r="9525" b="0"/>
          <wp:wrapTight wrapText="bothSides">
            <wp:wrapPolygon edited="0">
              <wp:start x="205" y="0"/>
              <wp:lineTo x="0" y="3387"/>
              <wp:lineTo x="0" y="18063"/>
              <wp:lineTo x="205" y="20321"/>
              <wp:lineTo x="19245" y="20321"/>
              <wp:lineTo x="21498" y="20321"/>
              <wp:lineTo x="21498" y="5645"/>
              <wp:lineTo x="20064" y="0"/>
              <wp:lineTo x="205" y="0"/>
            </wp:wrapPolygon>
          </wp:wrapTight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inline distT="0" distB="0" distL="0" distR="0" wp14:anchorId="409EB330" wp14:editId="346DAFBF">
          <wp:extent cx="2305050" cy="5905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E046" w14:textId="77777777" w:rsidR="00063BE1" w:rsidRDefault="00063BE1" w:rsidP="00FA081A">
      <w:pPr>
        <w:spacing w:after="0" w:line="240" w:lineRule="auto"/>
      </w:pPr>
      <w:r>
        <w:separator/>
      </w:r>
    </w:p>
  </w:footnote>
  <w:footnote w:type="continuationSeparator" w:id="0">
    <w:p w14:paraId="7D6EBDA8" w14:textId="77777777" w:rsidR="00063BE1" w:rsidRDefault="00063BE1" w:rsidP="00FA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EAE0" w14:textId="6B5DB1FF" w:rsidR="00FA081A" w:rsidRDefault="00FA081A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3F82C0A0" wp14:editId="76EA481B">
          <wp:simplePos x="0" y="0"/>
          <wp:positionH relativeFrom="column">
            <wp:posOffset>-552450</wp:posOffset>
          </wp:positionH>
          <wp:positionV relativeFrom="paragraph">
            <wp:posOffset>-400050</wp:posOffset>
          </wp:positionV>
          <wp:extent cx="2228850" cy="885825"/>
          <wp:effectExtent l="0" t="0" r="0" b="9525"/>
          <wp:wrapTight wrapText="bothSides">
            <wp:wrapPolygon edited="0">
              <wp:start x="0" y="0"/>
              <wp:lineTo x="0" y="21368"/>
              <wp:lineTo x="21415" y="21368"/>
              <wp:lineTo x="21415" y="0"/>
              <wp:lineTo x="0" y="0"/>
            </wp:wrapPolygon>
          </wp:wrapTight>
          <wp:docPr id="29" name="Slika 29" descr="Slika na kojoj se prikazuje tekst, isječak crtež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 na kojoj se prikazuje tekst, isječak crtež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4E2"/>
    <w:multiLevelType w:val="hybridMultilevel"/>
    <w:tmpl w:val="4DF2A02C"/>
    <w:lvl w:ilvl="0" w:tplc="0E820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941FE"/>
    <w:multiLevelType w:val="multilevel"/>
    <w:tmpl w:val="FB8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0182268">
    <w:abstractNumId w:val="0"/>
  </w:num>
  <w:num w:numId="2" w16cid:durableId="179853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1A"/>
    <w:rsid w:val="000169CC"/>
    <w:rsid w:val="00046806"/>
    <w:rsid w:val="00063BE1"/>
    <w:rsid w:val="00067751"/>
    <w:rsid w:val="000725DD"/>
    <w:rsid w:val="000A5CDB"/>
    <w:rsid w:val="000D3057"/>
    <w:rsid w:val="00197AC6"/>
    <w:rsid w:val="00312B7D"/>
    <w:rsid w:val="003708E8"/>
    <w:rsid w:val="003E77F2"/>
    <w:rsid w:val="004A17DC"/>
    <w:rsid w:val="004F33BA"/>
    <w:rsid w:val="00526C99"/>
    <w:rsid w:val="005315CA"/>
    <w:rsid w:val="005A1363"/>
    <w:rsid w:val="005C24F1"/>
    <w:rsid w:val="006719F1"/>
    <w:rsid w:val="006D1AA6"/>
    <w:rsid w:val="00704C00"/>
    <w:rsid w:val="00717C69"/>
    <w:rsid w:val="0072536D"/>
    <w:rsid w:val="00747B2C"/>
    <w:rsid w:val="00834050"/>
    <w:rsid w:val="00890A28"/>
    <w:rsid w:val="00893CDB"/>
    <w:rsid w:val="008A6B37"/>
    <w:rsid w:val="008D654B"/>
    <w:rsid w:val="00947DB5"/>
    <w:rsid w:val="00B67A07"/>
    <w:rsid w:val="00BD4158"/>
    <w:rsid w:val="00BE30F8"/>
    <w:rsid w:val="00C33D8F"/>
    <w:rsid w:val="00C723C3"/>
    <w:rsid w:val="00CC1397"/>
    <w:rsid w:val="00D00B9E"/>
    <w:rsid w:val="00DC7CD7"/>
    <w:rsid w:val="00E304A9"/>
    <w:rsid w:val="00E516A8"/>
    <w:rsid w:val="00E95DF3"/>
    <w:rsid w:val="00F62090"/>
    <w:rsid w:val="00FA081A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66F8"/>
  <w15:chartTrackingRefBased/>
  <w15:docId w15:val="{2C48C4A2-C97F-4832-A7B1-C38E32B0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0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081A"/>
  </w:style>
  <w:style w:type="paragraph" w:styleId="Podnoje">
    <w:name w:val="footer"/>
    <w:basedOn w:val="Normal"/>
    <w:link w:val="PodnojeChar"/>
    <w:uiPriority w:val="99"/>
    <w:unhideWhenUsed/>
    <w:rsid w:val="00FA0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081A"/>
  </w:style>
  <w:style w:type="paragraph" w:styleId="Odlomakpopisa">
    <w:name w:val="List Paragraph"/>
    <w:basedOn w:val="Normal"/>
    <w:uiPriority w:val="34"/>
    <w:qFormat/>
    <w:rsid w:val="0094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osijek</dc:creator>
  <cp:keywords/>
  <dc:description/>
  <cp:lastModifiedBy>ured osijek</cp:lastModifiedBy>
  <cp:revision>2</cp:revision>
  <dcterms:created xsi:type="dcterms:W3CDTF">2022-04-28T09:04:00Z</dcterms:created>
  <dcterms:modified xsi:type="dcterms:W3CDTF">2022-04-28T09:04:00Z</dcterms:modified>
</cp:coreProperties>
</file>