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93" w:rsidRPr="001F44EE" w:rsidRDefault="00206093" w:rsidP="00206093">
      <w:pPr>
        <w:rPr>
          <w:rFonts w:ascii="Arial" w:hAnsi="Arial" w:cs="Arial"/>
          <w:sz w:val="24"/>
          <w:szCs w:val="24"/>
        </w:rPr>
      </w:pPr>
      <w:r w:rsidRPr="001F44EE">
        <w:rPr>
          <w:rFonts w:ascii="Arial" w:hAnsi="Arial" w:cs="Arial"/>
          <w:sz w:val="24"/>
          <w:szCs w:val="24"/>
        </w:rPr>
        <w:t>Građevinski i arhitektonski fakultet Osijek</w:t>
      </w:r>
    </w:p>
    <w:p w:rsidR="00206093" w:rsidRPr="001F44EE" w:rsidRDefault="00206093" w:rsidP="00206093">
      <w:pPr>
        <w:rPr>
          <w:rFonts w:ascii="Arial" w:hAnsi="Arial" w:cs="Arial"/>
          <w:sz w:val="24"/>
          <w:szCs w:val="24"/>
        </w:rPr>
      </w:pPr>
    </w:p>
    <w:p w:rsidR="00206093" w:rsidRDefault="00206093" w:rsidP="00206093">
      <w:pPr>
        <w:rPr>
          <w:rFonts w:ascii="Arial" w:hAnsi="Arial" w:cs="Arial"/>
          <w:sz w:val="28"/>
          <w:szCs w:val="28"/>
        </w:rPr>
      </w:pPr>
    </w:p>
    <w:p w:rsidR="00206093" w:rsidRDefault="00206093" w:rsidP="00206093">
      <w:pPr>
        <w:rPr>
          <w:rFonts w:ascii="Arial" w:hAnsi="Arial" w:cs="Arial"/>
          <w:sz w:val="28"/>
          <w:szCs w:val="28"/>
        </w:rPr>
      </w:pPr>
    </w:p>
    <w:p w:rsidR="006C46B0" w:rsidRPr="001F44EE" w:rsidRDefault="00206093" w:rsidP="001F44EE">
      <w:pPr>
        <w:jc w:val="center"/>
        <w:rPr>
          <w:rFonts w:ascii="Arial" w:hAnsi="Arial" w:cs="Arial"/>
          <w:b/>
          <w:sz w:val="28"/>
          <w:szCs w:val="28"/>
        </w:rPr>
      </w:pPr>
      <w:r w:rsidRPr="001F44EE">
        <w:rPr>
          <w:rFonts w:ascii="Arial" w:hAnsi="Arial" w:cs="Arial"/>
          <w:b/>
          <w:sz w:val="28"/>
          <w:szCs w:val="28"/>
        </w:rPr>
        <w:t>OBAVIJEST ZA KANDIDATE STARIJE OD 25 GODINA</w:t>
      </w:r>
    </w:p>
    <w:p w:rsidR="001F44EE" w:rsidRPr="001F44EE" w:rsidRDefault="001F44EE" w:rsidP="001F44EE">
      <w:pPr>
        <w:jc w:val="center"/>
        <w:rPr>
          <w:rFonts w:ascii="Arial" w:hAnsi="Arial" w:cs="Arial"/>
          <w:b/>
          <w:sz w:val="24"/>
          <w:szCs w:val="24"/>
        </w:rPr>
      </w:pPr>
      <w:r w:rsidRPr="001F44EE">
        <w:rPr>
          <w:rFonts w:ascii="Arial" w:hAnsi="Arial" w:cs="Arial"/>
          <w:b/>
          <w:sz w:val="24"/>
          <w:szCs w:val="24"/>
        </w:rPr>
        <w:t>Preddiplomski stručni studij građevinarstvo-izvanredni studij</w:t>
      </w:r>
    </w:p>
    <w:p w:rsidR="00206093" w:rsidRDefault="00206093" w:rsidP="001F44EE">
      <w:pPr>
        <w:jc w:val="center"/>
        <w:rPr>
          <w:rFonts w:ascii="Arial" w:hAnsi="Arial" w:cs="Arial"/>
          <w:sz w:val="28"/>
          <w:szCs w:val="28"/>
        </w:rPr>
      </w:pPr>
    </w:p>
    <w:p w:rsidR="00206093" w:rsidRDefault="00206093" w:rsidP="002060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Svi prijavljeni kandidati ostvarili su pravo upisa.</w:t>
      </w:r>
    </w:p>
    <w:p w:rsidR="00206093" w:rsidRDefault="00206093" w:rsidP="00206093">
      <w:pPr>
        <w:rPr>
          <w:rFonts w:ascii="Arial" w:hAnsi="Arial" w:cs="Arial"/>
          <w:sz w:val="28"/>
          <w:szCs w:val="28"/>
        </w:rPr>
      </w:pPr>
    </w:p>
    <w:p w:rsidR="00206093" w:rsidRDefault="00206093" w:rsidP="002060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Upis će se obavljati prema Uputama za upis koje će biti objav</w:t>
      </w:r>
      <w:r w:rsidR="001F44EE">
        <w:rPr>
          <w:rFonts w:ascii="Arial" w:hAnsi="Arial" w:cs="Arial"/>
          <w:sz w:val="28"/>
          <w:szCs w:val="28"/>
        </w:rPr>
        <w:t>ljene na web stranici Fakulteta pod UPISI- I. godina-I</w:t>
      </w:r>
      <w:bookmarkStart w:id="0" w:name="_GoBack"/>
      <w:bookmarkEnd w:id="0"/>
      <w:r w:rsidR="001F44EE">
        <w:rPr>
          <w:rFonts w:ascii="Arial" w:hAnsi="Arial" w:cs="Arial"/>
          <w:sz w:val="28"/>
          <w:szCs w:val="28"/>
        </w:rPr>
        <w:t>. upis</w:t>
      </w:r>
    </w:p>
    <w:p w:rsidR="00D91901" w:rsidRDefault="00D91901" w:rsidP="00206093">
      <w:pPr>
        <w:rPr>
          <w:rFonts w:ascii="Arial" w:hAnsi="Arial" w:cs="Arial"/>
          <w:sz w:val="28"/>
          <w:szCs w:val="28"/>
        </w:rPr>
      </w:pPr>
    </w:p>
    <w:p w:rsidR="00D91901" w:rsidRDefault="00D91901" w:rsidP="00206093">
      <w:r>
        <w:rPr>
          <w:rFonts w:ascii="Arial" w:hAnsi="Arial" w:cs="Arial"/>
          <w:sz w:val="28"/>
          <w:szCs w:val="28"/>
        </w:rPr>
        <w:t>Ured za studente</w:t>
      </w:r>
    </w:p>
    <w:sectPr w:rsidR="00D91901" w:rsidSect="004C5DE3">
      <w:pgSz w:w="11906" w:h="16838"/>
      <w:pgMar w:top="1418" w:right="567" w:bottom="1134" w:left="1134" w:header="56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93"/>
    <w:rsid w:val="001F44EE"/>
    <w:rsid w:val="00206093"/>
    <w:rsid w:val="004C5DE3"/>
    <w:rsid w:val="0057717D"/>
    <w:rsid w:val="00652A55"/>
    <w:rsid w:val="006C46B0"/>
    <w:rsid w:val="00CF557E"/>
    <w:rsid w:val="00D9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E95A"/>
  <w15:chartTrackingRefBased/>
  <w15:docId w15:val="{D9B33D77-0AF5-46B9-84B2-652565DD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2021-09-09T09:05:00Z</cp:lastPrinted>
  <dcterms:created xsi:type="dcterms:W3CDTF">2021-09-09T07:25:00Z</dcterms:created>
  <dcterms:modified xsi:type="dcterms:W3CDTF">2021-09-09T09:05:00Z</dcterms:modified>
</cp:coreProperties>
</file>