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74E" w:rsidRPr="000F2706" w:rsidRDefault="007C074E" w:rsidP="00D5279A">
      <w:pPr>
        <w:jc w:val="both"/>
        <w:rPr>
          <w:rFonts w:asciiTheme="minorHAnsi" w:hAnsiTheme="minorHAnsi" w:cstheme="minorHAnsi"/>
          <w:b/>
          <w:szCs w:val="18"/>
        </w:rPr>
      </w:pPr>
    </w:p>
    <w:p w:rsidR="001D443B" w:rsidRPr="000F2706" w:rsidRDefault="001D443B" w:rsidP="00D5279A">
      <w:pPr>
        <w:jc w:val="both"/>
        <w:rPr>
          <w:rFonts w:asciiTheme="minorHAnsi" w:hAnsiTheme="minorHAnsi" w:cstheme="minorHAnsi"/>
          <w:szCs w:val="18"/>
        </w:rPr>
      </w:pPr>
      <w:r w:rsidRPr="000F2706">
        <w:rPr>
          <w:rFonts w:asciiTheme="minorHAnsi" w:hAnsiTheme="minorHAnsi" w:cstheme="minorHAnsi"/>
          <w:szCs w:val="18"/>
        </w:rPr>
        <w:t xml:space="preserve">Upute za izradu semestralnog rada iz kolegija Organizacija građenja </w:t>
      </w:r>
      <w:r w:rsidR="008F009D" w:rsidRPr="000F2706">
        <w:rPr>
          <w:rFonts w:asciiTheme="minorHAnsi" w:hAnsiTheme="minorHAnsi" w:cstheme="minorHAnsi"/>
          <w:szCs w:val="18"/>
        </w:rPr>
        <w:t>II</w:t>
      </w:r>
      <w:r w:rsidRPr="000F2706">
        <w:rPr>
          <w:rFonts w:asciiTheme="minorHAnsi" w:hAnsiTheme="minorHAnsi" w:cstheme="minorHAnsi"/>
          <w:szCs w:val="18"/>
        </w:rPr>
        <w:t xml:space="preserve"> na </w:t>
      </w:r>
      <w:r w:rsidR="00402443" w:rsidRPr="000F2706">
        <w:rPr>
          <w:rFonts w:asciiTheme="minorHAnsi" w:hAnsiTheme="minorHAnsi" w:cstheme="minorHAnsi"/>
          <w:szCs w:val="18"/>
        </w:rPr>
        <w:t>S</w:t>
      </w:r>
      <w:r w:rsidR="008F009D" w:rsidRPr="000F2706">
        <w:rPr>
          <w:rFonts w:asciiTheme="minorHAnsi" w:hAnsiTheme="minorHAnsi" w:cstheme="minorHAnsi"/>
          <w:szCs w:val="18"/>
        </w:rPr>
        <w:t xml:space="preserve">veučilišnom </w:t>
      </w:r>
      <w:r w:rsidRPr="000F2706">
        <w:rPr>
          <w:rFonts w:asciiTheme="minorHAnsi" w:hAnsiTheme="minorHAnsi" w:cstheme="minorHAnsi"/>
          <w:szCs w:val="18"/>
        </w:rPr>
        <w:t>diplomskom studiju  u akademskoj godini 201</w:t>
      </w:r>
      <w:r w:rsidR="00CD0F05">
        <w:rPr>
          <w:rFonts w:asciiTheme="minorHAnsi" w:hAnsiTheme="minorHAnsi" w:cstheme="minorHAnsi"/>
          <w:szCs w:val="18"/>
        </w:rPr>
        <w:t>8</w:t>
      </w:r>
      <w:r w:rsidRPr="000F2706">
        <w:rPr>
          <w:rFonts w:asciiTheme="minorHAnsi" w:hAnsiTheme="minorHAnsi" w:cstheme="minorHAnsi"/>
          <w:szCs w:val="18"/>
        </w:rPr>
        <w:t>./201</w:t>
      </w:r>
      <w:r w:rsidR="00CD0F05">
        <w:rPr>
          <w:rFonts w:asciiTheme="minorHAnsi" w:hAnsiTheme="minorHAnsi" w:cstheme="minorHAnsi"/>
          <w:szCs w:val="18"/>
        </w:rPr>
        <w:t>9</w:t>
      </w:r>
      <w:r w:rsidRPr="000F2706">
        <w:rPr>
          <w:rFonts w:asciiTheme="minorHAnsi" w:hAnsiTheme="minorHAnsi" w:cstheme="minorHAnsi"/>
          <w:szCs w:val="18"/>
        </w:rPr>
        <w:t>. :</w:t>
      </w:r>
    </w:p>
    <w:p w:rsidR="00F77F25" w:rsidRPr="000F2706" w:rsidRDefault="00F77F25" w:rsidP="00D5279A">
      <w:pPr>
        <w:jc w:val="both"/>
        <w:rPr>
          <w:rFonts w:asciiTheme="minorHAnsi" w:hAnsiTheme="minorHAnsi" w:cstheme="minorHAnsi"/>
          <w:b/>
          <w:szCs w:val="18"/>
        </w:rPr>
      </w:pPr>
    </w:p>
    <w:p w:rsidR="008A23A8" w:rsidRPr="000F2706" w:rsidRDefault="008A23A8" w:rsidP="00D5279A">
      <w:pPr>
        <w:jc w:val="both"/>
        <w:rPr>
          <w:rFonts w:asciiTheme="minorHAnsi" w:hAnsiTheme="minorHAnsi" w:cstheme="minorHAnsi"/>
          <w:szCs w:val="18"/>
        </w:rPr>
      </w:pPr>
    </w:p>
    <w:p w:rsidR="001D443B" w:rsidRPr="000F2706" w:rsidRDefault="001D443B" w:rsidP="00D5279A">
      <w:pPr>
        <w:pStyle w:val="ListParagraph"/>
        <w:numPr>
          <w:ilvl w:val="0"/>
          <w:numId w:val="8"/>
        </w:numPr>
        <w:ind w:left="0" w:hanging="284"/>
        <w:jc w:val="both"/>
        <w:rPr>
          <w:rFonts w:asciiTheme="minorHAnsi" w:hAnsiTheme="minorHAnsi" w:cstheme="minorHAnsi"/>
          <w:b/>
          <w:szCs w:val="18"/>
        </w:rPr>
      </w:pPr>
      <w:r w:rsidRPr="000F2706">
        <w:rPr>
          <w:rFonts w:asciiTheme="minorHAnsi" w:hAnsiTheme="minorHAnsi" w:cstheme="minorHAnsi"/>
          <w:b/>
          <w:szCs w:val="18"/>
        </w:rPr>
        <w:t>Forma semestralnog rada:</w:t>
      </w:r>
    </w:p>
    <w:p w:rsidR="001D443B" w:rsidRPr="000F2706" w:rsidRDefault="001D443B" w:rsidP="00D5279A">
      <w:pPr>
        <w:pStyle w:val="ListParagraph"/>
        <w:ind w:left="0" w:hanging="284"/>
        <w:jc w:val="both"/>
        <w:rPr>
          <w:rFonts w:asciiTheme="minorHAnsi" w:hAnsiTheme="minorHAnsi" w:cstheme="minorHAnsi"/>
          <w:szCs w:val="18"/>
        </w:rPr>
      </w:pPr>
    </w:p>
    <w:p w:rsidR="00EB5DF5" w:rsidRPr="000F2706" w:rsidRDefault="001D443B" w:rsidP="00D5279A">
      <w:pPr>
        <w:pStyle w:val="ListParagraph"/>
        <w:numPr>
          <w:ilvl w:val="0"/>
          <w:numId w:val="11"/>
        </w:numPr>
        <w:ind w:left="0" w:hanging="284"/>
        <w:jc w:val="both"/>
        <w:rPr>
          <w:rFonts w:asciiTheme="minorHAnsi" w:hAnsiTheme="minorHAnsi" w:cstheme="minorHAnsi"/>
          <w:szCs w:val="18"/>
        </w:rPr>
      </w:pPr>
      <w:r w:rsidRPr="000F2706">
        <w:rPr>
          <w:rFonts w:asciiTheme="minorHAnsi" w:hAnsiTheme="minorHAnsi" w:cstheme="minorHAnsi"/>
          <w:szCs w:val="18"/>
        </w:rPr>
        <w:t xml:space="preserve">Naslovna </w:t>
      </w:r>
      <w:r w:rsidR="00F90FE0" w:rsidRPr="000F2706">
        <w:rPr>
          <w:rFonts w:asciiTheme="minorHAnsi" w:hAnsiTheme="minorHAnsi" w:cstheme="minorHAnsi"/>
          <w:szCs w:val="18"/>
        </w:rPr>
        <w:t>stranica se nalazi pod nastavnim materijalima (Naslovnica.docx)</w:t>
      </w:r>
      <w:r w:rsidR="000F2706">
        <w:rPr>
          <w:rFonts w:asciiTheme="minorHAnsi" w:hAnsiTheme="minorHAnsi" w:cstheme="minorHAnsi"/>
          <w:szCs w:val="18"/>
        </w:rPr>
        <w:t>.</w:t>
      </w:r>
    </w:p>
    <w:p w:rsidR="00EB5DF5" w:rsidRPr="000F2706" w:rsidRDefault="00EB5DF5" w:rsidP="00D5279A">
      <w:pPr>
        <w:pStyle w:val="ListParagraph"/>
        <w:numPr>
          <w:ilvl w:val="0"/>
          <w:numId w:val="11"/>
        </w:numPr>
        <w:ind w:left="0" w:hanging="284"/>
        <w:jc w:val="both"/>
        <w:rPr>
          <w:rFonts w:asciiTheme="minorHAnsi" w:hAnsiTheme="minorHAnsi" w:cstheme="minorHAnsi"/>
          <w:szCs w:val="18"/>
        </w:rPr>
      </w:pPr>
      <w:r w:rsidRPr="000F2706">
        <w:rPr>
          <w:rFonts w:asciiTheme="minorHAnsi" w:hAnsiTheme="minorHAnsi" w:cstheme="minorHAnsi"/>
          <w:szCs w:val="18"/>
        </w:rPr>
        <w:t>Druga stranica je</w:t>
      </w:r>
      <w:r w:rsidR="001246ED" w:rsidRPr="000F2706">
        <w:rPr>
          <w:rFonts w:asciiTheme="minorHAnsi" w:hAnsiTheme="minorHAnsi" w:cstheme="minorHAnsi"/>
          <w:szCs w:val="18"/>
        </w:rPr>
        <w:t xml:space="preserve"> zadatak</w:t>
      </w:r>
      <w:r w:rsidR="000F2706">
        <w:rPr>
          <w:rFonts w:asciiTheme="minorHAnsi" w:hAnsiTheme="minorHAnsi" w:cstheme="minorHAnsi"/>
          <w:szCs w:val="18"/>
        </w:rPr>
        <w:t xml:space="preserve"> semestralnog rada</w:t>
      </w:r>
      <w:r w:rsidR="001D443B" w:rsidRPr="000F2706">
        <w:rPr>
          <w:rFonts w:asciiTheme="minorHAnsi" w:hAnsiTheme="minorHAnsi" w:cstheme="minorHAnsi"/>
          <w:szCs w:val="18"/>
        </w:rPr>
        <w:t xml:space="preserve"> (</w:t>
      </w:r>
      <w:r w:rsidR="007C074E" w:rsidRPr="000F2706">
        <w:rPr>
          <w:rFonts w:asciiTheme="minorHAnsi" w:hAnsiTheme="minorHAnsi" w:cstheme="minorHAnsi"/>
          <w:b/>
          <w:szCs w:val="18"/>
        </w:rPr>
        <w:t>original</w:t>
      </w:r>
      <w:r w:rsidR="007C074E" w:rsidRPr="000F2706">
        <w:rPr>
          <w:rFonts w:asciiTheme="minorHAnsi" w:hAnsiTheme="minorHAnsi" w:cstheme="minorHAnsi"/>
          <w:szCs w:val="18"/>
        </w:rPr>
        <w:t xml:space="preserve"> </w:t>
      </w:r>
      <w:r w:rsidR="001D443B" w:rsidRPr="000F2706">
        <w:rPr>
          <w:rFonts w:asciiTheme="minorHAnsi" w:hAnsiTheme="minorHAnsi" w:cstheme="minorHAnsi"/>
          <w:szCs w:val="18"/>
        </w:rPr>
        <w:t>zadatak se</w:t>
      </w:r>
      <w:r w:rsidRPr="000F2706">
        <w:rPr>
          <w:rFonts w:asciiTheme="minorHAnsi" w:hAnsiTheme="minorHAnsi" w:cstheme="minorHAnsi"/>
          <w:szCs w:val="18"/>
        </w:rPr>
        <w:t>mestralnog rada)</w:t>
      </w:r>
      <w:r w:rsidR="000F2706">
        <w:rPr>
          <w:rFonts w:asciiTheme="minorHAnsi" w:hAnsiTheme="minorHAnsi" w:cstheme="minorHAnsi"/>
          <w:szCs w:val="18"/>
        </w:rPr>
        <w:t>.</w:t>
      </w:r>
    </w:p>
    <w:p w:rsidR="001D443B" w:rsidRPr="000F2706" w:rsidRDefault="001D443B" w:rsidP="00D5279A">
      <w:pPr>
        <w:pStyle w:val="ListParagraph"/>
        <w:numPr>
          <w:ilvl w:val="0"/>
          <w:numId w:val="11"/>
        </w:numPr>
        <w:ind w:left="0" w:hanging="284"/>
        <w:jc w:val="both"/>
        <w:rPr>
          <w:rFonts w:asciiTheme="minorHAnsi" w:hAnsiTheme="minorHAnsi" w:cstheme="minorHAnsi"/>
          <w:szCs w:val="18"/>
        </w:rPr>
      </w:pPr>
      <w:r w:rsidRPr="000F2706">
        <w:rPr>
          <w:rFonts w:asciiTheme="minorHAnsi" w:hAnsiTheme="minorHAnsi" w:cstheme="minorHAnsi"/>
          <w:szCs w:val="18"/>
        </w:rPr>
        <w:t xml:space="preserve">Sadržaj je </w:t>
      </w:r>
      <w:r w:rsidR="00EB5DF5" w:rsidRPr="000F2706">
        <w:rPr>
          <w:rFonts w:asciiTheme="minorHAnsi" w:hAnsiTheme="minorHAnsi" w:cstheme="minorHAnsi"/>
          <w:szCs w:val="18"/>
        </w:rPr>
        <w:t>treća</w:t>
      </w:r>
      <w:r w:rsidR="001246ED" w:rsidRPr="000F2706">
        <w:rPr>
          <w:rFonts w:asciiTheme="minorHAnsi" w:hAnsiTheme="minorHAnsi" w:cstheme="minorHAnsi"/>
          <w:szCs w:val="18"/>
        </w:rPr>
        <w:t xml:space="preserve"> stranica</w:t>
      </w:r>
      <w:r w:rsidRPr="000F2706">
        <w:rPr>
          <w:rFonts w:asciiTheme="minorHAnsi" w:hAnsiTheme="minorHAnsi" w:cstheme="minorHAnsi"/>
          <w:szCs w:val="18"/>
        </w:rPr>
        <w:t xml:space="preserve"> (konačni sadržaj se </w:t>
      </w:r>
      <w:bookmarkStart w:id="0" w:name="_GoBack"/>
      <w:bookmarkEnd w:id="0"/>
      <w:r w:rsidRPr="000F2706">
        <w:rPr>
          <w:rFonts w:asciiTheme="minorHAnsi" w:hAnsiTheme="minorHAnsi" w:cstheme="minorHAnsi"/>
          <w:szCs w:val="18"/>
        </w:rPr>
        <w:t xml:space="preserve">radi na kraju, no tijekom rada potrebno je raditi sadržaj radi </w:t>
      </w:r>
      <w:r w:rsidR="00CD753A" w:rsidRPr="000F2706">
        <w:rPr>
          <w:rFonts w:asciiTheme="minorHAnsi" w:hAnsiTheme="minorHAnsi" w:cstheme="minorHAnsi"/>
          <w:szCs w:val="18"/>
        </w:rPr>
        <w:t>lakšeg pregleda</w:t>
      </w:r>
      <w:r w:rsidRPr="000F2706">
        <w:rPr>
          <w:rFonts w:asciiTheme="minorHAnsi" w:hAnsiTheme="minorHAnsi" w:cstheme="minorHAnsi"/>
          <w:szCs w:val="18"/>
        </w:rPr>
        <w:t>)</w:t>
      </w:r>
      <w:r w:rsidR="000F2706">
        <w:rPr>
          <w:rFonts w:asciiTheme="minorHAnsi" w:hAnsiTheme="minorHAnsi" w:cstheme="minorHAnsi"/>
          <w:szCs w:val="18"/>
        </w:rPr>
        <w:t>.</w:t>
      </w:r>
    </w:p>
    <w:p w:rsidR="001246ED" w:rsidRPr="000F2706" w:rsidRDefault="001246ED" w:rsidP="00D5279A">
      <w:pPr>
        <w:pStyle w:val="ListParagraph"/>
        <w:numPr>
          <w:ilvl w:val="0"/>
          <w:numId w:val="11"/>
        </w:numPr>
        <w:ind w:left="0" w:hanging="284"/>
        <w:jc w:val="both"/>
        <w:rPr>
          <w:rFonts w:asciiTheme="minorHAnsi" w:hAnsiTheme="minorHAnsi" w:cstheme="minorHAnsi"/>
          <w:szCs w:val="18"/>
        </w:rPr>
      </w:pPr>
      <w:r w:rsidRPr="000F2706">
        <w:rPr>
          <w:rFonts w:asciiTheme="minorHAnsi" w:hAnsiTheme="minorHAnsi" w:cstheme="minorHAnsi"/>
          <w:szCs w:val="18"/>
        </w:rPr>
        <w:t>Evidencija konzultacija i plan predaje rada je posljednja stranica semestralnog rada</w:t>
      </w:r>
      <w:r w:rsidR="000F2706">
        <w:rPr>
          <w:rFonts w:asciiTheme="minorHAnsi" w:hAnsiTheme="minorHAnsi" w:cstheme="minorHAnsi"/>
          <w:szCs w:val="18"/>
        </w:rPr>
        <w:t>.</w:t>
      </w:r>
    </w:p>
    <w:p w:rsidR="001D443B" w:rsidRPr="000F2706" w:rsidRDefault="001D443B" w:rsidP="00D5279A">
      <w:pPr>
        <w:pStyle w:val="ListParagraph"/>
        <w:numPr>
          <w:ilvl w:val="0"/>
          <w:numId w:val="11"/>
        </w:numPr>
        <w:ind w:left="0" w:hanging="284"/>
        <w:jc w:val="both"/>
        <w:rPr>
          <w:rFonts w:asciiTheme="minorHAnsi" w:hAnsiTheme="minorHAnsi" w:cstheme="minorHAnsi"/>
          <w:szCs w:val="18"/>
        </w:rPr>
      </w:pPr>
      <w:r w:rsidRPr="000F2706">
        <w:rPr>
          <w:rFonts w:asciiTheme="minorHAnsi" w:hAnsiTheme="minorHAnsi" w:cstheme="minorHAnsi"/>
          <w:szCs w:val="18"/>
        </w:rPr>
        <w:t>Cjeline i zadatke potrebno odvajati posebnim papirom na kojem je naznačena cjelina ili zadatak</w:t>
      </w:r>
      <w:r w:rsidR="000F2706">
        <w:rPr>
          <w:rFonts w:asciiTheme="minorHAnsi" w:hAnsiTheme="minorHAnsi" w:cstheme="minorHAnsi"/>
          <w:szCs w:val="18"/>
        </w:rPr>
        <w:t>.</w:t>
      </w:r>
    </w:p>
    <w:p w:rsidR="001D443B" w:rsidRPr="000F2706" w:rsidRDefault="001D443B" w:rsidP="00D5279A">
      <w:pPr>
        <w:pStyle w:val="ListParagraph"/>
        <w:numPr>
          <w:ilvl w:val="0"/>
          <w:numId w:val="11"/>
        </w:numPr>
        <w:ind w:left="0" w:hanging="284"/>
        <w:jc w:val="both"/>
        <w:rPr>
          <w:rFonts w:asciiTheme="minorHAnsi" w:hAnsiTheme="minorHAnsi" w:cstheme="minorHAnsi"/>
          <w:szCs w:val="18"/>
        </w:rPr>
      </w:pPr>
      <w:r w:rsidRPr="000F2706">
        <w:rPr>
          <w:rFonts w:asciiTheme="minorHAnsi" w:hAnsiTheme="minorHAnsi" w:cstheme="minorHAnsi"/>
          <w:szCs w:val="18"/>
        </w:rPr>
        <w:t xml:space="preserve">Stranice moraju imati redni broj (ovo se odnosi i na sve </w:t>
      </w:r>
      <w:r w:rsidR="00F77F25" w:rsidRPr="000F2706">
        <w:rPr>
          <w:rFonts w:asciiTheme="minorHAnsi" w:hAnsiTheme="minorHAnsi" w:cstheme="minorHAnsi"/>
          <w:szCs w:val="18"/>
        </w:rPr>
        <w:t>nacrte</w:t>
      </w:r>
      <w:r w:rsidR="00CD753A" w:rsidRPr="000F2706">
        <w:rPr>
          <w:rFonts w:asciiTheme="minorHAnsi" w:hAnsiTheme="minorHAnsi" w:cstheme="minorHAnsi"/>
          <w:szCs w:val="18"/>
        </w:rPr>
        <w:t>, grafičke prikaze i sl.</w:t>
      </w:r>
      <w:r w:rsidRPr="000F2706">
        <w:rPr>
          <w:rFonts w:asciiTheme="minorHAnsi" w:hAnsiTheme="minorHAnsi" w:cstheme="minorHAnsi"/>
          <w:szCs w:val="18"/>
        </w:rPr>
        <w:t>)</w:t>
      </w:r>
      <w:r w:rsidR="000F2706">
        <w:rPr>
          <w:rFonts w:asciiTheme="minorHAnsi" w:hAnsiTheme="minorHAnsi" w:cstheme="minorHAnsi"/>
          <w:szCs w:val="18"/>
        </w:rPr>
        <w:t>.</w:t>
      </w:r>
    </w:p>
    <w:p w:rsidR="001D443B" w:rsidRPr="000F2706" w:rsidRDefault="00CD753A" w:rsidP="00D5279A">
      <w:pPr>
        <w:pStyle w:val="ListParagraph"/>
        <w:numPr>
          <w:ilvl w:val="0"/>
          <w:numId w:val="11"/>
        </w:numPr>
        <w:ind w:left="0" w:hanging="284"/>
        <w:jc w:val="both"/>
        <w:rPr>
          <w:rFonts w:asciiTheme="minorHAnsi" w:hAnsiTheme="minorHAnsi" w:cstheme="minorHAnsi"/>
          <w:szCs w:val="18"/>
        </w:rPr>
      </w:pPr>
      <w:r w:rsidRPr="000F2706">
        <w:rPr>
          <w:rFonts w:asciiTheme="minorHAnsi" w:hAnsiTheme="minorHAnsi" w:cstheme="minorHAnsi"/>
          <w:szCs w:val="18"/>
        </w:rPr>
        <w:t>F</w:t>
      </w:r>
      <w:r w:rsidR="001D443B" w:rsidRPr="000F2706">
        <w:rPr>
          <w:rFonts w:asciiTheme="minorHAnsi" w:hAnsiTheme="minorHAnsi" w:cstheme="minorHAnsi"/>
          <w:szCs w:val="18"/>
        </w:rPr>
        <w:t xml:space="preserve">ont </w:t>
      </w:r>
      <w:proofErr w:type="spellStart"/>
      <w:r w:rsidR="00216AB1">
        <w:rPr>
          <w:rFonts w:asciiTheme="minorHAnsi" w:hAnsiTheme="minorHAnsi" w:cstheme="minorHAnsi"/>
          <w:szCs w:val="18"/>
        </w:rPr>
        <w:t>Calibri</w:t>
      </w:r>
      <w:proofErr w:type="spellEnd"/>
      <w:r w:rsidR="00216AB1">
        <w:rPr>
          <w:rFonts w:asciiTheme="minorHAnsi" w:hAnsiTheme="minorHAnsi" w:cstheme="minorHAnsi"/>
          <w:szCs w:val="18"/>
        </w:rPr>
        <w:t xml:space="preserve"> </w:t>
      </w:r>
      <w:proofErr w:type="spellStart"/>
      <w:r w:rsidR="00216AB1">
        <w:rPr>
          <w:rFonts w:asciiTheme="minorHAnsi" w:hAnsiTheme="minorHAnsi" w:cstheme="minorHAnsi"/>
          <w:szCs w:val="18"/>
        </w:rPr>
        <w:t>Body</w:t>
      </w:r>
      <w:proofErr w:type="spellEnd"/>
      <w:r w:rsidR="001D443B" w:rsidRPr="000F2706">
        <w:rPr>
          <w:rFonts w:asciiTheme="minorHAnsi" w:hAnsiTheme="minorHAnsi" w:cstheme="minorHAnsi"/>
          <w:szCs w:val="18"/>
        </w:rPr>
        <w:t xml:space="preserve"> 12</w:t>
      </w:r>
      <w:r w:rsidR="00C14AF1" w:rsidRPr="000F2706">
        <w:rPr>
          <w:rFonts w:asciiTheme="minorHAnsi" w:hAnsiTheme="minorHAnsi" w:cstheme="minorHAnsi"/>
          <w:szCs w:val="18"/>
        </w:rPr>
        <w:t xml:space="preserve"> (kao što je zadano ovim dokumentom - predloškom)</w:t>
      </w:r>
      <w:r w:rsidR="000F2706">
        <w:rPr>
          <w:rFonts w:asciiTheme="minorHAnsi" w:hAnsiTheme="minorHAnsi" w:cstheme="minorHAnsi"/>
          <w:szCs w:val="18"/>
        </w:rPr>
        <w:t>.</w:t>
      </w:r>
    </w:p>
    <w:p w:rsidR="001D443B" w:rsidRPr="000F2706" w:rsidRDefault="00CD753A" w:rsidP="00D5279A">
      <w:pPr>
        <w:pStyle w:val="ListParagraph"/>
        <w:numPr>
          <w:ilvl w:val="0"/>
          <w:numId w:val="11"/>
        </w:numPr>
        <w:ind w:left="0" w:hanging="284"/>
        <w:jc w:val="both"/>
        <w:rPr>
          <w:rFonts w:asciiTheme="minorHAnsi" w:hAnsiTheme="minorHAnsi" w:cstheme="minorHAnsi"/>
          <w:szCs w:val="18"/>
        </w:rPr>
      </w:pPr>
      <w:r w:rsidRPr="000F2706">
        <w:rPr>
          <w:rFonts w:asciiTheme="minorHAnsi" w:hAnsiTheme="minorHAnsi" w:cstheme="minorHAnsi"/>
          <w:szCs w:val="18"/>
        </w:rPr>
        <w:t>Nacrti</w:t>
      </w:r>
      <w:r w:rsidR="0013258B" w:rsidRPr="000F2706">
        <w:rPr>
          <w:rFonts w:asciiTheme="minorHAnsi" w:hAnsiTheme="minorHAnsi" w:cstheme="minorHAnsi"/>
          <w:szCs w:val="18"/>
        </w:rPr>
        <w:t xml:space="preserve"> i grafički prikazi</w:t>
      </w:r>
      <w:r w:rsidRPr="000F2706">
        <w:rPr>
          <w:rFonts w:asciiTheme="minorHAnsi" w:hAnsiTheme="minorHAnsi" w:cstheme="minorHAnsi"/>
          <w:szCs w:val="18"/>
        </w:rPr>
        <w:t xml:space="preserve"> moraju biti</w:t>
      </w:r>
      <w:r w:rsidR="001D443B" w:rsidRPr="000F2706">
        <w:rPr>
          <w:rFonts w:asciiTheme="minorHAnsi" w:hAnsiTheme="minorHAnsi" w:cstheme="minorHAnsi"/>
          <w:szCs w:val="18"/>
        </w:rPr>
        <w:t xml:space="preserve"> uredn</w:t>
      </w:r>
      <w:r w:rsidR="0013258B" w:rsidRPr="000F2706">
        <w:rPr>
          <w:rFonts w:asciiTheme="minorHAnsi" w:hAnsiTheme="minorHAnsi" w:cstheme="minorHAnsi"/>
          <w:szCs w:val="18"/>
        </w:rPr>
        <w:t>i</w:t>
      </w:r>
      <w:r w:rsidR="001D443B" w:rsidRPr="000F2706">
        <w:rPr>
          <w:rFonts w:asciiTheme="minorHAnsi" w:hAnsiTheme="minorHAnsi" w:cstheme="minorHAnsi"/>
          <w:szCs w:val="18"/>
        </w:rPr>
        <w:t xml:space="preserve"> i jasn</w:t>
      </w:r>
      <w:r w:rsidRPr="000F2706">
        <w:rPr>
          <w:rFonts w:asciiTheme="minorHAnsi" w:hAnsiTheme="minorHAnsi" w:cstheme="minorHAnsi"/>
          <w:szCs w:val="18"/>
        </w:rPr>
        <w:t>i</w:t>
      </w:r>
      <w:r w:rsidR="001D443B" w:rsidRPr="000F2706">
        <w:rPr>
          <w:rFonts w:asciiTheme="minorHAnsi" w:hAnsiTheme="minorHAnsi" w:cstheme="minorHAnsi"/>
          <w:szCs w:val="18"/>
        </w:rPr>
        <w:t>; jednim imenom TEHNIČKI izrađen</w:t>
      </w:r>
      <w:r w:rsidRPr="000F2706">
        <w:rPr>
          <w:rFonts w:asciiTheme="minorHAnsi" w:hAnsiTheme="minorHAnsi" w:cstheme="minorHAnsi"/>
          <w:szCs w:val="18"/>
        </w:rPr>
        <w:t>i</w:t>
      </w:r>
      <w:r w:rsidR="000F2706">
        <w:rPr>
          <w:rFonts w:asciiTheme="minorHAnsi" w:hAnsiTheme="minorHAnsi" w:cstheme="minorHAnsi"/>
          <w:szCs w:val="18"/>
        </w:rPr>
        <w:t>.</w:t>
      </w:r>
      <w:r w:rsidR="001D443B" w:rsidRPr="000F2706">
        <w:rPr>
          <w:rFonts w:asciiTheme="minorHAnsi" w:hAnsiTheme="minorHAnsi" w:cstheme="minorHAnsi"/>
          <w:szCs w:val="18"/>
        </w:rPr>
        <w:t xml:space="preserve"> </w:t>
      </w:r>
    </w:p>
    <w:p w:rsidR="00F77F25" w:rsidRPr="000F2706" w:rsidRDefault="001D443B" w:rsidP="00D5279A">
      <w:pPr>
        <w:pStyle w:val="ListParagraph"/>
        <w:numPr>
          <w:ilvl w:val="0"/>
          <w:numId w:val="11"/>
        </w:numPr>
        <w:ind w:left="0" w:hanging="284"/>
        <w:jc w:val="both"/>
        <w:rPr>
          <w:rFonts w:asciiTheme="minorHAnsi" w:hAnsiTheme="minorHAnsi" w:cstheme="minorHAnsi"/>
          <w:szCs w:val="18"/>
        </w:rPr>
      </w:pPr>
      <w:r w:rsidRPr="000F2706">
        <w:rPr>
          <w:rFonts w:asciiTheme="minorHAnsi" w:hAnsiTheme="minorHAnsi" w:cstheme="minorHAnsi"/>
          <w:szCs w:val="18"/>
        </w:rPr>
        <w:t>Rad je potrebno predati u uvezanom i digitalnom obliku (ovo vrijedi i za predaju svakog zadatka posebno)</w:t>
      </w:r>
      <w:r w:rsidR="000F2706">
        <w:rPr>
          <w:rFonts w:asciiTheme="minorHAnsi" w:hAnsiTheme="minorHAnsi" w:cstheme="minorHAnsi"/>
          <w:szCs w:val="18"/>
        </w:rPr>
        <w:t>.</w:t>
      </w:r>
    </w:p>
    <w:p w:rsidR="00F77F25" w:rsidRPr="000F2706" w:rsidRDefault="00F77F25" w:rsidP="00D5279A">
      <w:pPr>
        <w:pStyle w:val="ListParagraph"/>
        <w:numPr>
          <w:ilvl w:val="0"/>
          <w:numId w:val="11"/>
        </w:numPr>
        <w:ind w:left="0" w:hanging="284"/>
        <w:jc w:val="both"/>
        <w:rPr>
          <w:rFonts w:asciiTheme="minorHAnsi" w:hAnsiTheme="minorHAnsi" w:cstheme="minorHAnsi"/>
          <w:szCs w:val="18"/>
        </w:rPr>
      </w:pPr>
      <w:r w:rsidRPr="000F2706">
        <w:rPr>
          <w:rFonts w:asciiTheme="minorHAnsi" w:hAnsiTheme="minorHAnsi" w:cstheme="minorHAnsi"/>
          <w:szCs w:val="18"/>
        </w:rPr>
        <w:t>Nacrte i dinamičke planove</w:t>
      </w:r>
      <w:r w:rsidR="001D443B" w:rsidRPr="000F2706">
        <w:rPr>
          <w:rFonts w:asciiTheme="minorHAnsi" w:hAnsiTheme="minorHAnsi" w:cstheme="minorHAnsi"/>
          <w:szCs w:val="18"/>
        </w:rPr>
        <w:t xml:space="preserve"> izraditi tako da mjerilo odgovara formatu papira A3, i naravno formatirati nacrt </w:t>
      </w:r>
      <w:r w:rsidR="007C074E" w:rsidRPr="000F2706">
        <w:rPr>
          <w:rFonts w:asciiTheme="minorHAnsi" w:hAnsiTheme="minorHAnsi" w:cstheme="minorHAnsi"/>
          <w:szCs w:val="18"/>
        </w:rPr>
        <w:t xml:space="preserve">na format A4 </w:t>
      </w:r>
      <w:r w:rsidR="001D443B" w:rsidRPr="000F2706">
        <w:rPr>
          <w:rFonts w:asciiTheme="minorHAnsi" w:hAnsiTheme="minorHAnsi" w:cstheme="minorHAnsi"/>
          <w:szCs w:val="18"/>
        </w:rPr>
        <w:t>prije predaje tog dijela rada</w:t>
      </w:r>
      <w:r w:rsidR="000F2706">
        <w:rPr>
          <w:rFonts w:asciiTheme="minorHAnsi" w:hAnsiTheme="minorHAnsi" w:cstheme="minorHAnsi"/>
          <w:szCs w:val="18"/>
        </w:rPr>
        <w:t>.</w:t>
      </w:r>
      <w:r w:rsidR="007C074E" w:rsidRPr="000F2706">
        <w:rPr>
          <w:rFonts w:asciiTheme="minorHAnsi" w:hAnsiTheme="minorHAnsi" w:cstheme="minorHAnsi"/>
          <w:szCs w:val="18"/>
        </w:rPr>
        <w:t xml:space="preserve"> </w:t>
      </w:r>
    </w:p>
    <w:p w:rsidR="007C074E" w:rsidRPr="000F2706" w:rsidRDefault="007C074E" w:rsidP="00D5279A">
      <w:pPr>
        <w:pStyle w:val="ListParagraph"/>
        <w:numPr>
          <w:ilvl w:val="0"/>
          <w:numId w:val="11"/>
        </w:numPr>
        <w:ind w:left="0" w:hanging="284"/>
        <w:jc w:val="both"/>
        <w:rPr>
          <w:rFonts w:asciiTheme="minorHAnsi" w:hAnsiTheme="minorHAnsi" w:cstheme="minorHAnsi"/>
          <w:szCs w:val="18"/>
        </w:rPr>
      </w:pPr>
      <w:r w:rsidRPr="000F2706">
        <w:rPr>
          <w:rFonts w:asciiTheme="minorHAnsi" w:hAnsiTheme="minorHAnsi" w:cstheme="minorHAnsi"/>
          <w:szCs w:val="18"/>
        </w:rPr>
        <w:t xml:space="preserve">Zaglavlje treba biti kao što je na ovom listu </w:t>
      </w:r>
      <w:r w:rsidR="002E2FE2" w:rsidRPr="000F2706">
        <w:rPr>
          <w:rFonts w:asciiTheme="minorHAnsi" w:hAnsiTheme="minorHAnsi" w:cstheme="minorHAnsi"/>
          <w:szCs w:val="18"/>
        </w:rPr>
        <w:t>(iskoristite ove upute kao predložak</w:t>
      </w:r>
      <w:r w:rsidR="0051535C" w:rsidRPr="000F2706">
        <w:rPr>
          <w:rFonts w:asciiTheme="minorHAnsi" w:hAnsiTheme="minorHAnsi" w:cstheme="minorHAnsi"/>
          <w:szCs w:val="18"/>
        </w:rPr>
        <w:t xml:space="preserve"> - </w:t>
      </w:r>
      <w:r w:rsidR="0051535C" w:rsidRPr="000F2706">
        <w:rPr>
          <w:rFonts w:asciiTheme="minorHAnsi" w:hAnsiTheme="minorHAnsi" w:cstheme="minorHAnsi"/>
          <w:i/>
          <w:szCs w:val="18"/>
        </w:rPr>
        <w:t>template</w:t>
      </w:r>
      <w:r w:rsidR="002E2FE2" w:rsidRPr="000F2706">
        <w:rPr>
          <w:rFonts w:asciiTheme="minorHAnsi" w:hAnsiTheme="minorHAnsi" w:cstheme="minorHAnsi"/>
          <w:szCs w:val="18"/>
        </w:rPr>
        <w:t>)</w:t>
      </w:r>
      <w:r w:rsidR="000F2706">
        <w:rPr>
          <w:rFonts w:asciiTheme="minorHAnsi" w:hAnsiTheme="minorHAnsi" w:cstheme="minorHAnsi"/>
          <w:szCs w:val="18"/>
        </w:rPr>
        <w:t>.</w:t>
      </w:r>
    </w:p>
    <w:p w:rsidR="001D443B" w:rsidRPr="000F2706" w:rsidRDefault="001D443B" w:rsidP="00D5279A">
      <w:pPr>
        <w:pStyle w:val="ListParagraph"/>
        <w:numPr>
          <w:ilvl w:val="0"/>
          <w:numId w:val="11"/>
        </w:numPr>
        <w:ind w:left="0" w:hanging="284"/>
        <w:jc w:val="both"/>
        <w:rPr>
          <w:rFonts w:asciiTheme="minorHAnsi" w:hAnsiTheme="minorHAnsi" w:cstheme="minorHAnsi"/>
          <w:szCs w:val="18"/>
        </w:rPr>
      </w:pPr>
      <w:r w:rsidRPr="000F2706">
        <w:rPr>
          <w:rFonts w:asciiTheme="minorHAnsi" w:hAnsiTheme="minorHAnsi" w:cstheme="minorHAnsi"/>
          <w:szCs w:val="18"/>
        </w:rPr>
        <w:t>Izračunate količine i cijene potrebno je zaokruživati na dvije decimale (normative ne zaokružujete već prepisujete)</w:t>
      </w:r>
      <w:r w:rsidR="000F2706">
        <w:rPr>
          <w:rFonts w:asciiTheme="minorHAnsi" w:hAnsiTheme="minorHAnsi" w:cstheme="minorHAnsi"/>
          <w:szCs w:val="18"/>
        </w:rPr>
        <w:t>.</w:t>
      </w:r>
    </w:p>
    <w:p w:rsidR="001D443B" w:rsidRPr="000F2706" w:rsidRDefault="001D443B" w:rsidP="00D5279A">
      <w:pPr>
        <w:pStyle w:val="ListParagraph"/>
        <w:numPr>
          <w:ilvl w:val="0"/>
          <w:numId w:val="11"/>
        </w:numPr>
        <w:ind w:left="0" w:hanging="284"/>
        <w:jc w:val="both"/>
        <w:rPr>
          <w:rFonts w:asciiTheme="minorHAnsi" w:hAnsiTheme="minorHAnsi" w:cstheme="minorHAnsi"/>
          <w:szCs w:val="18"/>
        </w:rPr>
      </w:pPr>
      <w:r w:rsidRPr="000F2706">
        <w:rPr>
          <w:rFonts w:asciiTheme="minorHAnsi" w:hAnsiTheme="minorHAnsi" w:cstheme="minorHAnsi"/>
          <w:szCs w:val="18"/>
        </w:rPr>
        <w:t>Na kraju je potrebno navesti literaturu koju ste koristili u izradi rada</w:t>
      </w:r>
      <w:r w:rsidR="000F2706">
        <w:rPr>
          <w:rFonts w:asciiTheme="minorHAnsi" w:hAnsiTheme="minorHAnsi" w:cstheme="minorHAnsi"/>
          <w:szCs w:val="18"/>
        </w:rPr>
        <w:t>.</w:t>
      </w:r>
    </w:p>
    <w:p w:rsidR="001246ED" w:rsidRPr="000F2706" w:rsidRDefault="001246ED" w:rsidP="00D5279A">
      <w:pPr>
        <w:pStyle w:val="ListParagraph"/>
        <w:numPr>
          <w:ilvl w:val="0"/>
          <w:numId w:val="11"/>
        </w:numPr>
        <w:ind w:left="0" w:hanging="284"/>
        <w:jc w:val="both"/>
        <w:rPr>
          <w:rFonts w:asciiTheme="minorHAnsi" w:hAnsiTheme="minorHAnsi" w:cstheme="minorHAnsi"/>
          <w:szCs w:val="18"/>
        </w:rPr>
      </w:pPr>
      <w:r w:rsidRPr="000F2706">
        <w:rPr>
          <w:rFonts w:asciiTheme="minorHAnsi" w:hAnsiTheme="minorHAnsi" w:cstheme="minorHAnsi"/>
          <w:szCs w:val="18"/>
        </w:rPr>
        <w:t>Spiralni uvez se ne preporučuje zbog teškog ponovnog uveza zbog korekcija rada</w:t>
      </w:r>
      <w:r w:rsidR="000F2706">
        <w:rPr>
          <w:rFonts w:asciiTheme="minorHAnsi" w:hAnsiTheme="minorHAnsi" w:cstheme="minorHAnsi"/>
          <w:szCs w:val="18"/>
        </w:rPr>
        <w:t>.</w:t>
      </w:r>
      <w:r w:rsidRPr="000F2706">
        <w:rPr>
          <w:rFonts w:asciiTheme="minorHAnsi" w:hAnsiTheme="minorHAnsi" w:cstheme="minorHAnsi"/>
          <w:szCs w:val="18"/>
        </w:rPr>
        <w:t xml:space="preserve"> </w:t>
      </w:r>
    </w:p>
    <w:p w:rsidR="001246ED" w:rsidRPr="000F2706" w:rsidRDefault="001246ED" w:rsidP="00D5279A">
      <w:pPr>
        <w:pStyle w:val="ListParagraph"/>
        <w:ind w:left="0"/>
        <w:jc w:val="both"/>
        <w:rPr>
          <w:rFonts w:asciiTheme="minorHAnsi" w:hAnsiTheme="minorHAnsi" w:cstheme="minorHAnsi"/>
          <w:szCs w:val="18"/>
        </w:rPr>
      </w:pPr>
    </w:p>
    <w:p w:rsidR="001246ED" w:rsidRPr="000F2706" w:rsidRDefault="001246ED" w:rsidP="00D5279A">
      <w:pPr>
        <w:pStyle w:val="ListParagraph"/>
        <w:ind w:left="0"/>
        <w:jc w:val="both"/>
        <w:rPr>
          <w:rFonts w:asciiTheme="minorHAnsi" w:hAnsiTheme="minorHAnsi" w:cstheme="minorHAnsi"/>
          <w:b/>
          <w:szCs w:val="18"/>
        </w:rPr>
      </w:pPr>
      <w:r w:rsidRPr="000F2706">
        <w:rPr>
          <w:rFonts w:asciiTheme="minorHAnsi" w:hAnsiTheme="minorHAnsi" w:cstheme="minorHAnsi"/>
          <w:b/>
          <w:szCs w:val="18"/>
        </w:rPr>
        <w:t>UKOLIKO RAD NIJE IZRAĐEN PREMA DANIM UPUTAMA ISTI NEĆE BITI PREGLEDAN!</w:t>
      </w:r>
    </w:p>
    <w:p w:rsidR="00F77F25" w:rsidRPr="000F2706" w:rsidRDefault="00F77F25" w:rsidP="00D5279A">
      <w:pPr>
        <w:pStyle w:val="ListParagraph"/>
        <w:ind w:left="0"/>
        <w:jc w:val="both"/>
        <w:rPr>
          <w:rFonts w:asciiTheme="minorHAnsi" w:hAnsiTheme="minorHAnsi" w:cstheme="minorHAnsi"/>
          <w:szCs w:val="18"/>
        </w:rPr>
      </w:pPr>
    </w:p>
    <w:p w:rsidR="001D443B" w:rsidRPr="000F2706" w:rsidRDefault="001D443B" w:rsidP="00D5279A">
      <w:pPr>
        <w:ind w:hanging="284"/>
        <w:jc w:val="both"/>
        <w:rPr>
          <w:rFonts w:asciiTheme="minorHAnsi" w:hAnsiTheme="minorHAnsi" w:cstheme="minorHAnsi"/>
          <w:szCs w:val="18"/>
        </w:rPr>
      </w:pPr>
    </w:p>
    <w:p w:rsidR="00F77F25" w:rsidRPr="000F2706" w:rsidRDefault="00F77F25" w:rsidP="00D5279A">
      <w:pPr>
        <w:ind w:hanging="284"/>
        <w:jc w:val="both"/>
        <w:rPr>
          <w:rFonts w:asciiTheme="minorHAnsi" w:hAnsiTheme="minorHAnsi" w:cstheme="minorHAnsi"/>
          <w:szCs w:val="18"/>
        </w:rPr>
      </w:pPr>
    </w:p>
    <w:p w:rsidR="001D443B" w:rsidRPr="000F2706" w:rsidRDefault="001D443B" w:rsidP="00D5279A">
      <w:pPr>
        <w:pStyle w:val="ListParagraph"/>
        <w:numPr>
          <w:ilvl w:val="0"/>
          <w:numId w:val="8"/>
        </w:numPr>
        <w:ind w:left="0" w:hanging="284"/>
        <w:jc w:val="both"/>
        <w:rPr>
          <w:rFonts w:asciiTheme="minorHAnsi" w:hAnsiTheme="minorHAnsi" w:cstheme="minorHAnsi"/>
          <w:b/>
          <w:szCs w:val="18"/>
        </w:rPr>
      </w:pPr>
      <w:r w:rsidRPr="000F2706">
        <w:rPr>
          <w:rFonts w:asciiTheme="minorHAnsi" w:hAnsiTheme="minorHAnsi" w:cstheme="minorHAnsi"/>
          <w:b/>
          <w:szCs w:val="18"/>
        </w:rPr>
        <w:t>Komunikacija i pregledavanje semestralnog rada</w:t>
      </w:r>
    </w:p>
    <w:p w:rsidR="00BE1586" w:rsidRPr="000F2706" w:rsidRDefault="00BE1586" w:rsidP="00D5279A">
      <w:pPr>
        <w:pStyle w:val="ListParagraph"/>
        <w:ind w:left="0"/>
        <w:jc w:val="both"/>
        <w:rPr>
          <w:rFonts w:asciiTheme="minorHAnsi" w:hAnsiTheme="minorHAnsi" w:cstheme="minorHAnsi"/>
          <w:szCs w:val="18"/>
        </w:rPr>
      </w:pPr>
    </w:p>
    <w:p w:rsidR="00BE1586" w:rsidRDefault="00BE1586" w:rsidP="00D5279A">
      <w:pPr>
        <w:pStyle w:val="ListParagraph"/>
        <w:numPr>
          <w:ilvl w:val="0"/>
          <w:numId w:val="11"/>
        </w:numPr>
        <w:ind w:left="0" w:hanging="284"/>
        <w:jc w:val="both"/>
        <w:rPr>
          <w:rFonts w:asciiTheme="minorHAnsi" w:hAnsiTheme="minorHAnsi" w:cstheme="minorHAnsi"/>
          <w:szCs w:val="18"/>
        </w:rPr>
      </w:pPr>
      <w:r w:rsidRPr="000F2706">
        <w:rPr>
          <w:rFonts w:asciiTheme="minorHAnsi" w:hAnsiTheme="minorHAnsi" w:cstheme="minorHAnsi"/>
          <w:szCs w:val="18"/>
        </w:rPr>
        <w:t xml:space="preserve">Konzultacije </w:t>
      </w:r>
      <w:r w:rsidR="00F90FE0" w:rsidRPr="000F2706">
        <w:rPr>
          <w:rFonts w:asciiTheme="minorHAnsi" w:hAnsiTheme="minorHAnsi" w:cstheme="minorHAnsi"/>
          <w:szCs w:val="18"/>
        </w:rPr>
        <w:t>se</w:t>
      </w:r>
      <w:r w:rsidR="00290A31">
        <w:rPr>
          <w:rFonts w:asciiTheme="minorHAnsi" w:hAnsiTheme="minorHAnsi" w:cstheme="minorHAnsi"/>
          <w:szCs w:val="18"/>
        </w:rPr>
        <w:t xml:space="preserve"> održavaju prema danim terminima</w:t>
      </w:r>
      <w:r w:rsidR="00B6408F" w:rsidRPr="000F2706">
        <w:rPr>
          <w:rFonts w:asciiTheme="minorHAnsi" w:hAnsiTheme="minorHAnsi" w:cstheme="minorHAnsi"/>
          <w:szCs w:val="18"/>
        </w:rPr>
        <w:t xml:space="preserve">, ili u </w:t>
      </w:r>
      <w:r w:rsidR="00290A31">
        <w:rPr>
          <w:rFonts w:asciiTheme="minorHAnsi" w:hAnsiTheme="minorHAnsi" w:cstheme="minorHAnsi"/>
          <w:szCs w:val="18"/>
        </w:rPr>
        <w:t xml:space="preserve">prethodno </w:t>
      </w:r>
      <w:r w:rsidR="00B6408F" w:rsidRPr="000F2706">
        <w:rPr>
          <w:rFonts w:asciiTheme="minorHAnsi" w:hAnsiTheme="minorHAnsi" w:cstheme="minorHAnsi"/>
          <w:szCs w:val="18"/>
        </w:rPr>
        <w:t>dogovorenom terminu</w:t>
      </w:r>
      <w:r w:rsidR="00290A31">
        <w:rPr>
          <w:rFonts w:asciiTheme="minorHAnsi" w:hAnsiTheme="minorHAnsi" w:cstheme="minorHAnsi"/>
          <w:szCs w:val="18"/>
        </w:rPr>
        <w:t>.</w:t>
      </w:r>
    </w:p>
    <w:p w:rsidR="00CD0F05" w:rsidRPr="000F2706" w:rsidRDefault="00CD0F05" w:rsidP="00D5279A">
      <w:pPr>
        <w:pStyle w:val="ListParagraph"/>
        <w:numPr>
          <w:ilvl w:val="0"/>
          <w:numId w:val="11"/>
        </w:numPr>
        <w:ind w:left="0" w:hanging="284"/>
        <w:jc w:val="both"/>
        <w:rPr>
          <w:rFonts w:asciiTheme="minorHAnsi" w:hAnsiTheme="minorHAnsi" w:cstheme="minorHAnsi"/>
          <w:szCs w:val="18"/>
        </w:rPr>
      </w:pPr>
      <w:r>
        <w:rPr>
          <w:rFonts w:asciiTheme="minorHAnsi" w:hAnsiTheme="minorHAnsi" w:cstheme="minorHAnsi"/>
          <w:szCs w:val="18"/>
        </w:rPr>
        <w:t xml:space="preserve">Pregledavanje rada u dogovorenim terminima putem </w:t>
      </w:r>
      <w:proofErr w:type="spellStart"/>
      <w:r w:rsidRPr="00216AB1">
        <w:rPr>
          <w:rFonts w:asciiTheme="minorHAnsi" w:hAnsiTheme="minorHAnsi" w:cstheme="minorHAnsi"/>
          <w:i/>
          <w:szCs w:val="18"/>
        </w:rPr>
        <w:t>doodle</w:t>
      </w:r>
      <w:proofErr w:type="spellEnd"/>
      <w:r>
        <w:rPr>
          <w:rFonts w:asciiTheme="minorHAnsi" w:hAnsiTheme="minorHAnsi" w:cstheme="minorHAnsi"/>
          <w:szCs w:val="18"/>
        </w:rPr>
        <w:t xml:space="preserve"> online servisa.</w:t>
      </w:r>
    </w:p>
    <w:p w:rsidR="00F77F25" w:rsidRPr="000F2706" w:rsidRDefault="00F77F25" w:rsidP="00D5279A">
      <w:pPr>
        <w:jc w:val="both"/>
        <w:rPr>
          <w:rFonts w:asciiTheme="minorHAnsi" w:hAnsiTheme="minorHAnsi" w:cstheme="minorHAnsi"/>
        </w:rPr>
      </w:pPr>
    </w:p>
    <w:p w:rsidR="00F77F25" w:rsidRPr="000F2706" w:rsidRDefault="00F77F25" w:rsidP="00D5279A">
      <w:pPr>
        <w:jc w:val="both"/>
        <w:rPr>
          <w:rFonts w:asciiTheme="minorHAnsi" w:hAnsiTheme="minorHAnsi" w:cstheme="minorHAnsi"/>
        </w:rPr>
      </w:pPr>
    </w:p>
    <w:p w:rsidR="00F77F25" w:rsidRPr="000F2706" w:rsidRDefault="00F77F25" w:rsidP="00D5279A">
      <w:pPr>
        <w:jc w:val="both"/>
        <w:rPr>
          <w:rFonts w:asciiTheme="minorHAnsi" w:hAnsiTheme="minorHAnsi" w:cstheme="minorHAnsi"/>
        </w:rPr>
      </w:pPr>
    </w:p>
    <w:p w:rsidR="00F77F25" w:rsidRPr="000F2706" w:rsidRDefault="002E2FE2" w:rsidP="00D5279A">
      <w:pPr>
        <w:jc w:val="both"/>
        <w:rPr>
          <w:rFonts w:asciiTheme="minorHAnsi" w:hAnsiTheme="minorHAnsi" w:cstheme="minorHAnsi"/>
        </w:rPr>
      </w:pPr>
      <w:r w:rsidRPr="000F2706">
        <w:rPr>
          <w:rFonts w:asciiTheme="minorHAnsi" w:hAnsiTheme="minorHAnsi" w:cstheme="minorHAnsi"/>
        </w:rPr>
        <w:t>U Osijeku,</w:t>
      </w:r>
      <w:r w:rsidR="00BE1586" w:rsidRPr="000F2706">
        <w:rPr>
          <w:rFonts w:asciiTheme="minorHAnsi" w:hAnsiTheme="minorHAnsi" w:cstheme="minorHAnsi"/>
        </w:rPr>
        <w:t xml:space="preserve"> listopad </w:t>
      </w:r>
      <w:r w:rsidRPr="000F2706">
        <w:rPr>
          <w:rFonts w:asciiTheme="minorHAnsi" w:hAnsiTheme="minorHAnsi" w:cstheme="minorHAnsi"/>
        </w:rPr>
        <w:t>201</w:t>
      </w:r>
      <w:r w:rsidR="00CD0F05">
        <w:rPr>
          <w:rFonts w:asciiTheme="minorHAnsi" w:hAnsiTheme="minorHAnsi" w:cstheme="minorHAnsi"/>
        </w:rPr>
        <w:t>8</w:t>
      </w:r>
      <w:r w:rsidRPr="000F2706">
        <w:rPr>
          <w:rFonts w:asciiTheme="minorHAnsi" w:hAnsiTheme="minorHAnsi" w:cstheme="minorHAnsi"/>
        </w:rPr>
        <w:t>.</w:t>
      </w:r>
    </w:p>
    <w:p w:rsidR="00F77F25" w:rsidRPr="000F2706" w:rsidRDefault="00F77F25" w:rsidP="00D5279A">
      <w:pPr>
        <w:jc w:val="both"/>
        <w:rPr>
          <w:rFonts w:asciiTheme="minorHAnsi" w:hAnsiTheme="minorHAnsi" w:cstheme="minorHAnsi"/>
        </w:rPr>
      </w:pPr>
    </w:p>
    <w:p w:rsidR="00F77F25" w:rsidRPr="000F2706" w:rsidRDefault="00F77F25" w:rsidP="00D5279A">
      <w:pPr>
        <w:jc w:val="both"/>
        <w:rPr>
          <w:rFonts w:asciiTheme="minorHAnsi" w:hAnsiTheme="minorHAnsi" w:cstheme="minorHAnsi"/>
        </w:rPr>
      </w:pPr>
    </w:p>
    <w:p w:rsidR="00F77F25" w:rsidRPr="000F2706" w:rsidRDefault="00CD0F05" w:rsidP="00D5279A">
      <w:pPr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doc. </w:t>
      </w:r>
      <w:r w:rsidR="000F2706">
        <w:rPr>
          <w:rFonts w:asciiTheme="minorHAnsi" w:hAnsiTheme="minorHAnsi" w:cstheme="minorHAnsi"/>
        </w:rPr>
        <w:t xml:space="preserve">dr. sc. </w:t>
      </w:r>
      <w:r w:rsidR="002E2FE2" w:rsidRPr="000F2706">
        <w:rPr>
          <w:rFonts w:asciiTheme="minorHAnsi" w:hAnsiTheme="minorHAnsi" w:cstheme="minorHAnsi"/>
        </w:rPr>
        <w:t>Mario Galić, dipl.ing.građ.</w:t>
      </w:r>
    </w:p>
    <w:p w:rsidR="00F77F25" w:rsidRPr="000F2706" w:rsidRDefault="00F77F25" w:rsidP="00D5279A">
      <w:pPr>
        <w:jc w:val="both"/>
        <w:rPr>
          <w:rFonts w:asciiTheme="minorHAnsi" w:hAnsiTheme="minorHAnsi" w:cstheme="minorHAnsi"/>
        </w:rPr>
      </w:pPr>
    </w:p>
    <w:p w:rsidR="002A4150" w:rsidRPr="000F2706" w:rsidRDefault="002A4150" w:rsidP="00D5279A">
      <w:pPr>
        <w:pStyle w:val="Heading2"/>
        <w:jc w:val="both"/>
        <w:rPr>
          <w:rFonts w:asciiTheme="minorHAnsi" w:hAnsiTheme="minorHAnsi" w:cstheme="minorHAnsi"/>
        </w:rPr>
      </w:pPr>
    </w:p>
    <w:sectPr w:rsidR="002A4150" w:rsidRPr="000F2706" w:rsidSect="008953F0">
      <w:headerReference w:type="default" r:id="rId7"/>
      <w:footerReference w:type="default" r:id="rId8"/>
      <w:type w:val="continuous"/>
      <w:pgSz w:w="11906" w:h="16838"/>
      <w:pgMar w:top="1670" w:right="1134" w:bottom="14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47F9" w:rsidRDefault="00F447F9">
      <w:r>
        <w:separator/>
      </w:r>
    </w:p>
  </w:endnote>
  <w:endnote w:type="continuationSeparator" w:id="0">
    <w:p w:rsidR="00F447F9" w:rsidRDefault="00F44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490359"/>
      <w:docPartObj>
        <w:docPartGallery w:val="Page Numbers (Bottom of Page)"/>
        <w:docPartUnique/>
      </w:docPartObj>
    </w:sdtPr>
    <w:sdtEndPr/>
    <w:sdtContent>
      <w:p w:rsidR="000A20C1" w:rsidRDefault="00F447F9">
        <w:pPr>
          <w:pStyle w:val="Footer"/>
          <w:jc w:val="right"/>
        </w:pPr>
        <w:r>
          <w:rPr>
            <w:rFonts w:ascii="Tw Cen MT" w:hAnsi="Tw Cen MT" w:cs="Arial"/>
            <w:noProof/>
            <w:sz w:val="22"/>
          </w:rPr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2057" type="#_x0000_t32" style="position:absolute;left:0;text-align:left;margin-left:-9.4pt;margin-top:-4.9pt;width:489.75pt;height:.05pt;z-index:251659776;mso-position-horizontal-relative:text;mso-position-vertical-relative:text" o:connectortype="straight"/>
          </w:pict>
        </w:r>
        <w:r w:rsidR="000F2706">
          <w:t>#</w:t>
        </w:r>
      </w:p>
    </w:sdtContent>
  </w:sdt>
  <w:p w:rsidR="000A20C1" w:rsidRDefault="000A20C1">
    <w:pPr>
      <w:pStyle w:val="Footer"/>
      <w:jc w:val="right"/>
      <w:rPr>
        <w:rFonts w:ascii="Century Gothic" w:hAnsi="Century Gothic"/>
        <w:b/>
        <w:bCs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47F9" w:rsidRDefault="00F447F9">
      <w:r>
        <w:separator/>
      </w:r>
    </w:p>
  </w:footnote>
  <w:footnote w:type="continuationSeparator" w:id="0">
    <w:p w:rsidR="00F447F9" w:rsidRDefault="00F447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0C1" w:rsidRPr="000F2706" w:rsidRDefault="000A20C1" w:rsidP="008953F0">
    <w:pPr>
      <w:ind w:left="708"/>
      <w:rPr>
        <w:rFonts w:asciiTheme="minorHAnsi" w:hAnsiTheme="minorHAnsi" w:cstheme="minorHAnsi"/>
        <w:sz w:val="22"/>
      </w:rPr>
    </w:pPr>
    <w:r w:rsidRPr="000F2706">
      <w:rPr>
        <w:rFonts w:asciiTheme="minorHAnsi" w:hAnsiTheme="minorHAnsi" w:cstheme="minorHAnsi"/>
        <w:noProof/>
        <w:sz w:val="20"/>
      </w:rPr>
      <w:drawing>
        <wp:anchor distT="0" distB="0" distL="114300" distR="114300" simplePos="0" relativeHeight="251657728" behindDoc="0" locked="0" layoutInCell="1" allowOverlap="1" wp14:anchorId="449E4354" wp14:editId="0689D106">
          <wp:simplePos x="0" y="0"/>
          <wp:positionH relativeFrom="column">
            <wp:posOffset>-252730</wp:posOffset>
          </wp:positionH>
          <wp:positionV relativeFrom="paragraph">
            <wp:posOffset>-31115</wp:posOffset>
          </wp:positionV>
          <wp:extent cx="695325" cy="571500"/>
          <wp:effectExtent l="19050" t="0" r="9525" b="0"/>
          <wp:wrapNone/>
          <wp:docPr id="1" name="Picture 1" descr="clip_image0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lip_image00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9972" r="17950"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57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0F2706">
      <w:rPr>
        <w:rFonts w:asciiTheme="minorHAnsi" w:hAnsiTheme="minorHAnsi" w:cstheme="minorHAnsi"/>
        <w:sz w:val="22"/>
      </w:rPr>
      <w:t>SVEUČILIŠTE JOSIPA JURJA  STROSSMAYERA U OSIJEKU</w:t>
    </w:r>
  </w:p>
  <w:p w:rsidR="000A20C1" w:rsidRPr="000F2706" w:rsidRDefault="000A20C1" w:rsidP="008953F0">
    <w:pPr>
      <w:pStyle w:val="Heading1"/>
      <w:ind w:firstLine="708"/>
      <w:rPr>
        <w:rFonts w:asciiTheme="minorHAnsi" w:hAnsiTheme="minorHAnsi" w:cstheme="minorHAnsi"/>
        <w:sz w:val="22"/>
      </w:rPr>
    </w:pPr>
    <w:r w:rsidRPr="000F2706">
      <w:rPr>
        <w:rFonts w:asciiTheme="minorHAnsi" w:hAnsiTheme="minorHAnsi" w:cstheme="minorHAnsi"/>
        <w:sz w:val="22"/>
      </w:rPr>
      <w:t xml:space="preserve">GRAĐEVINSKI </w:t>
    </w:r>
    <w:r w:rsidR="001530A0">
      <w:rPr>
        <w:rFonts w:asciiTheme="minorHAnsi" w:hAnsiTheme="minorHAnsi" w:cstheme="minorHAnsi"/>
        <w:sz w:val="22"/>
      </w:rPr>
      <w:t xml:space="preserve">I ARHITEKTONSKI </w:t>
    </w:r>
    <w:r w:rsidRPr="000F2706">
      <w:rPr>
        <w:rFonts w:asciiTheme="minorHAnsi" w:hAnsiTheme="minorHAnsi" w:cstheme="minorHAnsi"/>
        <w:sz w:val="22"/>
      </w:rPr>
      <w:t xml:space="preserve">FAKULTET OSIJEK                                                                           </w:t>
    </w:r>
  </w:p>
  <w:p w:rsidR="000A20C1" w:rsidRPr="000F2706" w:rsidRDefault="00F447F9" w:rsidP="008953F0">
    <w:pPr>
      <w:pStyle w:val="Header"/>
      <w:rPr>
        <w:rFonts w:asciiTheme="minorHAnsi" w:hAnsiTheme="minorHAnsi" w:cstheme="minorHAnsi"/>
      </w:rPr>
    </w:pPr>
    <w:r>
      <w:rPr>
        <w:rFonts w:asciiTheme="minorHAnsi" w:hAnsiTheme="minorHAnsi" w:cstheme="minorHAnsi"/>
        <w:noProof/>
        <w:sz w:val="22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-13.9pt;margin-top:19.35pt;width:489.75pt;height:.05pt;z-index:251658752" o:connectortype="straight"/>
      </w:pict>
    </w:r>
    <w:r w:rsidR="000A20C1" w:rsidRPr="000F2706">
      <w:rPr>
        <w:rFonts w:asciiTheme="minorHAnsi" w:hAnsiTheme="minorHAnsi" w:cstheme="minorHAnsi"/>
        <w:sz w:val="22"/>
      </w:rPr>
      <w:t xml:space="preserve">            </w:t>
    </w:r>
    <w:r w:rsidR="000F2706">
      <w:rPr>
        <w:rFonts w:asciiTheme="minorHAnsi" w:hAnsiTheme="minorHAnsi" w:cstheme="minorHAnsi"/>
        <w:sz w:val="22"/>
      </w:rPr>
      <w:t xml:space="preserve">  </w:t>
    </w:r>
    <w:r w:rsidR="000A20C1" w:rsidRPr="000F2706">
      <w:rPr>
        <w:rFonts w:asciiTheme="minorHAnsi" w:hAnsiTheme="minorHAnsi" w:cstheme="minorHAnsi"/>
        <w:sz w:val="22"/>
      </w:rPr>
      <w:t>Semestralni rad iz k</w:t>
    </w:r>
    <w:r w:rsidR="00F77F25" w:rsidRPr="000F2706">
      <w:rPr>
        <w:rFonts w:asciiTheme="minorHAnsi" w:hAnsiTheme="minorHAnsi" w:cstheme="minorHAnsi"/>
        <w:sz w:val="22"/>
      </w:rPr>
      <w:t>olegija Organizacija građenja II</w:t>
    </w:r>
    <w:r w:rsidR="000A20C1" w:rsidRPr="000F2706">
      <w:rPr>
        <w:rFonts w:asciiTheme="minorHAnsi" w:hAnsiTheme="minorHAnsi" w:cstheme="minorHAnsi"/>
        <w:sz w:val="22"/>
      </w:rPr>
      <w:t xml:space="preserve">                                              </w:t>
    </w:r>
    <w:r w:rsidR="000F2706">
      <w:rPr>
        <w:rFonts w:asciiTheme="minorHAnsi" w:hAnsiTheme="minorHAnsi" w:cstheme="minorHAnsi"/>
        <w:sz w:val="22"/>
      </w:rPr>
      <w:t xml:space="preserve">             </w:t>
    </w:r>
    <w:r w:rsidR="000A20C1" w:rsidRPr="000F2706">
      <w:rPr>
        <w:rFonts w:asciiTheme="minorHAnsi" w:hAnsiTheme="minorHAnsi" w:cstheme="minorHAnsi"/>
        <w:i/>
        <w:sz w:val="22"/>
      </w:rPr>
      <w:t>Ime i prezime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27A42"/>
    <w:multiLevelType w:val="hybridMultilevel"/>
    <w:tmpl w:val="A702A768"/>
    <w:lvl w:ilvl="0" w:tplc="489884C2">
      <w:start w:val="1"/>
      <w:numFmt w:val="bullet"/>
      <w:lvlText w:val="-"/>
      <w:lvlJc w:val="left"/>
      <w:pPr>
        <w:ind w:left="1080" w:hanging="360"/>
      </w:pPr>
      <w:rPr>
        <w:rFonts w:ascii="Tw Cen MT" w:eastAsia="Times New Roman" w:hAnsi="Tw Cen MT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270BBC"/>
    <w:multiLevelType w:val="hybridMultilevel"/>
    <w:tmpl w:val="C7AEE480"/>
    <w:lvl w:ilvl="0" w:tplc="4EA819F8">
      <w:start w:val="1"/>
      <w:numFmt w:val="bullet"/>
      <w:lvlText w:val="-"/>
      <w:lvlJc w:val="left"/>
      <w:pPr>
        <w:ind w:left="720" w:hanging="360"/>
      </w:pPr>
      <w:rPr>
        <w:rFonts w:ascii="Tw Cen MT" w:eastAsia="Times New Roman" w:hAnsi="Tw Cen MT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F5209"/>
    <w:multiLevelType w:val="hybridMultilevel"/>
    <w:tmpl w:val="A4F49C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7E618F"/>
    <w:multiLevelType w:val="hybridMultilevel"/>
    <w:tmpl w:val="CBE6E8D2"/>
    <w:lvl w:ilvl="0" w:tplc="041A0017">
      <w:start w:val="1"/>
      <w:numFmt w:val="lowerLetter"/>
      <w:lvlText w:val="%1)"/>
      <w:lvlJc w:val="left"/>
      <w:pPr>
        <w:ind w:left="744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7595" w:hanging="360"/>
      </w:pPr>
    </w:lvl>
    <w:lvl w:ilvl="2" w:tplc="041A001B" w:tentative="1">
      <w:start w:val="1"/>
      <w:numFmt w:val="lowerRoman"/>
      <w:lvlText w:val="%3."/>
      <w:lvlJc w:val="right"/>
      <w:pPr>
        <w:ind w:left="8315" w:hanging="180"/>
      </w:pPr>
    </w:lvl>
    <w:lvl w:ilvl="3" w:tplc="041A000F" w:tentative="1">
      <w:start w:val="1"/>
      <w:numFmt w:val="decimal"/>
      <w:lvlText w:val="%4."/>
      <w:lvlJc w:val="left"/>
      <w:pPr>
        <w:ind w:left="9035" w:hanging="360"/>
      </w:pPr>
    </w:lvl>
    <w:lvl w:ilvl="4" w:tplc="041A0019" w:tentative="1">
      <w:start w:val="1"/>
      <w:numFmt w:val="lowerLetter"/>
      <w:lvlText w:val="%5."/>
      <w:lvlJc w:val="left"/>
      <w:pPr>
        <w:ind w:left="9755" w:hanging="360"/>
      </w:pPr>
    </w:lvl>
    <w:lvl w:ilvl="5" w:tplc="041A001B" w:tentative="1">
      <w:start w:val="1"/>
      <w:numFmt w:val="lowerRoman"/>
      <w:lvlText w:val="%6."/>
      <w:lvlJc w:val="right"/>
      <w:pPr>
        <w:ind w:left="10475" w:hanging="180"/>
      </w:pPr>
    </w:lvl>
    <w:lvl w:ilvl="6" w:tplc="041A000F" w:tentative="1">
      <w:start w:val="1"/>
      <w:numFmt w:val="decimal"/>
      <w:lvlText w:val="%7."/>
      <w:lvlJc w:val="left"/>
      <w:pPr>
        <w:ind w:left="11195" w:hanging="360"/>
      </w:pPr>
    </w:lvl>
    <w:lvl w:ilvl="7" w:tplc="041A0019" w:tentative="1">
      <w:start w:val="1"/>
      <w:numFmt w:val="lowerLetter"/>
      <w:lvlText w:val="%8."/>
      <w:lvlJc w:val="left"/>
      <w:pPr>
        <w:ind w:left="11915" w:hanging="360"/>
      </w:pPr>
    </w:lvl>
    <w:lvl w:ilvl="8" w:tplc="041A001B" w:tentative="1">
      <w:start w:val="1"/>
      <w:numFmt w:val="lowerRoman"/>
      <w:lvlText w:val="%9."/>
      <w:lvlJc w:val="right"/>
      <w:pPr>
        <w:ind w:left="12635" w:hanging="180"/>
      </w:pPr>
    </w:lvl>
  </w:abstractNum>
  <w:abstractNum w:abstractNumId="4" w15:restartNumberingAfterBreak="0">
    <w:nsid w:val="35F54029"/>
    <w:multiLevelType w:val="multilevel"/>
    <w:tmpl w:val="6720D41A"/>
    <w:lvl w:ilvl="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414F2DEC"/>
    <w:multiLevelType w:val="hybridMultilevel"/>
    <w:tmpl w:val="7FAEC4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42699D"/>
    <w:multiLevelType w:val="hybridMultilevel"/>
    <w:tmpl w:val="11AEB056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2804288"/>
    <w:multiLevelType w:val="hybridMultilevel"/>
    <w:tmpl w:val="5A8C376A"/>
    <w:lvl w:ilvl="0" w:tplc="5C28FE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BC07DF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4E8A90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858055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286EF9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A685F5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51A846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63218B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7FCDD6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56246048"/>
    <w:multiLevelType w:val="hybridMultilevel"/>
    <w:tmpl w:val="AB102E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940402"/>
    <w:multiLevelType w:val="hybridMultilevel"/>
    <w:tmpl w:val="13C2497E"/>
    <w:lvl w:ilvl="0" w:tplc="C2D88BC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D96CB014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664114EF"/>
    <w:multiLevelType w:val="hybridMultilevel"/>
    <w:tmpl w:val="939C39BE"/>
    <w:lvl w:ilvl="0" w:tplc="6B08840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0961F9"/>
    <w:multiLevelType w:val="hybridMultilevel"/>
    <w:tmpl w:val="3A9037CE"/>
    <w:lvl w:ilvl="0" w:tplc="9F8C3E94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7F373BF7"/>
    <w:multiLevelType w:val="multilevel"/>
    <w:tmpl w:val="1F009E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6"/>
  </w:num>
  <w:num w:numId="5">
    <w:abstractNumId w:val="10"/>
  </w:num>
  <w:num w:numId="6">
    <w:abstractNumId w:val="7"/>
  </w:num>
  <w:num w:numId="7">
    <w:abstractNumId w:val="3"/>
  </w:num>
  <w:num w:numId="8">
    <w:abstractNumId w:val="8"/>
  </w:num>
  <w:num w:numId="9">
    <w:abstractNumId w:val="12"/>
  </w:num>
  <w:num w:numId="10">
    <w:abstractNumId w:val="0"/>
  </w:num>
  <w:num w:numId="11">
    <w:abstractNumId w:val="1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8"/>
    <o:shapelayout v:ext="edit">
      <o:idmap v:ext="edit" data="2"/>
      <o:rules v:ext="edit">
        <o:r id="V:Rule1" type="connector" idref="#_x0000_s2049"/>
        <o:r id="V:Rule2" type="connector" idref="#_x0000_s205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223B"/>
    <w:rsid w:val="00004C64"/>
    <w:rsid w:val="00013FF7"/>
    <w:rsid w:val="0003293D"/>
    <w:rsid w:val="00064C59"/>
    <w:rsid w:val="00084FFA"/>
    <w:rsid w:val="000A20C1"/>
    <w:rsid w:val="000D2863"/>
    <w:rsid w:val="000D3A1B"/>
    <w:rsid w:val="000E2DBD"/>
    <w:rsid w:val="000E40DE"/>
    <w:rsid w:val="000F2706"/>
    <w:rsid w:val="000F71E7"/>
    <w:rsid w:val="001070FB"/>
    <w:rsid w:val="001246ED"/>
    <w:rsid w:val="0013258B"/>
    <w:rsid w:val="001530A0"/>
    <w:rsid w:val="00171E90"/>
    <w:rsid w:val="001765DA"/>
    <w:rsid w:val="001857FD"/>
    <w:rsid w:val="0018774C"/>
    <w:rsid w:val="001A17AC"/>
    <w:rsid w:val="001B0A2A"/>
    <w:rsid w:val="001B53B8"/>
    <w:rsid w:val="001D121C"/>
    <w:rsid w:val="001D443B"/>
    <w:rsid w:val="001E3333"/>
    <w:rsid w:val="001E6FBF"/>
    <w:rsid w:val="001F4C72"/>
    <w:rsid w:val="001F4FB5"/>
    <w:rsid w:val="00200116"/>
    <w:rsid w:val="00216351"/>
    <w:rsid w:val="00216AB1"/>
    <w:rsid w:val="00225C0B"/>
    <w:rsid w:val="00251150"/>
    <w:rsid w:val="00255B86"/>
    <w:rsid w:val="00272485"/>
    <w:rsid w:val="00290A31"/>
    <w:rsid w:val="002938F7"/>
    <w:rsid w:val="00294A6A"/>
    <w:rsid w:val="002A4150"/>
    <w:rsid w:val="002E2FE2"/>
    <w:rsid w:val="002F01D0"/>
    <w:rsid w:val="00335D5B"/>
    <w:rsid w:val="00350C1D"/>
    <w:rsid w:val="003560DF"/>
    <w:rsid w:val="00365AFE"/>
    <w:rsid w:val="00382B1D"/>
    <w:rsid w:val="003B607E"/>
    <w:rsid w:val="00402443"/>
    <w:rsid w:val="0041372E"/>
    <w:rsid w:val="00447366"/>
    <w:rsid w:val="00461DDC"/>
    <w:rsid w:val="00474A06"/>
    <w:rsid w:val="004C7552"/>
    <w:rsid w:val="0051535C"/>
    <w:rsid w:val="0052236C"/>
    <w:rsid w:val="0054508A"/>
    <w:rsid w:val="005477F8"/>
    <w:rsid w:val="00550DCA"/>
    <w:rsid w:val="00563A15"/>
    <w:rsid w:val="0059322E"/>
    <w:rsid w:val="005B7DE4"/>
    <w:rsid w:val="005E47D9"/>
    <w:rsid w:val="005F1627"/>
    <w:rsid w:val="005F3EB2"/>
    <w:rsid w:val="00612B12"/>
    <w:rsid w:val="00662B31"/>
    <w:rsid w:val="00672EBA"/>
    <w:rsid w:val="006823EC"/>
    <w:rsid w:val="006F67C6"/>
    <w:rsid w:val="00704015"/>
    <w:rsid w:val="0076161B"/>
    <w:rsid w:val="007868E9"/>
    <w:rsid w:val="007B4984"/>
    <w:rsid w:val="007C074E"/>
    <w:rsid w:val="007F3244"/>
    <w:rsid w:val="0084379A"/>
    <w:rsid w:val="00877641"/>
    <w:rsid w:val="008928FB"/>
    <w:rsid w:val="0089494C"/>
    <w:rsid w:val="008953F0"/>
    <w:rsid w:val="008A06EA"/>
    <w:rsid w:val="008A23A8"/>
    <w:rsid w:val="008C2088"/>
    <w:rsid w:val="008F009D"/>
    <w:rsid w:val="008F7265"/>
    <w:rsid w:val="00907C35"/>
    <w:rsid w:val="00950869"/>
    <w:rsid w:val="00983F2A"/>
    <w:rsid w:val="009876BC"/>
    <w:rsid w:val="00995A31"/>
    <w:rsid w:val="00997BF3"/>
    <w:rsid w:val="009A0D3A"/>
    <w:rsid w:val="009A4E44"/>
    <w:rsid w:val="009B25A7"/>
    <w:rsid w:val="009B47DB"/>
    <w:rsid w:val="009D0798"/>
    <w:rsid w:val="00A15538"/>
    <w:rsid w:val="00A2464E"/>
    <w:rsid w:val="00A2592E"/>
    <w:rsid w:val="00AA6267"/>
    <w:rsid w:val="00AB3DE6"/>
    <w:rsid w:val="00AD3525"/>
    <w:rsid w:val="00AE4D05"/>
    <w:rsid w:val="00B1710F"/>
    <w:rsid w:val="00B3186F"/>
    <w:rsid w:val="00B5032A"/>
    <w:rsid w:val="00B5065A"/>
    <w:rsid w:val="00B62ADC"/>
    <w:rsid w:val="00B6408F"/>
    <w:rsid w:val="00B968BB"/>
    <w:rsid w:val="00BC3494"/>
    <w:rsid w:val="00BD3132"/>
    <w:rsid w:val="00BE1586"/>
    <w:rsid w:val="00BF684C"/>
    <w:rsid w:val="00C14AF1"/>
    <w:rsid w:val="00C611C2"/>
    <w:rsid w:val="00C67325"/>
    <w:rsid w:val="00CA3B6A"/>
    <w:rsid w:val="00CB1049"/>
    <w:rsid w:val="00CD0F05"/>
    <w:rsid w:val="00CD753A"/>
    <w:rsid w:val="00D41117"/>
    <w:rsid w:val="00D52241"/>
    <w:rsid w:val="00D5279A"/>
    <w:rsid w:val="00D56F9A"/>
    <w:rsid w:val="00D63830"/>
    <w:rsid w:val="00D75CB9"/>
    <w:rsid w:val="00DA583C"/>
    <w:rsid w:val="00DC64E9"/>
    <w:rsid w:val="00DD5A3A"/>
    <w:rsid w:val="00DE3467"/>
    <w:rsid w:val="00E118E5"/>
    <w:rsid w:val="00E1223B"/>
    <w:rsid w:val="00E228BD"/>
    <w:rsid w:val="00E63ED2"/>
    <w:rsid w:val="00EA5353"/>
    <w:rsid w:val="00EB0035"/>
    <w:rsid w:val="00EB5DF5"/>
    <w:rsid w:val="00F014D4"/>
    <w:rsid w:val="00F447F9"/>
    <w:rsid w:val="00F621FE"/>
    <w:rsid w:val="00F66BF5"/>
    <w:rsid w:val="00F77F25"/>
    <w:rsid w:val="00F90FE0"/>
    <w:rsid w:val="00FB2AD3"/>
    <w:rsid w:val="00FC7966"/>
    <w:rsid w:val="00FD5D9E"/>
    <w:rsid w:val="00FE414C"/>
    <w:rsid w:val="00FF7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  <w14:docId w14:val="28ECAEA8"/>
  <w15:docId w15:val="{FA8E5D22-ACF4-4AEE-B950-F324AFE82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7DE4"/>
    <w:rPr>
      <w:sz w:val="24"/>
      <w:szCs w:val="24"/>
    </w:rPr>
  </w:style>
  <w:style w:type="paragraph" w:styleId="Heading1">
    <w:name w:val="heading 1"/>
    <w:basedOn w:val="Normal"/>
    <w:next w:val="Normal"/>
    <w:qFormat/>
    <w:rsid w:val="00365AFE"/>
    <w:pPr>
      <w:keepNext/>
      <w:outlineLvl w:val="0"/>
    </w:pPr>
    <w:rPr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A4150"/>
    <w:pPr>
      <w:keepNext/>
      <w:keepLines/>
      <w:spacing w:before="80"/>
      <w:outlineLvl w:val="1"/>
    </w:pPr>
    <w:rPr>
      <w:rFonts w:asciiTheme="majorHAnsi" w:eastAsiaTheme="majorEastAsia" w:hAnsiTheme="majorHAnsi" w:cstheme="majorBidi"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5B7DE4"/>
    <w:pPr>
      <w:jc w:val="both"/>
    </w:pPr>
    <w:rPr>
      <w:rFonts w:ascii="Century Gothic" w:hAnsi="Century Gothic" w:cs="Arial"/>
    </w:rPr>
  </w:style>
  <w:style w:type="paragraph" w:styleId="Header">
    <w:name w:val="header"/>
    <w:basedOn w:val="Normal"/>
    <w:link w:val="HeaderChar"/>
    <w:rsid w:val="005B7DE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5B7DE4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01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116"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unhideWhenUsed/>
    <w:qFormat/>
    <w:rsid w:val="009B47DB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B47D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5477F8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8928FB"/>
    <w:pPr>
      <w:numPr>
        <w:ilvl w:val="1"/>
      </w:numPr>
    </w:pPr>
    <w:rPr>
      <w:rFonts w:asciiTheme="majorHAnsi" w:eastAsiaTheme="majorEastAsia" w:hAnsiTheme="majorHAnsi" w:cstheme="majorBidi"/>
      <w:iCs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928FB"/>
    <w:rPr>
      <w:rFonts w:asciiTheme="majorHAnsi" w:eastAsiaTheme="majorEastAsia" w:hAnsiTheme="majorHAnsi" w:cstheme="majorBidi"/>
      <w:iCs/>
      <w:spacing w:val="15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365AFE"/>
    <w:pPr>
      <w:tabs>
        <w:tab w:val="left" w:pos="660"/>
        <w:tab w:val="right" w:leader="dot" w:pos="9344"/>
      </w:tabs>
      <w:spacing w:after="100"/>
    </w:pPr>
  </w:style>
  <w:style w:type="character" w:styleId="Hyperlink">
    <w:name w:val="Hyperlink"/>
    <w:basedOn w:val="DefaultParagraphFont"/>
    <w:uiPriority w:val="99"/>
    <w:unhideWhenUsed/>
    <w:rsid w:val="00D52241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2A4150"/>
    <w:rPr>
      <w:rFonts w:asciiTheme="majorHAnsi" w:eastAsiaTheme="majorEastAsia" w:hAnsiTheme="majorHAnsi" w:cstheme="majorBidi"/>
      <w:bCs/>
      <w:sz w:val="24"/>
      <w:szCs w:val="26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A4150"/>
    <w:pPr>
      <w:spacing w:after="100"/>
      <w:ind w:left="240"/>
    </w:pPr>
  </w:style>
  <w:style w:type="character" w:customStyle="1" w:styleId="HeaderChar">
    <w:name w:val="Header Char"/>
    <w:basedOn w:val="DefaultParagraphFont"/>
    <w:link w:val="Header"/>
    <w:uiPriority w:val="99"/>
    <w:rsid w:val="008953F0"/>
    <w:rPr>
      <w:sz w:val="24"/>
      <w:szCs w:val="24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EB0035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1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553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GRAĐEVINSKI FAKULTET</vt:lpstr>
      <vt:lpstr>GRAĐEVINSKI FAKULTET</vt:lpstr>
    </vt:vector>
  </TitlesOfParts>
  <Company>Gfos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GRAĐEVINSKI FAKULTET</dc:title>
  <dc:subject/>
  <dc:creator>zlata</dc:creator>
  <cp:keywords/>
  <dc:description/>
  <cp:lastModifiedBy>mgalic</cp:lastModifiedBy>
  <cp:revision>67</cp:revision>
  <cp:lastPrinted>2018-10-01T11:28:00Z</cp:lastPrinted>
  <dcterms:created xsi:type="dcterms:W3CDTF">2011-02-08T08:04:00Z</dcterms:created>
  <dcterms:modified xsi:type="dcterms:W3CDTF">2018-10-01T11:28:00Z</dcterms:modified>
</cp:coreProperties>
</file>