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4425" w:type="dxa"/>
        <w:tblLayout w:type="fixed"/>
        <w:tblLook w:val="04A0" w:firstRow="1" w:lastRow="0" w:firstColumn="1" w:lastColumn="0" w:noHBand="0" w:noVBand="1"/>
      </w:tblPr>
      <w:tblGrid>
        <w:gridCol w:w="709"/>
        <w:gridCol w:w="4928"/>
        <w:gridCol w:w="6095"/>
        <w:gridCol w:w="2693"/>
      </w:tblGrid>
      <w:tr w:rsidR="006E24A2" w:rsidRPr="00B968EB" w:rsidTr="00B968EB">
        <w:tc>
          <w:tcPr>
            <w:tcW w:w="709" w:type="dxa"/>
            <w:hideMark/>
          </w:tcPr>
          <w:p w:rsidR="006E24A2" w:rsidRPr="00B968EB" w:rsidRDefault="00156F9B" w:rsidP="00A00A4D">
            <w:pPr>
              <w:rPr>
                <w:b/>
                <w:szCs w:val="22"/>
              </w:rPr>
            </w:pPr>
            <w:r w:rsidRPr="00B968EB">
              <w:rPr>
                <w:b/>
                <w:szCs w:val="22"/>
              </w:rPr>
              <w:t>Red. Br.</w:t>
            </w:r>
          </w:p>
        </w:tc>
        <w:tc>
          <w:tcPr>
            <w:tcW w:w="4928" w:type="dxa"/>
            <w:hideMark/>
          </w:tcPr>
          <w:p w:rsidR="006E24A2" w:rsidRPr="00B968EB" w:rsidRDefault="00156F9B" w:rsidP="00A00A4D">
            <w:pPr>
              <w:jc w:val="center"/>
              <w:rPr>
                <w:szCs w:val="22"/>
              </w:rPr>
            </w:pPr>
            <w:proofErr w:type="spellStart"/>
            <w:r w:rsidRPr="00B968EB">
              <w:rPr>
                <w:b/>
                <w:szCs w:val="22"/>
              </w:rPr>
              <w:t>Naslov</w:t>
            </w:r>
            <w:proofErr w:type="spellEnd"/>
            <w:r w:rsidR="00B968EB">
              <w:rPr>
                <w:b/>
                <w:szCs w:val="22"/>
              </w:rPr>
              <w:t xml:space="preserve"> </w:t>
            </w:r>
            <w:proofErr w:type="spellStart"/>
            <w:r w:rsidRPr="00B968EB">
              <w:rPr>
                <w:b/>
                <w:szCs w:val="22"/>
              </w:rPr>
              <w:t>časopisa</w:t>
            </w:r>
            <w:proofErr w:type="spellEnd"/>
          </w:p>
        </w:tc>
        <w:tc>
          <w:tcPr>
            <w:tcW w:w="6095" w:type="dxa"/>
            <w:hideMark/>
          </w:tcPr>
          <w:p w:rsidR="006E24A2" w:rsidRPr="00B968EB" w:rsidRDefault="00156F9B" w:rsidP="00A00A4D">
            <w:pPr>
              <w:jc w:val="center"/>
              <w:rPr>
                <w:b/>
                <w:szCs w:val="22"/>
              </w:rPr>
            </w:pPr>
            <w:proofErr w:type="spellStart"/>
            <w:r w:rsidRPr="00B968EB">
              <w:rPr>
                <w:b/>
                <w:szCs w:val="22"/>
              </w:rPr>
              <w:t>Izdavač</w:t>
            </w:r>
            <w:proofErr w:type="spellEnd"/>
          </w:p>
        </w:tc>
        <w:tc>
          <w:tcPr>
            <w:tcW w:w="2693" w:type="dxa"/>
            <w:hideMark/>
          </w:tcPr>
          <w:p w:rsidR="006E24A2" w:rsidRPr="00B968EB" w:rsidRDefault="00156F9B" w:rsidP="00D261C7">
            <w:pPr>
              <w:jc w:val="center"/>
              <w:rPr>
                <w:szCs w:val="22"/>
              </w:rPr>
            </w:pPr>
            <w:r w:rsidRPr="00B968EB">
              <w:rPr>
                <w:b/>
                <w:szCs w:val="22"/>
              </w:rPr>
              <w:t>ISSN</w:t>
            </w: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6E24A2" w:rsidRPr="00B968EB" w:rsidRDefault="00BF253B" w:rsidP="00156F9B">
            <w:pPr>
              <w:jc w:val="both"/>
              <w:rPr>
                <w:szCs w:val="22"/>
              </w:rPr>
            </w:pPr>
            <w:hyperlink r:id="rId6" w:history="1">
              <w:r w:rsidR="001E5C7F" w:rsidRPr="00B968EB">
                <w:rPr>
                  <w:rStyle w:val="Hiperveza"/>
                  <w:szCs w:val="22"/>
                </w:rPr>
                <w:t xml:space="preserve">CIT : </w:t>
              </w:r>
              <w:r w:rsidR="001E5C7F" w:rsidRPr="00B968EB">
                <w:rPr>
                  <w:rStyle w:val="Hiperveza"/>
                  <w:szCs w:val="22"/>
                </w:rPr>
                <w:t>j</w:t>
              </w:r>
              <w:r w:rsidR="001E5C7F" w:rsidRPr="00B968EB">
                <w:rPr>
                  <w:rStyle w:val="Hiperveza"/>
                  <w:szCs w:val="22"/>
                </w:rPr>
                <w:t>ournal of computing and information technology</w:t>
              </w:r>
            </w:hyperlink>
          </w:p>
        </w:tc>
        <w:tc>
          <w:tcPr>
            <w:tcW w:w="6095" w:type="dxa"/>
          </w:tcPr>
          <w:p w:rsidR="006E24A2" w:rsidRPr="00B968EB" w:rsidRDefault="001E5C7F" w:rsidP="00156F9B">
            <w:pPr>
              <w:jc w:val="both"/>
              <w:rPr>
                <w:szCs w:val="22"/>
              </w:rPr>
            </w:pPr>
            <w:r w:rsidRPr="00B968EB">
              <w:rPr>
                <w:szCs w:val="22"/>
              </w:rPr>
              <w:t>SRCE (</w:t>
            </w:r>
            <w:proofErr w:type="spellStart"/>
            <w:r w:rsidRPr="00B968EB">
              <w:rPr>
                <w:szCs w:val="22"/>
              </w:rPr>
              <w:t>Sveučilišni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računski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centar</w:t>
            </w:r>
            <w:proofErr w:type="spellEnd"/>
            <w:r w:rsidRPr="00B968EB">
              <w:rPr>
                <w:szCs w:val="22"/>
              </w:rPr>
              <w:t>), Zagreb</w:t>
            </w:r>
          </w:p>
        </w:tc>
        <w:tc>
          <w:tcPr>
            <w:tcW w:w="2693" w:type="dxa"/>
          </w:tcPr>
          <w:p w:rsidR="001E5C7F" w:rsidRPr="00B968EB" w:rsidRDefault="001E5C7F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1330-1136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6E24A2" w:rsidRPr="00B968EB" w:rsidRDefault="001E5C7F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1846-3908 (online)</w:t>
            </w: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6E24A2" w:rsidRPr="00B968EB" w:rsidRDefault="00BF253B" w:rsidP="00156F9B">
            <w:pPr>
              <w:jc w:val="both"/>
              <w:rPr>
                <w:szCs w:val="22"/>
              </w:rPr>
            </w:pPr>
            <w:hyperlink r:id="rId7" w:history="1">
              <w:r w:rsidR="001E5C7F" w:rsidRPr="00B968EB">
                <w:rPr>
                  <w:rStyle w:val="Hiperveza"/>
                  <w:szCs w:val="22"/>
                </w:rPr>
                <w:t>CROATIAN JOURNAL OF FOOD SCIENCE AND TECHNOLOGY</w:t>
              </w:r>
            </w:hyperlink>
          </w:p>
        </w:tc>
        <w:tc>
          <w:tcPr>
            <w:tcW w:w="6095" w:type="dxa"/>
          </w:tcPr>
          <w:p w:rsidR="006E24A2" w:rsidRPr="00B968EB" w:rsidRDefault="001E5C7F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Prehrambeno-tehnološki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Osijek</w:t>
            </w:r>
          </w:p>
        </w:tc>
        <w:tc>
          <w:tcPr>
            <w:tcW w:w="2693" w:type="dxa"/>
          </w:tcPr>
          <w:p w:rsidR="001E5C7F" w:rsidRPr="00B968EB" w:rsidRDefault="001E5C7F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1847-3466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6E24A2" w:rsidRPr="00B968EB" w:rsidRDefault="001E5C7F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1848-9923 (online)</w:t>
            </w: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6E24A2" w:rsidRPr="00B968EB" w:rsidRDefault="00BF253B" w:rsidP="00156F9B">
            <w:pPr>
              <w:jc w:val="both"/>
              <w:rPr>
                <w:szCs w:val="22"/>
              </w:rPr>
            </w:pPr>
            <w:hyperlink r:id="rId8" w:history="1">
              <w:r w:rsidR="001E5C7F" w:rsidRPr="00B968EB">
                <w:rPr>
                  <w:rStyle w:val="Hiperveza"/>
                  <w:szCs w:val="22"/>
                </w:rPr>
                <w:t>e-GFOS</w:t>
              </w:r>
            </w:hyperlink>
          </w:p>
        </w:tc>
        <w:tc>
          <w:tcPr>
            <w:tcW w:w="6095" w:type="dxa"/>
          </w:tcPr>
          <w:p w:rsidR="006E24A2" w:rsidRPr="00B968EB" w:rsidRDefault="001E5C7F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Građevinski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Osijek</w:t>
            </w:r>
          </w:p>
        </w:tc>
        <w:tc>
          <w:tcPr>
            <w:tcW w:w="2693" w:type="dxa"/>
          </w:tcPr>
          <w:p w:rsidR="006E24A2" w:rsidRPr="00B968EB" w:rsidRDefault="001E5C7F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1847-8948 (online)</w:t>
            </w: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6E24A2" w:rsidRPr="00B968EB" w:rsidRDefault="00BF253B" w:rsidP="00156F9B">
            <w:pPr>
              <w:jc w:val="both"/>
              <w:rPr>
                <w:szCs w:val="22"/>
              </w:rPr>
            </w:pPr>
            <w:hyperlink r:id="rId9" w:history="1">
              <w:r w:rsidR="001E5C7F" w:rsidRPr="00B968EB">
                <w:rPr>
                  <w:rStyle w:val="Hiperveza"/>
                  <w:szCs w:val="22"/>
                </w:rPr>
                <w:t>EKONOMSKI VJESNIK</w:t>
              </w:r>
            </w:hyperlink>
          </w:p>
        </w:tc>
        <w:tc>
          <w:tcPr>
            <w:tcW w:w="6095" w:type="dxa"/>
          </w:tcPr>
          <w:p w:rsidR="006E24A2" w:rsidRPr="00B968EB" w:rsidRDefault="001E5C7F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Ekonomski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Osijek</w:t>
            </w:r>
          </w:p>
        </w:tc>
        <w:tc>
          <w:tcPr>
            <w:tcW w:w="2693" w:type="dxa"/>
          </w:tcPr>
          <w:p w:rsidR="001E5C7F" w:rsidRPr="00B968EB" w:rsidRDefault="001E5C7F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0353-359X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6E24A2" w:rsidRPr="00B968EB" w:rsidRDefault="001E5C7F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1847-2206 (online)</w:t>
            </w:r>
          </w:p>
        </w:tc>
      </w:tr>
      <w:tr w:rsidR="00151517" w:rsidRPr="00B968EB" w:rsidTr="00B968EB">
        <w:tc>
          <w:tcPr>
            <w:tcW w:w="709" w:type="dxa"/>
          </w:tcPr>
          <w:p w:rsidR="00151517" w:rsidRPr="00B968EB" w:rsidRDefault="00151517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151517" w:rsidRDefault="00151517" w:rsidP="00156F9B">
            <w:pPr>
              <w:jc w:val="both"/>
            </w:pPr>
            <w:hyperlink r:id="rId10" w:history="1">
              <w:r w:rsidR="00710D4C" w:rsidRPr="00151517">
                <w:rPr>
                  <w:rStyle w:val="Hiperveza"/>
                </w:rPr>
                <w:t xml:space="preserve">ENVIRONMENTAL ENGINEERING </w:t>
              </w:r>
              <w:r w:rsidR="00896829" w:rsidRPr="00151517">
                <w:rPr>
                  <w:rStyle w:val="Hiperveza"/>
                </w:rPr>
                <w:t>INŽENJERSTVO OKOLIŠA</w:t>
              </w:r>
            </w:hyperlink>
          </w:p>
        </w:tc>
        <w:tc>
          <w:tcPr>
            <w:tcW w:w="6095" w:type="dxa"/>
          </w:tcPr>
          <w:p w:rsidR="00151517" w:rsidRPr="00B968EB" w:rsidRDefault="00151517" w:rsidP="00156F9B">
            <w:pPr>
              <w:jc w:val="both"/>
              <w:rPr>
                <w:szCs w:val="22"/>
              </w:rPr>
            </w:pPr>
            <w:proofErr w:type="spellStart"/>
            <w:r w:rsidRPr="00151517">
              <w:rPr>
                <w:szCs w:val="22"/>
              </w:rPr>
              <w:t>Geotehnički</w:t>
            </w:r>
            <w:proofErr w:type="spellEnd"/>
            <w:r w:rsidRPr="00151517">
              <w:rPr>
                <w:szCs w:val="22"/>
              </w:rPr>
              <w:t xml:space="preserve"> </w:t>
            </w:r>
            <w:proofErr w:type="spellStart"/>
            <w:r w:rsidRPr="00151517">
              <w:rPr>
                <w:szCs w:val="22"/>
              </w:rPr>
              <w:t>fakultet</w:t>
            </w:r>
            <w:proofErr w:type="spellEnd"/>
            <w:r w:rsidRPr="00151517">
              <w:rPr>
                <w:szCs w:val="22"/>
              </w:rPr>
              <w:t>, Zagreb</w:t>
            </w:r>
          </w:p>
        </w:tc>
        <w:tc>
          <w:tcPr>
            <w:tcW w:w="2693" w:type="dxa"/>
          </w:tcPr>
          <w:p w:rsidR="00151517" w:rsidRPr="00151517" w:rsidRDefault="00151517" w:rsidP="00151517">
            <w:pPr>
              <w:jc w:val="center"/>
              <w:rPr>
                <w:szCs w:val="22"/>
              </w:rPr>
            </w:pPr>
            <w:r w:rsidRPr="00151517">
              <w:rPr>
                <w:szCs w:val="22"/>
              </w:rPr>
              <w:t>1849-4714 (</w:t>
            </w:r>
            <w:proofErr w:type="spellStart"/>
            <w:r w:rsidRPr="00151517">
              <w:rPr>
                <w:szCs w:val="22"/>
              </w:rPr>
              <w:t>tisak</w:t>
            </w:r>
            <w:proofErr w:type="spellEnd"/>
            <w:r w:rsidRPr="00151517">
              <w:rPr>
                <w:szCs w:val="22"/>
              </w:rPr>
              <w:t>)</w:t>
            </w:r>
          </w:p>
          <w:p w:rsidR="00151517" w:rsidRPr="00B968EB" w:rsidRDefault="00151517" w:rsidP="00151517">
            <w:pPr>
              <w:jc w:val="center"/>
              <w:rPr>
                <w:szCs w:val="22"/>
              </w:rPr>
            </w:pPr>
            <w:r w:rsidRPr="00151517">
              <w:rPr>
                <w:szCs w:val="22"/>
              </w:rPr>
              <w:t>1849-5079 (online)</w:t>
            </w: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6E24A2" w:rsidRPr="00B968EB" w:rsidRDefault="00BF253B" w:rsidP="00156F9B">
            <w:pPr>
              <w:jc w:val="both"/>
              <w:rPr>
                <w:szCs w:val="22"/>
              </w:rPr>
            </w:pPr>
            <w:hyperlink r:id="rId11" w:history="1">
              <w:r w:rsidR="001E5C7F" w:rsidRPr="00DA192B">
                <w:rPr>
                  <w:rStyle w:val="Hiperveza"/>
                  <w:szCs w:val="22"/>
                </w:rPr>
                <w:t>GEODETSKI LIST</w:t>
              </w:r>
            </w:hyperlink>
          </w:p>
        </w:tc>
        <w:tc>
          <w:tcPr>
            <w:tcW w:w="6095" w:type="dxa"/>
          </w:tcPr>
          <w:p w:rsidR="006E24A2" w:rsidRPr="00B968EB" w:rsidRDefault="001E5C7F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Hrvatsko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geodetsko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društvo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693" w:type="dxa"/>
          </w:tcPr>
          <w:p w:rsidR="006E24A2" w:rsidRPr="00B968EB" w:rsidRDefault="001E5C7F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0016-710X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</w:tc>
      </w:tr>
      <w:tr w:rsidR="007561BF" w:rsidRPr="00B968EB" w:rsidTr="00B968EB">
        <w:tc>
          <w:tcPr>
            <w:tcW w:w="709" w:type="dxa"/>
          </w:tcPr>
          <w:p w:rsidR="007561BF" w:rsidRPr="00B968EB" w:rsidRDefault="007561BF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7561BF" w:rsidRPr="00B968EB" w:rsidRDefault="00F30540" w:rsidP="00156F9B">
            <w:pPr>
              <w:jc w:val="both"/>
              <w:rPr>
                <w:szCs w:val="22"/>
              </w:rPr>
            </w:pPr>
            <w:r w:rsidRPr="00B968EB">
              <w:rPr>
                <w:szCs w:val="22"/>
              </w:rPr>
              <w:t>GODIŠNJAK</w:t>
            </w:r>
          </w:p>
        </w:tc>
        <w:tc>
          <w:tcPr>
            <w:tcW w:w="6095" w:type="dxa"/>
          </w:tcPr>
          <w:p w:rsidR="007561BF" w:rsidRPr="00B968EB" w:rsidRDefault="00F30540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Građevinski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Osijek</w:t>
            </w:r>
          </w:p>
        </w:tc>
        <w:tc>
          <w:tcPr>
            <w:tcW w:w="2693" w:type="dxa"/>
          </w:tcPr>
          <w:p w:rsidR="007561BF" w:rsidRPr="00B968EB" w:rsidRDefault="00F30540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1847-6333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  <w:hideMark/>
          </w:tcPr>
          <w:p w:rsidR="006E24A2" w:rsidRPr="00B968EB" w:rsidRDefault="00BF253B" w:rsidP="00156F9B">
            <w:pPr>
              <w:jc w:val="both"/>
              <w:rPr>
                <w:szCs w:val="22"/>
              </w:rPr>
            </w:pPr>
            <w:hyperlink r:id="rId12" w:history="1">
              <w:r w:rsidR="00F30540" w:rsidRPr="00B968EB">
                <w:rPr>
                  <w:rStyle w:val="Hiperveza"/>
                  <w:szCs w:val="22"/>
                </w:rPr>
                <w:t>GRAĐEVINAR</w:t>
              </w:r>
            </w:hyperlink>
          </w:p>
        </w:tc>
        <w:tc>
          <w:tcPr>
            <w:tcW w:w="6095" w:type="dxa"/>
            <w:hideMark/>
          </w:tcPr>
          <w:p w:rsidR="006E24A2" w:rsidRPr="00B968EB" w:rsidRDefault="006E24A2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Hrvatsko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društvo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građevinskih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inženjera</w:t>
            </w:r>
            <w:proofErr w:type="spellEnd"/>
            <w:r w:rsidRPr="00B968EB">
              <w:rPr>
                <w:szCs w:val="22"/>
              </w:rPr>
              <w:t>,  Zagreb</w:t>
            </w:r>
          </w:p>
        </w:tc>
        <w:tc>
          <w:tcPr>
            <w:tcW w:w="2693" w:type="dxa"/>
            <w:hideMark/>
          </w:tcPr>
          <w:p w:rsidR="006E24A2" w:rsidRPr="00B968EB" w:rsidRDefault="006E24A2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0350-2465</w:t>
            </w:r>
            <w:r w:rsidR="00F30540" w:rsidRPr="00B968EB">
              <w:rPr>
                <w:szCs w:val="22"/>
              </w:rPr>
              <w:t xml:space="preserve"> (</w:t>
            </w:r>
            <w:proofErr w:type="spellStart"/>
            <w:r w:rsidR="00F30540" w:rsidRPr="00B968EB">
              <w:rPr>
                <w:szCs w:val="22"/>
              </w:rPr>
              <w:t>tisak</w:t>
            </w:r>
            <w:proofErr w:type="spellEnd"/>
            <w:r w:rsidR="00F30540" w:rsidRPr="00B968EB">
              <w:rPr>
                <w:szCs w:val="22"/>
              </w:rPr>
              <w:t>)</w:t>
            </w:r>
          </w:p>
          <w:p w:rsidR="00F30540" w:rsidRPr="00B968EB" w:rsidRDefault="00F30540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1333-9095 (online)</w:t>
            </w:r>
          </w:p>
        </w:tc>
      </w:tr>
      <w:tr w:rsidR="00F30540" w:rsidRPr="00B968EB" w:rsidTr="00B968EB">
        <w:tc>
          <w:tcPr>
            <w:tcW w:w="709" w:type="dxa"/>
          </w:tcPr>
          <w:p w:rsidR="00F30540" w:rsidRPr="00B968EB" w:rsidRDefault="00F30540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F30540" w:rsidRPr="00B968EB" w:rsidRDefault="00BF253B" w:rsidP="00156F9B">
            <w:pPr>
              <w:jc w:val="both"/>
              <w:rPr>
                <w:szCs w:val="22"/>
              </w:rPr>
            </w:pPr>
            <w:hyperlink r:id="rId13" w:history="1">
              <w:r w:rsidR="00F30540" w:rsidRPr="00DA192B">
                <w:rPr>
                  <w:rStyle w:val="Hiperveza"/>
                  <w:szCs w:val="22"/>
                </w:rPr>
                <w:t>HRVAT</w:t>
              </w:r>
              <w:r w:rsidR="00F30540" w:rsidRPr="00DA192B">
                <w:rPr>
                  <w:rStyle w:val="Hiperveza"/>
                  <w:szCs w:val="22"/>
                </w:rPr>
                <w:t>S</w:t>
              </w:r>
              <w:r w:rsidR="00F30540" w:rsidRPr="00DA192B">
                <w:rPr>
                  <w:rStyle w:val="Hiperveza"/>
                  <w:szCs w:val="22"/>
                </w:rPr>
                <w:t>KA VODOPRIVREDA</w:t>
              </w:r>
            </w:hyperlink>
          </w:p>
        </w:tc>
        <w:tc>
          <w:tcPr>
            <w:tcW w:w="6095" w:type="dxa"/>
          </w:tcPr>
          <w:p w:rsidR="00F30540" w:rsidRPr="00B968EB" w:rsidRDefault="00F30540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Hrvatske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vode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693" w:type="dxa"/>
          </w:tcPr>
          <w:p w:rsidR="00F30540" w:rsidRPr="00B968EB" w:rsidRDefault="00F30540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1330-321X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</w:tc>
      </w:tr>
      <w:tr w:rsidR="00F30540" w:rsidRPr="00B968EB" w:rsidTr="00B968EB">
        <w:tc>
          <w:tcPr>
            <w:tcW w:w="709" w:type="dxa"/>
          </w:tcPr>
          <w:p w:rsidR="00F30540" w:rsidRPr="00B968EB" w:rsidRDefault="00F30540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F30540" w:rsidRPr="00B968EB" w:rsidRDefault="00BF253B" w:rsidP="00156F9B">
            <w:pPr>
              <w:jc w:val="both"/>
              <w:rPr>
                <w:szCs w:val="22"/>
              </w:rPr>
            </w:pPr>
            <w:hyperlink r:id="rId14" w:history="1">
              <w:r w:rsidR="00F30540" w:rsidRPr="00B968EB">
                <w:rPr>
                  <w:rStyle w:val="Hiperveza"/>
                  <w:szCs w:val="22"/>
                </w:rPr>
                <w:t>HRVATSKE VO</w:t>
              </w:r>
              <w:r w:rsidR="00F30540" w:rsidRPr="00B968EB">
                <w:rPr>
                  <w:rStyle w:val="Hiperveza"/>
                  <w:szCs w:val="22"/>
                </w:rPr>
                <w:t>D</w:t>
              </w:r>
              <w:r w:rsidR="00F30540" w:rsidRPr="00B968EB">
                <w:rPr>
                  <w:rStyle w:val="Hiperveza"/>
                  <w:szCs w:val="22"/>
                </w:rPr>
                <w:t>E</w:t>
              </w:r>
            </w:hyperlink>
          </w:p>
        </w:tc>
        <w:tc>
          <w:tcPr>
            <w:tcW w:w="6095" w:type="dxa"/>
          </w:tcPr>
          <w:p w:rsidR="00F30540" w:rsidRPr="00B968EB" w:rsidRDefault="00F30540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Javno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vodoprivredno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poduzeće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Hrvatska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vodoprivreda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693" w:type="dxa"/>
          </w:tcPr>
          <w:p w:rsidR="00F30540" w:rsidRPr="00B968EB" w:rsidRDefault="00F30540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1330-1144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F30540" w:rsidRPr="00B968EB" w:rsidRDefault="00F30540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1849-0506 (online)</w:t>
            </w: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  <w:hideMark/>
          </w:tcPr>
          <w:p w:rsidR="006E24A2" w:rsidRPr="00B968EB" w:rsidRDefault="00BF253B" w:rsidP="00156F9B">
            <w:pPr>
              <w:jc w:val="both"/>
              <w:rPr>
                <w:szCs w:val="22"/>
              </w:rPr>
            </w:pPr>
            <w:hyperlink r:id="rId15" w:history="1">
              <w:r w:rsidR="00F30540" w:rsidRPr="00467655">
                <w:rPr>
                  <w:rStyle w:val="Hiperveza"/>
                  <w:szCs w:val="22"/>
                </w:rPr>
                <w:t>INTERNATION</w:t>
              </w:r>
              <w:r w:rsidR="00F30540" w:rsidRPr="00467655">
                <w:rPr>
                  <w:rStyle w:val="Hiperveza"/>
                  <w:szCs w:val="22"/>
                </w:rPr>
                <w:t>A</w:t>
              </w:r>
              <w:r w:rsidR="00F30540" w:rsidRPr="00467655">
                <w:rPr>
                  <w:rStyle w:val="Hiperveza"/>
                  <w:szCs w:val="22"/>
                </w:rPr>
                <w:t xml:space="preserve">L JOURNAL FOR ENGINEERING </w:t>
              </w:r>
              <w:r w:rsidR="00F30540" w:rsidRPr="00467655">
                <w:rPr>
                  <w:rStyle w:val="Hiperveza"/>
                  <w:szCs w:val="22"/>
                </w:rPr>
                <w:t>M</w:t>
              </w:r>
              <w:r w:rsidR="00F30540" w:rsidRPr="00467655">
                <w:rPr>
                  <w:rStyle w:val="Hiperveza"/>
                  <w:szCs w:val="22"/>
                </w:rPr>
                <w:t>ODELLING</w:t>
              </w:r>
            </w:hyperlink>
          </w:p>
        </w:tc>
        <w:tc>
          <w:tcPr>
            <w:tcW w:w="6095" w:type="dxa"/>
            <w:hideMark/>
          </w:tcPr>
          <w:p w:rsidR="006E24A2" w:rsidRPr="00B968EB" w:rsidRDefault="00896829" w:rsidP="00B968E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građevinarstva</w:t>
            </w:r>
            <w:proofErr w:type="spellEnd"/>
            <w:r w:rsidRPr="00B968EB">
              <w:rPr>
                <w:szCs w:val="22"/>
              </w:rPr>
              <w:t xml:space="preserve">, </w:t>
            </w:r>
            <w:proofErr w:type="spellStart"/>
            <w:r w:rsidRPr="00B968EB">
              <w:rPr>
                <w:szCs w:val="22"/>
              </w:rPr>
              <w:t>arhitekture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="00B968EB" w:rsidRPr="00B968EB">
              <w:rPr>
                <w:szCs w:val="22"/>
              </w:rPr>
              <w:t>i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geodezije</w:t>
            </w:r>
            <w:proofErr w:type="spellEnd"/>
            <w:r w:rsidRPr="00B968EB">
              <w:rPr>
                <w:szCs w:val="22"/>
              </w:rPr>
              <w:t>, Split</w:t>
            </w:r>
          </w:p>
        </w:tc>
        <w:tc>
          <w:tcPr>
            <w:tcW w:w="2693" w:type="dxa"/>
            <w:hideMark/>
          </w:tcPr>
          <w:p w:rsidR="00896829" w:rsidRDefault="006E24A2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1330-1365</w:t>
            </w:r>
            <w:r w:rsidR="00896829" w:rsidRPr="00B968EB">
              <w:rPr>
                <w:szCs w:val="22"/>
              </w:rPr>
              <w:t>(</w:t>
            </w:r>
            <w:proofErr w:type="spellStart"/>
            <w:r w:rsidR="00896829" w:rsidRPr="00B968EB">
              <w:rPr>
                <w:szCs w:val="22"/>
              </w:rPr>
              <w:t>tisak</w:t>
            </w:r>
            <w:proofErr w:type="spellEnd"/>
            <w:r w:rsidR="00896829" w:rsidRPr="00B968EB">
              <w:rPr>
                <w:szCs w:val="22"/>
              </w:rPr>
              <w:t>)</w:t>
            </w:r>
          </w:p>
          <w:p w:rsidR="00E54DB1" w:rsidRPr="00B968EB" w:rsidRDefault="00151517" w:rsidP="00D261C7">
            <w:pPr>
              <w:jc w:val="center"/>
              <w:rPr>
                <w:szCs w:val="22"/>
              </w:rPr>
            </w:pPr>
            <w:r w:rsidRPr="00151517">
              <w:rPr>
                <w:szCs w:val="22"/>
              </w:rPr>
              <w:t xml:space="preserve">1849-8671 </w:t>
            </w:r>
            <w:r w:rsidR="00E54DB1">
              <w:rPr>
                <w:szCs w:val="22"/>
              </w:rPr>
              <w:t>(online)</w:t>
            </w:r>
          </w:p>
        </w:tc>
      </w:tr>
      <w:tr w:rsidR="00896829" w:rsidRPr="00B968EB" w:rsidTr="00B968EB">
        <w:tc>
          <w:tcPr>
            <w:tcW w:w="709" w:type="dxa"/>
          </w:tcPr>
          <w:p w:rsidR="00896829" w:rsidRPr="00B968EB" w:rsidRDefault="00896829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896829" w:rsidRPr="00B968EB" w:rsidRDefault="00BF253B" w:rsidP="00156F9B">
            <w:pPr>
              <w:jc w:val="both"/>
              <w:rPr>
                <w:szCs w:val="22"/>
              </w:rPr>
            </w:pPr>
            <w:hyperlink r:id="rId16" w:history="1">
              <w:r w:rsidR="005316FD" w:rsidRPr="00B968EB">
                <w:rPr>
                  <w:rStyle w:val="Hiperveza"/>
                  <w:szCs w:val="22"/>
                </w:rPr>
                <w:t>MATHEMATICA</w:t>
              </w:r>
              <w:r w:rsidR="005316FD" w:rsidRPr="00B968EB">
                <w:rPr>
                  <w:rStyle w:val="Hiperveza"/>
                  <w:szCs w:val="22"/>
                </w:rPr>
                <w:t>L</w:t>
              </w:r>
              <w:r w:rsidR="005316FD" w:rsidRPr="00B968EB">
                <w:rPr>
                  <w:rStyle w:val="Hiperveza"/>
                  <w:szCs w:val="22"/>
                </w:rPr>
                <w:t xml:space="preserve"> COMMUNICATIONS</w:t>
              </w:r>
            </w:hyperlink>
          </w:p>
        </w:tc>
        <w:tc>
          <w:tcPr>
            <w:tcW w:w="6095" w:type="dxa"/>
          </w:tcPr>
          <w:p w:rsidR="00896829" w:rsidRPr="00B968EB" w:rsidRDefault="00896829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Hrvatsko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matematičko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društvo</w:t>
            </w:r>
            <w:proofErr w:type="spellEnd"/>
            <w:r w:rsidRPr="00B968EB">
              <w:rPr>
                <w:szCs w:val="22"/>
              </w:rPr>
              <w:t xml:space="preserve">, </w:t>
            </w:r>
            <w:proofErr w:type="spellStart"/>
            <w:r w:rsidRPr="00B968EB">
              <w:rPr>
                <w:szCs w:val="22"/>
              </w:rPr>
              <w:t>Odjel</w:t>
            </w:r>
            <w:proofErr w:type="spellEnd"/>
            <w:r w:rsidRPr="00B968EB">
              <w:rPr>
                <w:szCs w:val="22"/>
              </w:rPr>
              <w:t xml:space="preserve"> Osijek</w:t>
            </w:r>
          </w:p>
        </w:tc>
        <w:tc>
          <w:tcPr>
            <w:tcW w:w="2693" w:type="dxa"/>
          </w:tcPr>
          <w:p w:rsidR="00896829" w:rsidRPr="00B968EB" w:rsidRDefault="00896829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1331-0623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896829" w:rsidRPr="00B968EB" w:rsidRDefault="00896829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1848-8013 (online)</w:t>
            </w:r>
          </w:p>
        </w:tc>
      </w:tr>
      <w:tr w:rsidR="00896829" w:rsidRPr="00B968EB" w:rsidTr="00B968EB">
        <w:tc>
          <w:tcPr>
            <w:tcW w:w="709" w:type="dxa"/>
          </w:tcPr>
          <w:p w:rsidR="00896829" w:rsidRPr="00B968EB" w:rsidRDefault="00896829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896829" w:rsidRPr="00B968EB" w:rsidRDefault="00BF253B" w:rsidP="00156F9B">
            <w:pPr>
              <w:jc w:val="both"/>
              <w:rPr>
                <w:szCs w:val="22"/>
              </w:rPr>
            </w:pPr>
            <w:hyperlink r:id="rId17" w:history="1">
              <w:r w:rsidR="00896829" w:rsidRPr="00DA192B">
                <w:rPr>
                  <w:rStyle w:val="Hiperveza"/>
                  <w:szCs w:val="22"/>
                </w:rPr>
                <w:t>OL</w:t>
              </w:r>
              <w:r w:rsidR="00896829" w:rsidRPr="00DA192B">
                <w:rPr>
                  <w:rStyle w:val="Hiperveza"/>
                  <w:szCs w:val="22"/>
                </w:rPr>
                <w:t>I</w:t>
              </w:r>
              <w:r w:rsidR="00896829" w:rsidRPr="00DA192B">
                <w:rPr>
                  <w:rStyle w:val="Hiperveza"/>
                  <w:szCs w:val="22"/>
                </w:rPr>
                <w:t>MP</w:t>
              </w:r>
            </w:hyperlink>
          </w:p>
        </w:tc>
        <w:tc>
          <w:tcPr>
            <w:tcW w:w="6095" w:type="dxa"/>
          </w:tcPr>
          <w:p w:rsidR="00896829" w:rsidRPr="00B968EB" w:rsidRDefault="00896829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Hrvatski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olimpijski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odbor</w:t>
            </w:r>
            <w:proofErr w:type="spellEnd"/>
          </w:p>
        </w:tc>
        <w:tc>
          <w:tcPr>
            <w:tcW w:w="2693" w:type="dxa"/>
          </w:tcPr>
          <w:p w:rsidR="00896829" w:rsidRPr="00B968EB" w:rsidRDefault="00896829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1331-9523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</w:tc>
      </w:tr>
      <w:tr w:rsidR="00896829" w:rsidRPr="00B968EB" w:rsidTr="00B968EB">
        <w:tc>
          <w:tcPr>
            <w:tcW w:w="709" w:type="dxa"/>
          </w:tcPr>
          <w:p w:rsidR="00896829" w:rsidRPr="00B968EB" w:rsidRDefault="00896829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896829" w:rsidRPr="00B968EB" w:rsidRDefault="00BF253B" w:rsidP="00156F9B">
            <w:pPr>
              <w:jc w:val="both"/>
              <w:rPr>
                <w:szCs w:val="22"/>
              </w:rPr>
            </w:pPr>
            <w:hyperlink r:id="rId18" w:history="1">
              <w:r w:rsidR="005316FD" w:rsidRPr="00B968EB">
                <w:rPr>
                  <w:rStyle w:val="Hiperveza"/>
                  <w:szCs w:val="22"/>
                </w:rPr>
                <w:t>ORGANIZATIO</w:t>
              </w:r>
              <w:r w:rsidR="005316FD" w:rsidRPr="00B968EB">
                <w:rPr>
                  <w:rStyle w:val="Hiperveza"/>
                  <w:szCs w:val="22"/>
                </w:rPr>
                <w:t>N</w:t>
              </w:r>
              <w:r w:rsidR="005316FD" w:rsidRPr="00B968EB">
                <w:rPr>
                  <w:rStyle w:val="Hiperveza"/>
                  <w:szCs w:val="22"/>
                </w:rPr>
                <w:t>,</w:t>
              </w:r>
              <w:r w:rsidR="005316FD" w:rsidRPr="00B968EB">
                <w:rPr>
                  <w:rStyle w:val="Hiperveza"/>
                  <w:szCs w:val="22"/>
                </w:rPr>
                <w:t xml:space="preserve"> TECHNOLOGY &amp; MANAGE</w:t>
              </w:r>
              <w:r w:rsidR="005316FD" w:rsidRPr="00B968EB">
                <w:rPr>
                  <w:rStyle w:val="Hiperveza"/>
                  <w:szCs w:val="22"/>
                </w:rPr>
                <w:t>M</w:t>
              </w:r>
              <w:r w:rsidR="005316FD" w:rsidRPr="00B968EB">
                <w:rPr>
                  <w:rStyle w:val="Hiperveza"/>
                  <w:szCs w:val="22"/>
                </w:rPr>
                <w:t>ENT</w:t>
              </w:r>
              <w:r w:rsidR="005316FD" w:rsidRPr="00B968EB">
                <w:rPr>
                  <w:rStyle w:val="Hiperveza"/>
                  <w:szCs w:val="22"/>
                </w:rPr>
                <w:t xml:space="preserve"> </w:t>
              </w:r>
              <w:r w:rsidR="005316FD" w:rsidRPr="00B968EB">
                <w:rPr>
                  <w:rStyle w:val="Hiperveza"/>
                  <w:szCs w:val="22"/>
                </w:rPr>
                <w:t>IN CO</w:t>
              </w:r>
              <w:r w:rsidR="005316FD" w:rsidRPr="00B968EB">
                <w:rPr>
                  <w:rStyle w:val="Hiperveza"/>
                  <w:szCs w:val="22"/>
                </w:rPr>
                <w:t>N</w:t>
              </w:r>
              <w:r w:rsidR="005316FD" w:rsidRPr="00B968EB">
                <w:rPr>
                  <w:rStyle w:val="Hiperveza"/>
                  <w:szCs w:val="22"/>
                </w:rPr>
                <w:t>STRUCTION</w:t>
              </w:r>
            </w:hyperlink>
          </w:p>
        </w:tc>
        <w:tc>
          <w:tcPr>
            <w:tcW w:w="6095" w:type="dxa"/>
          </w:tcPr>
          <w:p w:rsidR="00896829" w:rsidRPr="00B968EB" w:rsidRDefault="00630DB8" w:rsidP="00630DB8">
            <w:pPr>
              <w:jc w:val="both"/>
              <w:rPr>
                <w:szCs w:val="22"/>
              </w:rPr>
            </w:pPr>
            <w:proofErr w:type="spellStart"/>
            <w:r>
              <w:rPr>
                <w:szCs w:val="22"/>
              </w:rPr>
              <w:t>DeGruyter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i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 w:rsidR="005316FD" w:rsidRPr="00B968EB">
              <w:rPr>
                <w:szCs w:val="22"/>
              </w:rPr>
              <w:t>Građevinski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="005316FD" w:rsidRPr="00B968EB">
              <w:rPr>
                <w:szCs w:val="22"/>
              </w:rPr>
              <w:t>fakultet</w:t>
            </w:r>
            <w:proofErr w:type="spellEnd"/>
            <w:r w:rsidR="005316FD" w:rsidRPr="00B968EB">
              <w:rPr>
                <w:szCs w:val="22"/>
              </w:rPr>
              <w:t>, Zagreb</w:t>
            </w:r>
          </w:p>
        </w:tc>
        <w:tc>
          <w:tcPr>
            <w:tcW w:w="2693" w:type="dxa"/>
          </w:tcPr>
          <w:p w:rsidR="00896829" w:rsidRPr="00B968EB" w:rsidRDefault="005316F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1847-6228 (online)</w:t>
            </w: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  <w:hideMark/>
          </w:tcPr>
          <w:p w:rsidR="006E24A2" w:rsidRPr="00B968EB" w:rsidRDefault="00BF253B" w:rsidP="00156F9B">
            <w:pPr>
              <w:jc w:val="both"/>
              <w:rPr>
                <w:szCs w:val="22"/>
              </w:rPr>
            </w:pPr>
            <w:hyperlink r:id="rId19" w:history="1">
              <w:r w:rsidR="00896829" w:rsidRPr="00DA192B">
                <w:rPr>
                  <w:rStyle w:val="Hiperveza"/>
                  <w:szCs w:val="22"/>
                </w:rPr>
                <w:t>O</w:t>
              </w:r>
              <w:r w:rsidR="00896829" w:rsidRPr="00DA192B">
                <w:rPr>
                  <w:rStyle w:val="Hiperveza"/>
                  <w:szCs w:val="22"/>
                </w:rPr>
                <w:t>R</w:t>
              </w:r>
              <w:r w:rsidR="00896829" w:rsidRPr="00DA192B">
                <w:rPr>
                  <w:rStyle w:val="Hiperveza"/>
                  <w:szCs w:val="22"/>
                </w:rPr>
                <w:t>IS</w:t>
              </w:r>
            </w:hyperlink>
          </w:p>
        </w:tc>
        <w:tc>
          <w:tcPr>
            <w:tcW w:w="6095" w:type="dxa"/>
            <w:hideMark/>
          </w:tcPr>
          <w:p w:rsidR="006E24A2" w:rsidRPr="00B968EB" w:rsidRDefault="006E24A2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Oris</w:t>
            </w:r>
            <w:proofErr w:type="spellEnd"/>
            <w:r w:rsidRPr="00B968EB">
              <w:rPr>
                <w:szCs w:val="22"/>
              </w:rPr>
              <w:t xml:space="preserve"> d. o. o., Zagreb</w:t>
            </w:r>
          </w:p>
        </w:tc>
        <w:tc>
          <w:tcPr>
            <w:tcW w:w="2693" w:type="dxa"/>
            <w:hideMark/>
          </w:tcPr>
          <w:p w:rsidR="005316FD" w:rsidRPr="00B968EB" w:rsidRDefault="006E24A2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1331-7571</w:t>
            </w:r>
            <w:r w:rsidR="005316FD" w:rsidRPr="00B968EB">
              <w:rPr>
                <w:szCs w:val="22"/>
              </w:rPr>
              <w:t>(</w:t>
            </w:r>
            <w:proofErr w:type="spellStart"/>
            <w:r w:rsidR="005316FD" w:rsidRPr="00B968EB">
              <w:rPr>
                <w:szCs w:val="22"/>
              </w:rPr>
              <w:t>tisak</w:t>
            </w:r>
            <w:proofErr w:type="spellEnd"/>
            <w:r w:rsidR="005316FD" w:rsidRPr="00B968EB">
              <w:rPr>
                <w:szCs w:val="22"/>
              </w:rPr>
              <w:t>)</w:t>
            </w:r>
          </w:p>
        </w:tc>
      </w:tr>
      <w:tr w:rsidR="005316FD" w:rsidRPr="00B968EB" w:rsidTr="00B968EB">
        <w:tc>
          <w:tcPr>
            <w:tcW w:w="709" w:type="dxa"/>
          </w:tcPr>
          <w:p w:rsidR="005316FD" w:rsidRPr="00B968EB" w:rsidRDefault="005316FD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5316FD" w:rsidRPr="00B968EB" w:rsidRDefault="00BF253B" w:rsidP="00156F9B">
            <w:pPr>
              <w:jc w:val="both"/>
              <w:rPr>
                <w:szCs w:val="22"/>
              </w:rPr>
            </w:pPr>
            <w:hyperlink r:id="rId20" w:history="1">
              <w:r w:rsidR="005316FD" w:rsidRPr="00467655">
                <w:rPr>
                  <w:rStyle w:val="Hiperveza"/>
                  <w:szCs w:val="22"/>
                </w:rPr>
                <w:t>OSJEČKI MATEMATIČKI</w:t>
              </w:r>
              <w:r w:rsidR="005316FD" w:rsidRPr="00467655">
                <w:rPr>
                  <w:rStyle w:val="Hiperveza"/>
                  <w:szCs w:val="22"/>
                </w:rPr>
                <w:t xml:space="preserve"> </w:t>
              </w:r>
              <w:r w:rsidR="005316FD" w:rsidRPr="00467655">
                <w:rPr>
                  <w:rStyle w:val="Hiperveza"/>
                  <w:szCs w:val="22"/>
                </w:rPr>
                <w:t>LIST</w:t>
              </w:r>
            </w:hyperlink>
          </w:p>
        </w:tc>
        <w:tc>
          <w:tcPr>
            <w:tcW w:w="6095" w:type="dxa"/>
          </w:tcPr>
          <w:p w:rsidR="005316FD" w:rsidRPr="00B968EB" w:rsidRDefault="005316FD" w:rsidP="00B968E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Odjel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z</w:t>
            </w:r>
            <w:r w:rsidR="00B968EB" w:rsidRPr="00B968EB">
              <w:rPr>
                <w:szCs w:val="22"/>
              </w:rPr>
              <w:t>a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matematiku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Sveučilišta</w:t>
            </w:r>
            <w:proofErr w:type="spellEnd"/>
            <w:r w:rsidRPr="00B968EB">
              <w:rPr>
                <w:szCs w:val="22"/>
              </w:rPr>
              <w:t xml:space="preserve"> J.</w:t>
            </w:r>
            <w:r w:rsidR="00E05911">
              <w:rPr>
                <w:szCs w:val="22"/>
              </w:rPr>
              <w:t xml:space="preserve"> </w:t>
            </w:r>
            <w:r w:rsidRPr="00B968EB">
              <w:rPr>
                <w:szCs w:val="22"/>
              </w:rPr>
              <w:t xml:space="preserve">J. </w:t>
            </w:r>
            <w:proofErr w:type="spellStart"/>
            <w:r w:rsidRPr="00B968EB">
              <w:rPr>
                <w:szCs w:val="22"/>
              </w:rPr>
              <w:t>Strossmayera</w:t>
            </w:r>
            <w:proofErr w:type="spellEnd"/>
            <w:r w:rsidRPr="00B968EB">
              <w:rPr>
                <w:szCs w:val="22"/>
              </w:rPr>
              <w:t>,</w:t>
            </w:r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Udruga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matematičara</w:t>
            </w:r>
            <w:proofErr w:type="spellEnd"/>
          </w:p>
        </w:tc>
        <w:tc>
          <w:tcPr>
            <w:tcW w:w="2693" w:type="dxa"/>
          </w:tcPr>
          <w:p w:rsidR="005316FD" w:rsidRDefault="005316F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1845-4607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E54DB1" w:rsidRPr="00DA192B" w:rsidRDefault="00DA192B" w:rsidP="00D261C7">
            <w:pPr>
              <w:jc w:val="center"/>
              <w:rPr>
                <w:szCs w:val="22"/>
              </w:rPr>
            </w:pPr>
            <w:r w:rsidRPr="00D261C7">
              <w:rPr>
                <w:szCs w:val="22"/>
                <w:shd w:val="clear" w:color="auto" w:fill="FFFFFF"/>
              </w:rPr>
              <w:t>1848-946X (online)</w:t>
            </w:r>
          </w:p>
        </w:tc>
      </w:tr>
      <w:tr w:rsidR="00CA28E0" w:rsidRPr="00B968EB" w:rsidTr="00B968EB">
        <w:tc>
          <w:tcPr>
            <w:tcW w:w="709" w:type="dxa"/>
          </w:tcPr>
          <w:p w:rsidR="00CA28E0" w:rsidRPr="00B968EB" w:rsidRDefault="00CA28E0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CA28E0" w:rsidRPr="00B968EB" w:rsidRDefault="00CA28E0" w:rsidP="00CA28E0">
            <w:pPr>
              <w:jc w:val="both"/>
              <w:rPr>
                <w:szCs w:val="22"/>
              </w:rPr>
            </w:pPr>
            <w:r w:rsidRPr="00B968EB">
              <w:rPr>
                <w:color w:val="000000"/>
                <w:szCs w:val="22"/>
                <w:shd w:val="clear" w:color="auto" w:fill="FFFFFF"/>
              </w:rPr>
              <w:t xml:space="preserve">PRIRODA : </w:t>
            </w:r>
            <w:proofErr w:type="spellStart"/>
            <w:r w:rsidR="00E05911" w:rsidRPr="00B968EB">
              <w:rPr>
                <w:color w:val="000000"/>
                <w:szCs w:val="22"/>
                <w:shd w:val="clear" w:color="auto" w:fill="FFFFFF"/>
              </w:rPr>
              <w:t>časopis</w:t>
            </w:r>
            <w:proofErr w:type="spellEnd"/>
            <w:r w:rsidR="00E05911"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E05911" w:rsidRPr="00B968EB">
              <w:rPr>
                <w:color w:val="000000"/>
                <w:szCs w:val="22"/>
                <w:shd w:val="clear" w:color="auto" w:fill="FFFFFF"/>
              </w:rPr>
              <w:t>za</w:t>
            </w:r>
            <w:proofErr w:type="spellEnd"/>
            <w:r w:rsidR="00E05911"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E05911" w:rsidRPr="00B968EB">
              <w:rPr>
                <w:color w:val="000000"/>
                <w:szCs w:val="22"/>
                <w:shd w:val="clear" w:color="auto" w:fill="FFFFFF"/>
              </w:rPr>
              <w:t>popularizaciju</w:t>
            </w:r>
            <w:proofErr w:type="spellEnd"/>
            <w:r w:rsidR="00E05911"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E05911" w:rsidRPr="00B968EB">
              <w:rPr>
                <w:color w:val="000000"/>
                <w:szCs w:val="22"/>
                <w:shd w:val="clear" w:color="auto" w:fill="FFFFFF"/>
              </w:rPr>
              <w:t>prirodnih</w:t>
            </w:r>
            <w:proofErr w:type="spellEnd"/>
            <w:r w:rsidR="00E05911"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E05911" w:rsidRPr="00B968EB">
              <w:rPr>
                <w:color w:val="000000"/>
                <w:szCs w:val="22"/>
                <w:shd w:val="clear" w:color="auto" w:fill="FFFFFF"/>
              </w:rPr>
              <w:t>znanosti</w:t>
            </w:r>
            <w:proofErr w:type="spellEnd"/>
          </w:p>
        </w:tc>
        <w:tc>
          <w:tcPr>
            <w:tcW w:w="6095" w:type="dxa"/>
          </w:tcPr>
          <w:p w:rsidR="00CA28E0" w:rsidRPr="00B968EB" w:rsidRDefault="00CA28E0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color w:val="000000"/>
                <w:szCs w:val="22"/>
                <w:shd w:val="clear" w:color="auto" w:fill="FFFFFF"/>
              </w:rPr>
              <w:t>Hrvatsko</w:t>
            </w:r>
            <w:proofErr w:type="spellEnd"/>
            <w:r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968EB">
              <w:rPr>
                <w:color w:val="000000"/>
                <w:szCs w:val="22"/>
                <w:shd w:val="clear" w:color="auto" w:fill="FFFFFF"/>
              </w:rPr>
              <w:t>prirodoslovno</w:t>
            </w:r>
            <w:proofErr w:type="spellEnd"/>
            <w:r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B968EB">
              <w:rPr>
                <w:color w:val="000000"/>
                <w:szCs w:val="22"/>
                <w:shd w:val="clear" w:color="auto" w:fill="FFFFFF"/>
              </w:rPr>
              <w:t>društvo</w:t>
            </w:r>
            <w:proofErr w:type="spellEnd"/>
            <w:r w:rsidRPr="00B968EB">
              <w:rPr>
                <w:color w:val="000000"/>
                <w:szCs w:val="22"/>
                <w:shd w:val="clear" w:color="auto" w:fill="FFFFFF"/>
              </w:rPr>
              <w:t>, Zagreb</w:t>
            </w:r>
          </w:p>
        </w:tc>
        <w:tc>
          <w:tcPr>
            <w:tcW w:w="2693" w:type="dxa"/>
          </w:tcPr>
          <w:p w:rsidR="00CA28E0" w:rsidRPr="00B968EB" w:rsidRDefault="00CA28E0" w:rsidP="00D261C7">
            <w:pPr>
              <w:jc w:val="center"/>
              <w:rPr>
                <w:szCs w:val="22"/>
              </w:rPr>
            </w:pPr>
            <w:r w:rsidRPr="00B968EB">
              <w:rPr>
                <w:color w:val="000000"/>
                <w:szCs w:val="22"/>
                <w:shd w:val="clear" w:color="auto" w:fill="FFFFFF"/>
              </w:rPr>
              <w:t>0351-0662 (</w:t>
            </w:r>
            <w:proofErr w:type="spellStart"/>
            <w:r w:rsidRPr="00B968EB">
              <w:rPr>
                <w:color w:val="000000"/>
                <w:szCs w:val="22"/>
                <w:shd w:val="clear" w:color="auto" w:fill="FFFFFF"/>
              </w:rPr>
              <w:t>tisak</w:t>
            </w:r>
            <w:proofErr w:type="spellEnd"/>
            <w:r w:rsidRPr="00B968EB">
              <w:rPr>
                <w:color w:val="000000"/>
                <w:szCs w:val="22"/>
                <w:shd w:val="clear" w:color="auto" w:fill="FFFFFF"/>
              </w:rPr>
              <w:t>)</w:t>
            </w:r>
          </w:p>
        </w:tc>
      </w:tr>
      <w:tr w:rsidR="005316FD" w:rsidRPr="00B968EB" w:rsidTr="00B968EB">
        <w:tc>
          <w:tcPr>
            <w:tcW w:w="709" w:type="dxa"/>
          </w:tcPr>
          <w:p w:rsidR="005316FD" w:rsidRPr="00B968EB" w:rsidRDefault="005316FD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5316FD" w:rsidRPr="00B968EB" w:rsidRDefault="00BF253B" w:rsidP="00156F9B">
            <w:pPr>
              <w:jc w:val="both"/>
              <w:rPr>
                <w:szCs w:val="22"/>
              </w:rPr>
            </w:pPr>
            <w:hyperlink r:id="rId21" w:history="1">
              <w:r w:rsidR="005316FD" w:rsidRPr="00B968EB">
                <w:rPr>
                  <w:rStyle w:val="Hiperveza"/>
                  <w:szCs w:val="22"/>
                </w:rPr>
                <w:t>P</w:t>
              </w:r>
              <w:r w:rsidR="005316FD" w:rsidRPr="00B968EB">
                <w:rPr>
                  <w:rStyle w:val="Hiperveza"/>
                  <w:szCs w:val="22"/>
                </w:rPr>
                <w:t>R</w:t>
              </w:r>
              <w:r w:rsidR="005316FD" w:rsidRPr="00B968EB">
                <w:rPr>
                  <w:rStyle w:val="Hiperveza"/>
                  <w:szCs w:val="22"/>
                </w:rPr>
                <w:t>OM</w:t>
              </w:r>
              <w:r w:rsidR="005316FD" w:rsidRPr="00B968EB">
                <w:rPr>
                  <w:rStyle w:val="Hiperveza"/>
                  <w:szCs w:val="22"/>
                </w:rPr>
                <w:t>E</w:t>
              </w:r>
              <w:r w:rsidR="005316FD" w:rsidRPr="00B968EB">
                <w:rPr>
                  <w:rStyle w:val="Hiperveza"/>
                  <w:szCs w:val="22"/>
                </w:rPr>
                <w:t>T</w:t>
              </w:r>
            </w:hyperlink>
          </w:p>
        </w:tc>
        <w:tc>
          <w:tcPr>
            <w:tcW w:w="6095" w:type="dxa"/>
          </w:tcPr>
          <w:p w:rsidR="005316FD" w:rsidRPr="00B968EB" w:rsidRDefault="005316FD" w:rsidP="00B968E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prometnih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znanosti</w:t>
            </w:r>
            <w:proofErr w:type="spellEnd"/>
            <w:r w:rsidRPr="00B968EB">
              <w:rPr>
                <w:szCs w:val="22"/>
              </w:rPr>
              <w:t xml:space="preserve">, Zagreb;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za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pomorstvo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i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promet</w:t>
            </w:r>
            <w:proofErr w:type="spellEnd"/>
            <w:r w:rsidRPr="00B968EB">
              <w:rPr>
                <w:szCs w:val="22"/>
              </w:rPr>
              <w:t xml:space="preserve">, </w:t>
            </w:r>
            <w:proofErr w:type="spellStart"/>
            <w:r w:rsidRPr="00B968EB">
              <w:rPr>
                <w:szCs w:val="22"/>
              </w:rPr>
              <w:t>Portorož</w:t>
            </w:r>
            <w:proofErr w:type="spellEnd"/>
            <w:r w:rsidRPr="00B968EB">
              <w:rPr>
                <w:szCs w:val="22"/>
              </w:rPr>
              <w:t xml:space="preserve"> ;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Universita</w:t>
            </w:r>
            <w:proofErr w:type="spellEnd"/>
            <w:r w:rsidR="00B968EB"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degli</w:t>
            </w:r>
            <w:proofErr w:type="spellEnd"/>
            <w:r w:rsidR="00B968EB"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studi</w:t>
            </w:r>
            <w:proofErr w:type="spellEnd"/>
            <w:r w:rsidR="00B968EB" w:rsidRPr="00B968EB">
              <w:rPr>
                <w:color w:val="000000"/>
                <w:szCs w:val="22"/>
                <w:shd w:val="clear" w:color="auto" w:fill="FFFFFF"/>
              </w:rPr>
              <w:t xml:space="preserve"> di Trieste,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Istituto</w:t>
            </w:r>
            <w:proofErr w:type="spellEnd"/>
            <w:r w:rsidR="00B968EB"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r w:rsidR="00B968EB" w:rsidRPr="00B968EB">
              <w:rPr>
                <w:color w:val="000000"/>
                <w:szCs w:val="22"/>
                <w:shd w:val="clear" w:color="auto" w:fill="FFFFFF"/>
              </w:rPr>
              <w:lastRenderedPageBreak/>
              <w:t xml:space="preserve">per lo studio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dei</w:t>
            </w:r>
            <w:proofErr w:type="spellEnd"/>
            <w:r w:rsidR="00B968EB"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trasporti</w:t>
            </w:r>
            <w:proofErr w:type="spellEnd"/>
            <w:r w:rsidR="00B968EB"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nell'intergrazione</w:t>
            </w:r>
            <w:proofErr w:type="spellEnd"/>
            <w:r w:rsidR="00B968EB"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economica</w:t>
            </w:r>
            <w:proofErr w:type="spellEnd"/>
            <w:r w:rsidR="00B968EB" w:rsidRPr="00B968EB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="00B968EB" w:rsidRPr="00B968EB">
              <w:rPr>
                <w:color w:val="000000"/>
                <w:szCs w:val="22"/>
                <w:shd w:val="clear" w:color="auto" w:fill="FFFFFF"/>
              </w:rPr>
              <w:t>europea</w:t>
            </w:r>
            <w:proofErr w:type="spellEnd"/>
            <w:r w:rsidRPr="00B968EB">
              <w:rPr>
                <w:szCs w:val="22"/>
              </w:rPr>
              <w:t>, Trieste</w:t>
            </w:r>
          </w:p>
        </w:tc>
        <w:tc>
          <w:tcPr>
            <w:tcW w:w="2693" w:type="dxa"/>
          </w:tcPr>
          <w:p w:rsidR="005316FD" w:rsidRPr="00B968EB" w:rsidRDefault="005316F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lastRenderedPageBreak/>
              <w:t>0353-5320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5316FD" w:rsidRPr="00B968EB" w:rsidRDefault="005316F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1848-4069 (online)</w:t>
            </w:r>
          </w:p>
        </w:tc>
      </w:tr>
      <w:tr w:rsidR="006E24A2" w:rsidRPr="00B968EB" w:rsidTr="00B968EB"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  <w:hideMark/>
          </w:tcPr>
          <w:p w:rsidR="006E24A2" w:rsidRPr="00B968EB" w:rsidRDefault="00BF253B" w:rsidP="00156F9B">
            <w:pPr>
              <w:jc w:val="both"/>
              <w:rPr>
                <w:szCs w:val="22"/>
              </w:rPr>
            </w:pPr>
            <w:hyperlink r:id="rId22" w:history="1">
              <w:r w:rsidR="00896829" w:rsidRPr="00DA192B">
                <w:rPr>
                  <w:rStyle w:val="Hiperveza"/>
                  <w:szCs w:val="22"/>
                </w:rPr>
                <w:t>PRO</w:t>
              </w:r>
              <w:r w:rsidR="00896829" w:rsidRPr="00DA192B">
                <w:rPr>
                  <w:rStyle w:val="Hiperveza"/>
                  <w:szCs w:val="22"/>
                </w:rPr>
                <w:t>S</w:t>
              </w:r>
              <w:r w:rsidR="00896829" w:rsidRPr="00DA192B">
                <w:rPr>
                  <w:rStyle w:val="Hiperveza"/>
                  <w:szCs w:val="22"/>
                </w:rPr>
                <w:t>TOR</w:t>
              </w:r>
            </w:hyperlink>
          </w:p>
        </w:tc>
        <w:tc>
          <w:tcPr>
            <w:tcW w:w="6095" w:type="dxa"/>
            <w:hideMark/>
          </w:tcPr>
          <w:p w:rsidR="006E24A2" w:rsidRPr="00B968EB" w:rsidRDefault="006E24A2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Arhitektonski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693" w:type="dxa"/>
            <w:hideMark/>
          </w:tcPr>
          <w:p w:rsidR="005316FD" w:rsidRDefault="006E24A2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1330-0652</w:t>
            </w:r>
            <w:r w:rsidR="005316FD" w:rsidRPr="00B968EB">
              <w:rPr>
                <w:szCs w:val="22"/>
              </w:rPr>
              <w:t>(</w:t>
            </w:r>
            <w:proofErr w:type="spellStart"/>
            <w:r w:rsidR="005316FD" w:rsidRPr="00B968EB">
              <w:rPr>
                <w:szCs w:val="22"/>
              </w:rPr>
              <w:t>tisak</w:t>
            </w:r>
            <w:proofErr w:type="spellEnd"/>
            <w:r w:rsidR="005316FD" w:rsidRPr="00B968EB">
              <w:rPr>
                <w:szCs w:val="22"/>
              </w:rPr>
              <w:t>)</w:t>
            </w:r>
          </w:p>
          <w:p w:rsidR="00D261C7" w:rsidRPr="00B968EB" w:rsidRDefault="00D261C7" w:rsidP="00D261C7">
            <w:pPr>
              <w:jc w:val="center"/>
              <w:rPr>
                <w:szCs w:val="22"/>
              </w:rPr>
            </w:pPr>
            <w:r w:rsidRPr="00D261C7">
              <w:rPr>
                <w:szCs w:val="22"/>
                <w:shd w:val="clear" w:color="auto" w:fill="FFFFFF"/>
              </w:rPr>
              <w:t>1333-9117 (online)</w:t>
            </w:r>
          </w:p>
        </w:tc>
      </w:tr>
      <w:tr w:rsidR="005316FD" w:rsidRPr="00B968EB" w:rsidTr="00B968EB">
        <w:tc>
          <w:tcPr>
            <w:tcW w:w="709" w:type="dxa"/>
          </w:tcPr>
          <w:p w:rsidR="005316FD" w:rsidRPr="00B968EB" w:rsidRDefault="005316FD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5316FD" w:rsidRPr="00B968EB" w:rsidRDefault="00BF253B" w:rsidP="00156F9B">
            <w:pPr>
              <w:jc w:val="both"/>
              <w:rPr>
                <w:szCs w:val="22"/>
              </w:rPr>
            </w:pPr>
            <w:hyperlink r:id="rId23" w:history="1">
              <w:r w:rsidR="000E2E3D" w:rsidRPr="00B968EB">
                <w:rPr>
                  <w:rStyle w:val="Hiperveza"/>
                  <w:szCs w:val="22"/>
                </w:rPr>
                <w:t>RUDARSKO-GEOLOŠKO-NAFTNI ZBORNIK</w:t>
              </w:r>
            </w:hyperlink>
          </w:p>
        </w:tc>
        <w:tc>
          <w:tcPr>
            <w:tcW w:w="6095" w:type="dxa"/>
          </w:tcPr>
          <w:p w:rsidR="005316FD" w:rsidRPr="00B968EB" w:rsidRDefault="000E2E3D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Rudarsko-geološko-naftni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</w:t>
            </w:r>
            <w:r w:rsidR="00B968EB">
              <w:rPr>
                <w:szCs w:val="22"/>
              </w:rPr>
              <w:t xml:space="preserve"> </w:t>
            </w:r>
            <w:r w:rsidRPr="00B968EB">
              <w:rPr>
                <w:szCs w:val="22"/>
              </w:rPr>
              <w:t>Zagreb</w:t>
            </w:r>
          </w:p>
        </w:tc>
        <w:tc>
          <w:tcPr>
            <w:tcW w:w="2693" w:type="dxa"/>
          </w:tcPr>
          <w:p w:rsidR="000E2E3D" w:rsidRPr="00B968EB" w:rsidRDefault="000E2E3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0353-4529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5316FD" w:rsidRPr="00B968EB" w:rsidRDefault="000E2E3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1849-0409 (online)</w:t>
            </w:r>
          </w:p>
        </w:tc>
      </w:tr>
      <w:tr w:rsidR="005316FD" w:rsidRPr="00B968EB" w:rsidTr="00B968EB">
        <w:tc>
          <w:tcPr>
            <w:tcW w:w="709" w:type="dxa"/>
          </w:tcPr>
          <w:p w:rsidR="005316FD" w:rsidRPr="00B968EB" w:rsidRDefault="005316FD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5316FD" w:rsidRPr="00B968EB" w:rsidRDefault="00BF253B" w:rsidP="00156F9B">
            <w:pPr>
              <w:jc w:val="both"/>
              <w:rPr>
                <w:szCs w:val="22"/>
              </w:rPr>
            </w:pPr>
            <w:hyperlink r:id="rId24" w:history="1">
              <w:r w:rsidR="000E2E3D" w:rsidRPr="00B968EB">
                <w:rPr>
                  <w:rStyle w:val="Hiperveza"/>
                  <w:szCs w:val="22"/>
                </w:rPr>
                <w:t>TEHNIČKI VJESNIK</w:t>
              </w:r>
            </w:hyperlink>
          </w:p>
        </w:tc>
        <w:tc>
          <w:tcPr>
            <w:tcW w:w="6095" w:type="dxa"/>
          </w:tcPr>
          <w:p w:rsidR="005316FD" w:rsidRPr="00B968EB" w:rsidRDefault="000E2E3D" w:rsidP="00B968E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Strojarski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 xml:space="preserve">, </w:t>
            </w:r>
            <w:proofErr w:type="spellStart"/>
            <w:r w:rsidRPr="00B968EB">
              <w:rPr>
                <w:szCs w:val="22"/>
              </w:rPr>
              <w:t>Slavonski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Brod</w:t>
            </w:r>
            <w:proofErr w:type="spellEnd"/>
            <w:r w:rsidRPr="00B968EB">
              <w:rPr>
                <w:szCs w:val="22"/>
              </w:rPr>
              <w:t xml:space="preserve">; </w:t>
            </w:r>
            <w:proofErr w:type="spellStart"/>
            <w:r w:rsidRPr="00B968EB">
              <w:rPr>
                <w:szCs w:val="22"/>
              </w:rPr>
              <w:t>Elektrotehnički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Osijek;</w:t>
            </w:r>
            <w:r w:rsid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Građevinski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Pr="00B968EB">
              <w:rPr>
                <w:szCs w:val="22"/>
              </w:rPr>
              <w:t>, Osijek</w:t>
            </w:r>
          </w:p>
        </w:tc>
        <w:tc>
          <w:tcPr>
            <w:tcW w:w="2693" w:type="dxa"/>
          </w:tcPr>
          <w:p w:rsidR="000E2E3D" w:rsidRPr="00B968EB" w:rsidRDefault="000E2E3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1330-3651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5316FD" w:rsidRPr="00B968EB" w:rsidRDefault="000E2E3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1848-6339 (online)</w:t>
            </w:r>
          </w:p>
        </w:tc>
      </w:tr>
      <w:tr w:rsidR="005316FD" w:rsidRPr="00B968EB" w:rsidTr="00B968EB">
        <w:tc>
          <w:tcPr>
            <w:tcW w:w="709" w:type="dxa"/>
          </w:tcPr>
          <w:p w:rsidR="005316FD" w:rsidRPr="00B968EB" w:rsidRDefault="005316FD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</w:tcPr>
          <w:p w:rsidR="005316FD" w:rsidRPr="00B968EB" w:rsidRDefault="00BF253B" w:rsidP="00156F9B">
            <w:pPr>
              <w:jc w:val="both"/>
              <w:rPr>
                <w:szCs w:val="22"/>
              </w:rPr>
            </w:pPr>
            <w:hyperlink r:id="rId25" w:history="1">
              <w:r w:rsidR="000E2E3D" w:rsidRPr="00DA192B">
                <w:rPr>
                  <w:rStyle w:val="Hiperveza"/>
                  <w:szCs w:val="22"/>
                </w:rPr>
                <w:t>TRANSACT</w:t>
              </w:r>
              <w:r w:rsidR="000E2E3D" w:rsidRPr="00DA192B">
                <w:rPr>
                  <w:rStyle w:val="Hiperveza"/>
                  <w:szCs w:val="22"/>
                </w:rPr>
                <w:t>I</w:t>
              </w:r>
              <w:r w:rsidR="000E2E3D" w:rsidRPr="00DA192B">
                <w:rPr>
                  <w:rStyle w:val="Hiperveza"/>
                  <w:szCs w:val="22"/>
                </w:rPr>
                <w:t>ONS OF FAMENA</w:t>
              </w:r>
            </w:hyperlink>
            <w:r w:rsidR="000E2E3D" w:rsidRPr="00B968EB">
              <w:rPr>
                <w:szCs w:val="22"/>
              </w:rPr>
              <w:t xml:space="preserve"> = [</w:t>
            </w:r>
            <w:proofErr w:type="spellStart"/>
            <w:r w:rsidR="000E2E3D" w:rsidRPr="00B968EB">
              <w:rPr>
                <w:szCs w:val="22"/>
              </w:rPr>
              <w:t>Radovi</w:t>
            </w:r>
            <w:proofErr w:type="spellEnd"/>
            <w:r w:rsidR="000E2E3D" w:rsidRPr="00B968EB">
              <w:rPr>
                <w:szCs w:val="22"/>
              </w:rPr>
              <w:t xml:space="preserve"> FSB]</w:t>
            </w:r>
          </w:p>
        </w:tc>
        <w:tc>
          <w:tcPr>
            <w:tcW w:w="6095" w:type="dxa"/>
          </w:tcPr>
          <w:p w:rsidR="005316FD" w:rsidRPr="00B968EB" w:rsidRDefault="000E2E3D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Fakultet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strojarstva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i</w:t>
            </w:r>
            <w:proofErr w:type="spellEnd"/>
            <w:r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brodogradnje</w:t>
            </w:r>
            <w:proofErr w:type="spellEnd"/>
            <w:r w:rsidRPr="00B968EB">
              <w:rPr>
                <w:szCs w:val="22"/>
              </w:rPr>
              <w:t>, Zagreb</w:t>
            </w:r>
          </w:p>
        </w:tc>
        <w:tc>
          <w:tcPr>
            <w:tcW w:w="2693" w:type="dxa"/>
          </w:tcPr>
          <w:p w:rsidR="005316FD" w:rsidRDefault="000E2E3D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1333-1124 (</w:t>
            </w:r>
            <w:proofErr w:type="spellStart"/>
            <w:r w:rsidRPr="00B968EB">
              <w:rPr>
                <w:szCs w:val="22"/>
              </w:rPr>
              <w:t>tisak</w:t>
            </w:r>
            <w:proofErr w:type="spellEnd"/>
            <w:r w:rsidRPr="00B968EB">
              <w:rPr>
                <w:szCs w:val="22"/>
              </w:rPr>
              <w:t>)</w:t>
            </w:r>
          </w:p>
          <w:p w:rsidR="00DA192B" w:rsidRPr="00A154F2" w:rsidRDefault="00A154F2" w:rsidP="00D261C7">
            <w:pPr>
              <w:jc w:val="center"/>
              <w:rPr>
                <w:szCs w:val="22"/>
              </w:rPr>
            </w:pPr>
            <w:r w:rsidRPr="00D261C7">
              <w:rPr>
                <w:szCs w:val="22"/>
                <w:shd w:val="clear" w:color="auto" w:fill="FFFFFF"/>
              </w:rPr>
              <w:t>1849-1391 (online)</w:t>
            </w:r>
          </w:p>
        </w:tc>
      </w:tr>
      <w:tr w:rsidR="006E24A2" w:rsidRPr="00B968EB" w:rsidTr="00B968EB">
        <w:trPr>
          <w:trHeight w:val="207"/>
        </w:trPr>
        <w:tc>
          <w:tcPr>
            <w:tcW w:w="709" w:type="dxa"/>
          </w:tcPr>
          <w:p w:rsidR="006E24A2" w:rsidRPr="00B968EB" w:rsidRDefault="006E24A2" w:rsidP="00156F9B">
            <w:pPr>
              <w:numPr>
                <w:ilvl w:val="0"/>
                <w:numId w:val="1"/>
              </w:numPr>
              <w:jc w:val="center"/>
              <w:rPr>
                <w:szCs w:val="22"/>
              </w:rPr>
            </w:pPr>
          </w:p>
        </w:tc>
        <w:tc>
          <w:tcPr>
            <w:tcW w:w="4928" w:type="dxa"/>
            <w:hideMark/>
          </w:tcPr>
          <w:p w:rsidR="006E24A2" w:rsidRPr="00B968EB" w:rsidRDefault="00BF253B" w:rsidP="00156F9B">
            <w:pPr>
              <w:jc w:val="both"/>
              <w:rPr>
                <w:szCs w:val="22"/>
              </w:rPr>
            </w:pPr>
            <w:hyperlink r:id="rId26" w:history="1">
              <w:r w:rsidR="00896829" w:rsidRPr="00B968EB">
                <w:rPr>
                  <w:rStyle w:val="Hiperveza"/>
                  <w:szCs w:val="22"/>
                </w:rPr>
                <w:t>VJESNIK BIBLIOTEKARA HRVATSKE</w:t>
              </w:r>
            </w:hyperlink>
          </w:p>
        </w:tc>
        <w:tc>
          <w:tcPr>
            <w:tcW w:w="6095" w:type="dxa"/>
            <w:hideMark/>
          </w:tcPr>
          <w:p w:rsidR="006E24A2" w:rsidRPr="00B968EB" w:rsidRDefault="006E24A2" w:rsidP="00156F9B">
            <w:pPr>
              <w:jc w:val="both"/>
              <w:rPr>
                <w:szCs w:val="22"/>
              </w:rPr>
            </w:pPr>
            <w:proofErr w:type="spellStart"/>
            <w:r w:rsidRPr="00B968EB">
              <w:rPr>
                <w:szCs w:val="22"/>
              </w:rPr>
              <w:t>Hrvatsko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knjižničarsko</w:t>
            </w:r>
            <w:proofErr w:type="spellEnd"/>
            <w:r w:rsidR="00B968EB" w:rsidRPr="00B968EB">
              <w:rPr>
                <w:szCs w:val="22"/>
              </w:rPr>
              <w:t xml:space="preserve"> </w:t>
            </w:r>
            <w:proofErr w:type="spellStart"/>
            <w:r w:rsidRPr="00B968EB">
              <w:rPr>
                <w:szCs w:val="22"/>
              </w:rPr>
              <w:t>društvo</w:t>
            </w:r>
            <w:proofErr w:type="spellEnd"/>
            <w:r w:rsidRPr="00B968EB">
              <w:rPr>
                <w:szCs w:val="22"/>
              </w:rPr>
              <w:t>,  Zagreb</w:t>
            </w:r>
          </w:p>
        </w:tc>
        <w:tc>
          <w:tcPr>
            <w:tcW w:w="2693" w:type="dxa"/>
            <w:hideMark/>
          </w:tcPr>
          <w:p w:rsidR="005506CF" w:rsidRPr="00B968EB" w:rsidRDefault="006E24A2" w:rsidP="00D261C7">
            <w:pPr>
              <w:jc w:val="center"/>
              <w:rPr>
                <w:szCs w:val="22"/>
              </w:rPr>
            </w:pPr>
            <w:r w:rsidRPr="00B968EB">
              <w:rPr>
                <w:szCs w:val="22"/>
              </w:rPr>
              <w:t>0507-1925</w:t>
            </w:r>
            <w:r w:rsidR="005506CF" w:rsidRPr="00B968EB">
              <w:rPr>
                <w:szCs w:val="22"/>
              </w:rPr>
              <w:t>(</w:t>
            </w:r>
            <w:proofErr w:type="spellStart"/>
            <w:r w:rsidR="005506CF" w:rsidRPr="00B968EB">
              <w:rPr>
                <w:szCs w:val="22"/>
              </w:rPr>
              <w:t>tisak</w:t>
            </w:r>
            <w:proofErr w:type="spellEnd"/>
            <w:r w:rsidR="005506CF" w:rsidRPr="00B968EB">
              <w:rPr>
                <w:szCs w:val="22"/>
              </w:rPr>
              <w:t>)</w:t>
            </w:r>
          </w:p>
          <w:p w:rsidR="005506CF" w:rsidRPr="00DA192B" w:rsidRDefault="005506CF" w:rsidP="00D261C7">
            <w:pPr>
              <w:jc w:val="center"/>
              <w:rPr>
                <w:rFonts w:eastAsia="Arial Unicode MS"/>
                <w:szCs w:val="22"/>
                <w:shd w:val="clear" w:color="auto" w:fill="FFFFFF"/>
              </w:rPr>
            </w:pPr>
            <w:r w:rsidRPr="00DA192B">
              <w:rPr>
                <w:rFonts w:eastAsia="Arial Unicode MS"/>
                <w:szCs w:val="22"/>
                <w:shd w:val="clear" w:color="auto" w:fill="FFFFFF"/>
              </w:rPr>
              <w:t>1334-6938(online)</w:t>
            </w:r>
          </w:p>
        </w:tc>
      </w:tr>
    </w:tbl>
    <w:p w:rsidR="003A55CA" w:rsidRDefault="003A55CA" w:rsidP="005506CF">
      <w:bookmarkStart w:id="0" w:name="_GoBack"/>
      <w:bookmarkEnd w:id="0"/>
    </w:p>
    <w:sectPr w:rsidR="003A55CA" w:rsidSect="00B968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D193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E0"/>
    <w:rsid w:val="00032113"/>
    <w:rsid w:val="000D2286"/>
    <w:rsid w:val="000E2E3D"/>
    <w:rsid w:val="00151517"/>
    <w:rsid w:val="00156F9B"/>
    <w:rsid w:val="001E5C7F"/>
    <w:rsid w:val="003A19E0"/>
    <w:rsid w:val="003A55CA"/>
    <w:rsid w:val="00467655"/>
    <w:rsid w:val="0049407E"/>
    <w:rsid w:val="00500D24"/>
    <w:rsid w:val="005316FD"/>
    <w:rsid w:val="005506CF"/>
    <w:rsid w:val="00630DB8"/>
    <w:rsid w:val="006E24A2"/>
    <w:rsid w:val="00710D4C"/>
    <w:rsid w:val="007561BF"/>
    <w:rsid w:val="00835242"/>
    <w:rsid w:val="00896829"/>
    <w:rsid w:val="00900976"/>
    <w:rsid w:val="00A154F2"/>
    <w:rsid w:val="00A76090"/>
    <w:rsid w:val="00AE5977"/>
    <w:rsid w:val="00B968EB"/>
    <w:rsid w:val="00BE15C7"/>
    <w:rsid w:val="00BF253B"/>
    <w:rsid w:val="00CA28E0"/>
    <w:rsid w:val="00D261C7"/>
    <w:rsid w:val="00DA192B"/>
    <w:rsid w:val="00E05911"/>
    <w:rsid w:val="00E54DB1"/>
    <w:rsid w:val="00E829DD"/>
    <w:rsid w:val="00F30540"/>
    <w:rsid w:val="00F77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BF490"/>
  <w15:docId w15:val="{C64D3469-1646-461B-8794-CA805821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7609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506CF"/>
    <w:rPr>
      <w:color w:val="954F72" w:themeColor="followedHyperlink"/>
      <w:u w:val="single"/>
    </w:rPr>
  </w:style>
  <w:style w:type="table" w:styleId="Svijetlipopis">
    <w:name w:val="Light List"/>
    <w:basedOn w:val="Obinatablica"/>
    <w:uiPriority w:val="61"/>
    <w:rsid w:val="00B968E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Reetkatablice">
    <w:name w:val="Table Grid"/>
    <w:basedOn w:val="Obinatablica"/>
    <w:uiPriority w:val="39"/>
    <w:rsid w:val="00B96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710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gfos.gfos.hr/egfos" TargetMode="External"/><Relationship Id="rId13" Type="http://schemas.openxmlformats.org/officeDocument/2006/relationships/hyperlink" Target="http://www.voda.hr/hr/casopisu-hrvatska-vodoprivreda" TargetMode="External"/><Relationship Id="rId18" Type="http://schemas.openxmlformats.org/officeDocument/2006/relationships/hyperlink" Target="https://content.sciendo.com/view/journals/otmcj/otmcj-overview.xml" TargetMode="External"/><Relationship Id="rId26" Type="http://schemas.openxmlformats.org/officeDocument/2006/relationships/hyperlink" Target="https://www.hkdrustvo.hr/vbh/" TargetMode="External"/><Relationship Id="rId3" Type="http://schemas.openxmlformats.org/officeDocument/2006/relationships/styles" Target="styles.xml"/><Relationship Id="rId21" Type="http://schemas.openxmlformats.org/officeDocument/2006/relationships/hyperlink" Target="https://traffic.fpz.hr/index.php/PROMTT" TargetMode="External"/><Relationship Id="rId7" Type="http://schemas.openxmlformats.org/officeDocument/2006/relationships/hyperlink" Target="http://www.ptfos.unios.hr/novicjfst/" TargetMode="External"/><Relationship Id="rId12" Type="http://schemas.openxmlformats.org/officeDocument/2006/relationships/hyperlink" Target="http://www.casopis-gradjevinar.hr/" TargetMode="External"/><Relationship Id="rId17" Type="http://schemas.openxmlformats.org/officeDocument/2006/relationships/hyperlink" Target="http://www.hoo.hr/hr/casopis-olimp" TargetMode="External"/><Relationship Id="rId25" Type="http://schemas.openxmlformats.org/officeDocument/2006/relationships/hyperlink" Target="http://hrcak.srce.hr/transactions-of-fame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thos.unios.hr/mc/index.php/mc/issue/current" TargetMode="External"/><Relationship Id="rId20" Type="http://schemas.openxmlformats.org/officeDocument/2006/relationships/hyperlink" Target="https://hrcak.srce.hr/osjecki-matematicki-li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it.fer.hr/index.php/CIT" TargetMode="External"/><Relationship Id="rId11" Type="http://schemas.openxmlformats.org/officeDocument/2006/relationships/hyperlink" Target="https://hrcak.srce.hr/geodetski-list" TargetMode="External"/><Relationship Id="rId24" Type="http://schemas.openxmlformats.org/officeDocument/2006/relationships/hyperlink" Target="http://www.tehnicki-vjesnik.com/web/public/pa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radst.unist.hr/international-journal-for-engineering-modelling" TargetMode="External"/><Relationship Id="rId23" Type="http://schemas.openxmlformats.org/officeDocument/2006/relationships/hyperlink" Target="http://hrcak.srce.hr/rgn-zbornik?lang=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hrcak.srce.hr/io" TargetMode="External"/><Relationship Id="rId19" Type="http://schemas.openxmlformats.org/officeDocument/2006/relationships/hyperlink" Target="http://www.oris.hr/hr/casopis/arhiva-clana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fos.unios.hr/ekonomski-vjesnik/sadrzaji-brojeva-casopisa/" TargetMode="External"/><Relationship Id="rId14" Type="http://schemas.openxmlformats.org/officeDocument/2006/relationships/hyperlink" Target="http://www.voda.hr/hr/casopis-hrvatske-vode" TargetMode="External"/><Relationship Id="rId22" Type="http://schemas.openxmlformats.org/officeDocument/2006/relationships/hyperlink" Target="http://hrcak.srce.hr/prosto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27C81-6BB4-4B74-97CE-92650D5C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Knjiga</dc:creator>
  <cp:keywords/>
  <dc:description/>
  <cp:lastModifiedBy>Windows User</cp:lastModifiedBy>
  <cp:revision>3</cp:revision>
  <dcterms:created xsi:type="dcterms:W3CDTF">2020-01-22T09:48:00Z</dcterms:created>
  <dcterms:modified xsi:type="dcterms:W3CDTF">2020-01-22T11:55:00Z</dcterms:modified>
</cp:coreProperties>
</file>