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000D" w14:textId="77777777" w:rsidR="00D17B4C" w:rsidRDefault="00D76162" w:rsidP="002548D6"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4ECE45A5" wp14:editId="5A52B93C">
            <wp:simplePos x="0" y="0"/>
            <wp:positionH relativeFrom="column">
              <wp:posOffset>-551018</wp:posOffset>
            </wp:positionH>
            <wp:positionV relativeFrom="paragraph">
              <wp:posOffset>-471480</wp:posOffset>
            </wp:positionV>
            <wp:extent cx="5943600" cy="5943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05" cy="59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CBEEC" w14:textId="77777777" w:rsidR="00704613" w:rsidRDefault="00704613" w:rsidP="00CD5A15"/>
    <w:p w14:paraId="1DC55986" w14:textId="77777777" w:rsidR="00704613" w:rsidRDefault="00704613" w:rsidP="00CD5A15"/>
    <w:p w14:paraId="370831D6" w14:textId="77777777" w:rsidR="00704613" w:rsidRDefault="00704613" w:rsidP="00CD5A15"/>
    <w:p w14:paraId="506CB582" w14:textId="77777777" w:rsidR="00704613" w:rsidRDefault="00704613" w:rsidP="00CD5A15"/>
    <w:p w14:paraId="757C231A" w14:textId="77777777" w:rsidR="00704613" w:rsidRDefault="00704613" w:rsidP="00CD5A15"/>
    <w:p w14:paraId="365B8559" w14:textId="77777777" w:rsidR="00704613" w:rsidRDefault="00704613" w:rsidP="00CD5A15"/>
    <w:p w14:paraId="70176632" w14:textId="77777777" w:rsidR="00CD5A15" w:rsidRDefault="00CD5A15" w:rsidP="00CD5A15"/>
    <w:p w14:paraId="4CB87537" w14:textId="77777777" w:rsidR="00CD5A15" w:rsidRDefault="00CD5A15" w:rsidP="00CD5A15"/>
    <w:p w14:paraId="5B758BEE" w14:textId="77777777" w:rsidR="00CD5A15" w:rsidRDefault="00CD5A15" w:rsidP="00CD5A15"/>
    <w:p w14:paraId="47861834" w14:textId="77777777" w:rsidR="00CD5A15" w:rsidRDefault="00CD5A15" w:rsidP="00CD5A15"/>
    <w:p w14:paraId="7E5B6E8F" w14:textId="77777777" w:rsidR="00CD5A15" w:rsidRDefault="00CD5A15" w:rsidP="00CD5A15"/>
    <w:p w14:paraId="14AD64D4" w14:textId="77777777" w:rsidR="00704613" w:rsidRDefault="00704613" w:rsidP="00704613"/>
    <w:p w14:paraId="5B01DCAD" w14:textId="77777777" w:rsidR="00704613" w:rsidRDefault="00704613" w:rsidP="00704613"/>
    <w:p w14:paraId="717BB382" w14:textId="77777777" w:rsidR="00704613" w:rsidRDefault="00704613" w:rsidP="00704613"/>
    <w:p w14:paraId="31A27A30" w14:textId="77777777" w:rsidR="00A96FBC" w:rsidRDefault="00A96FBC" w:rsidP="002548D6"/>
    <w:p w14:paraId="413655EF" w14:textId="77777777" w:rsidR="00A96FBC" w:rsidRDefault="00A96FBC" w:rsidP="002548D6"/>
    <w:p w14:paraId="5C8B8B23" w14:textId="77777777" w:rsidR="00CD5A15" w:rsidRDefault="00F37DF5" w:rsidP="002548D6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FE157D" wp14:editId="4C8B1F65">
                <wp:simplePos x="0" y="0"/>
                <wp:positionH relativeFrom="column">
                  <wp:posOffset>-50800</wp:posOffset>
                </wp:positionH>
                <wp:positionV relativeFrom="paragraph">
                  <wp:posOffset>1249680</wp:posOffset>
                </wp:positionV>
                <wp:extent cx="434848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7E94" w14:textId="77777777" w:rsidR="00704613" w:rsidRPr="00704613" w:rsidRDefault="00704613" w:rsidP="00704613">
                            <w:pPr>
                              <w:pStyle w:val="NazivRada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</w:rPr>
                              <w:t>Paper title in English</w:t>
                            </w:r>
                            <w:r w:rsidRPr="00704613">
                              <w:rPr>
                                <w:color w:val="F2F2F2" w:themeColor="background1" w:themeShade="F2"/>
                              </w:rPr>
                              <w:t xml:space="preserve"> [Naziv rada]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FE1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pt;margin-top:98.4pt;width:34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ly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" filled="f" stroked="f">
                <v:textbox style="mso-fit-shape-to-text:t">
                  <w:txbxContent>
                    <w:p w14:paraId="41CD7E94" w14:textId="77777777" w:rsidR="00704613" w:rsidRPr="00704613" w:rsidRDefault="00704613" w:rsidP="00704613">
                      <w:pPr>
                        <w:pStyle w:val="NazivRada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color w:val="F2F2F2" w:themeColor="background1" w:themeShade="F2"/>
                        </w:rPr>
                        <w:t>Paper title in English</w:t>
                      </w:r>
                      <w:r w:rsidRPr="00704613">
                        <w:rPr>
                          <w:color w:val="F2F2F2" w:themeColor="background1" w:themeShade="F2"/>
                        </w:rPr>
                        <w:t xml:space="preserve"> [Naziv rada]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2F6AED" wp14:editId="5125ECE6">
                <wp:simplePos x="0" y="0"/>
                <wp:positionH relativeFrom="column">
                  <wp:posOffset>-52070</wp:posOffset>
                </wp:positionH>
                <wp:positionV relativeFrom="paragraph">
                  <wp:posOffset>223520</wp:posOffset>
                </wp:positionV>
                <wp:extent cx="49657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B4229" w14:textId="77777777" w:rsidR="00704613" w:rsidRPr="00704613" w:rsidRDefault="00704613" w:rsidP="00704613">
                            <w:pPr>
                              <w:pStyle w:val="NazivRada"/>
                              <w:rPr>
                                <w:color w:val="FFFFFF" w:themeColor="background1"/>
                              </w:rPr>
                            </w:pPr>
                            <w:r w:rsidRPr="00704613">
                              <w:rPr>
                                <w:color w:val="FFFFFF" w:themeColor="background1"/>
                              </w:rPr>
                              <w:t>PREDLOŽAK I SMJERNICE ZA IZRADU RADA ZA ZAJEDNIČKE TEMELJE [Naziv Rada]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2F6AED" id="_x0000_s1027" type="#_x0000_t202" style="position:absolute;left:0;text-align:left;margin-left:-4.1pt;margin-top:17.6pt;width:39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" filled="f" stroked="f">
                <v:textbox style="mso-fit-shape-to-text:t">
                  <w:txbxContent>
                    <w:p w14:paraId="0C0B4229" w14:textId="77777777" w:rsidR="00704613" w:rsidRPr="00704613" w:rsidRDefault="00704613" w:rsidP="00704613">
                      <w:pPr>
                        <w:pStyle w:val="NazivRada"/>
                        <w:rPr>
                          <w:color w:val="FFFFFF" w:themeColor="background1"/>
                        </w:rPr>
                      </w:pPr>
                      <w:r w:rsidRPr="00704613">
                        <w:rPr>
                          <w:color w:val="FFFFFF" w:themeColor="background1"/>
                        </w:rPr>
                        <w:t>PREDLOŽAK I SMJERNICE ZA IZRADU RADA ZA ZAJEDNIČKE TEMELJE [Naziv Rada]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5AB55" w14:textId="77777777" w:rsidR="00CD5A15" w:rsidRDefault="00CD5A15" w:rsidP="002548D6"/>
    <w:p w14:paraId="076AD21F" w14:textId="77777777" w:rsidR="00CD5A15" w:rsidRDefault="00CD5A15" w:rsidP="002548D6"/>
    <w:p w14:paraId="280B94A7" w14:textId="77777777" w:rsidR="00CD5A15" w:rsidRDefault="00CD5A15" w:rsidP="00CD5A15">
      <w:pPr>
        <w:jc w:val="left"/>
      </w:pPr>
    </w:p>
    <w:p w14:paraId="5F5296A5" w14:textId="77777777" w:rsidR="00CD5A15" w:rsidRDefault="00CD5A15" w:rsidP="00CD5A15">
      <w:pPr>
        <w:jc w:val="left"/>
      </w:pPr>
    </w:p>
    <w:p w14:paraId="7E6A18D2" w14:textId="77777777" w:rsidR="00611EBF" w:rsidRPr="00506252" w:rsidRDefault="00937B8C" w:rsidP="00CD5A15">
      <w:pPr>
        <w:jc w:val="left"/>
      </w:pPr>
      <w:r w:rsidRPr="00506252">
        <w:t>DOI: 256.26.56.25.545.</w:t>
      </w:r>
      <w:r w:rsidR="00F8672A" w:rsidRPr="00506252">
        <w:t>5.45.4.5</w:t>
      </w:r>
    </w:p>
    <w:p w14:paraId="47472B2C" w14:textId="77777777" w:rsidR="00B4182A" w:rsidRPr="00506252" w:rsidRDefault="00B4182A" w:rsidP="002548D6"/>
    <w:p w14:paraId="10500CA1" w14:textId="77777777" w:rsidR="00575328" w:rsidRDefault="00F833C1" w:rsidP="002548D6">
      <w:pPr>
        <w:pStyle w:val="Autori"/>
      </w:pPr>
      <w:bookmarkStart w:id="0" w:name="_Hlk482780133"/>
      <w:bookmarkEnd w:id="0"/>
      <w:r w:rsidRPr="00F833C1">
        <w:t>Prvi autor</w:t>
      </w:r>
      <w:r w:rsidRPr="00F833C1">
        <w:rPr>
          <w:vertAlign w:val="superscript"/>
        </w:rPr>
        <w:t>1</w:t>
      </w:r>
      <w:r w:rsidRPr="00F833C1">
        <w:t>, Drugi autor</w:t>
      </w:r>
      <w:r w:rsidRPr="00F833C1">
        <w:rPr>
          <w:vertAlign w:val="superscript"/>
        </w:rPr>
        <w:t>2</w:t>
      </w:r>
      <w:r w:rsidRPr="00F833C1">
        <w:t>, Treći autor</w:t>
      </w:r>
      <w:r w:rsidRPr="00F833C1">
        <w:rPr>
          <w:vertAlign w:val="superscript"/>
        </w:rPr>
        <w:t>3</w:t>
      </w:r>
      <w:r w:rsidRPr="00F833C1">
        <w:t xml:space="preserve"> [Autori]</w:t>
      </w:r>
    </w:p>
    <w:p w14:paraId="6A014790" w14:textId="77777777" w:rsidR="00F833C1" w:rsidRPr="002548D6" w:rsidRDefault="00F833C1" w:rsidP="002548D6">
      <w:pPr>
        <w:pStyle w:val="Podacioautorima"/>
      </w:pPr>
      <w:r w:rsidRPr="002548D6">
        <w:t>(1)Institucija prvo</w:t>
      </w:r>
      <w:r w:rsidR="007F1628">
        <w:t>g</w:t>
      </w:r>
      <w:r w:rsidRPr="002548D6">
        <w:t xml:space="preserve"> i trećeg autora, e-adresa [Podaci o autorima]</w:t>
      </w:r>
    </w:p>
    <w:p w14:paraId="4E235FAA" w14:textId="77777777" w:rsidR="00F833C1" w:rsidRDefault="002548D6" w:rsidP="002548D6">
      <w:pPr>
        <w:pStyle w:val="Podacioautorima"/>
      </w:pPr>
      <w:r w:rsidRPr="002548D6">
        <w:t>(2)Institucija drugog autora, e-adresa [Podaci o autorima]</w:t>
      </w:r>
    </w:p>
    <w:p w14:paraId="3E19DC5E" w14:textId="77777777" w:rsidR="00704613" w:rsidRDefault="00704613" w:rsidP="00704613"/>
    <w:p w14:paraId="0127D34D" w14:textId="77777777" w:rsidR="00704613" w:rsidRDefault="005E0EED" w:rsidP="005E0EED">
      <w:pPr>
        <w:tabs>
          <w:tab w:val="left" w:pos="6882"/>
        </w:tabs>
        <w:spacing w:after="160" w:line="259" w:lineRule="auto"/>
        <w:jc w:val="left"/>
      </w:pPr>
      <w:r>
        <w:tab/>
      </w:r>
    </w:p>
    <w:p w14:paraId="6FE1D995" w14:textId="77777777" w:rsidR="00B4182A" w:rsidRPr="00506252" w:rsidRDefault="00B4182A" w:rsidP="00CA1C3A">
      <w:pPr>
        <w:pStyle w:val="Naslov-beznumeracije"/>
      </w:pPr>
      <w:r w:rsidRPr="00506252">
        <w:lastRenderedPageBreak/>
        <w:t>Sažetak [Naslov – bez numeracije]</w:t>
      </w:r>
    </w:p>
    <w:p w14:paraId="46651434" w14:textId="4E299BC4" w:rsidR="00B4182A" w:rsidRPr="00506252" w:rsidRDefault="002F3198" w:rsidP="002548D6">
      <w:r w:rsidRPr="002548D6">
        <w:t xml:space="preserve">Sažetak </w:t>
      </w:r>
      <w:r w:rsidR="00552DB2">
        <w:t>treba ukratko prikazati sadržaj rada</w:t>
      </w:r>
      <w:r w:rsidRPr="002548D6">
        <w:t>. Preporučuje se sljedeća organizacija sažetka: svrha ra</w:t>
      </w:r>
      <w:r w:rsidR="00552DB2">
        <w:t>da, opis metoda, opis rezultata i</w:t>
      </w:r>
      <w:r w:rsidRPr="002548D6">
        <w:t xml:space="preserve"> zaključak rada. Ograničenje sažetka je </w:t>
      </w:r>
      <w:r w:rsidRPr="00552DB2">
        <w:rPr>
          <w:b/>
        </w:rPr>
        <w:t>150 riječi</w:t>
      </w:r>
      <w:r w:rsidRPr="002548D6">
        <w:t xml:space="preserve">. Na kraju sažetka </w:t>
      </w:r>
      <w:r w:rsidR="00552DB2">
        <w:t>nalaze se ključne riječi</w:t>
      </w:r>
      <w:r w:rsidRPr="002548D6">
        <w:t>.</w:t>
      </w:r>
      <w:r w:rsidR="00333997">
        <w:t xml:space="preserve"> </w:t>
      </w:r>
      <w:r w:rsidRPr="002548D6">
        <w:t>Na prvoj stranici rad treba sadržavati naslov, imena autora</w:t>
      </w:r>
      <w:r w:rsidR="00505A32">
        <w:t xml:space="preserve"> i</w:t>
      </w:r>
      <w:r w:rsidRPr="002548D6">
        <w:t xml:space="preserve"> podatke o autorima</w:t>
      </w:r>
      <w:r w:rsidR="00505A32">
        <w:t>.</w:t>
      </w:r>
      <w:r w:rsidRPr="002548D6">
        <w:t xml:space="preserve"> </w:t>
      </w:r>
      <w:r w:rsidR="00505A32">
        <w:t>Na drugoj stranici rad treba sadržavati s</w:t>
      </w:r>
      <w:r w:rsidRPr="002548D6">
        <w:t>ažetak rada te ključne riječi.</w:t>
      </w:r>
      <w:r w:rsidR="00937B8C" w:rsidRPr="002548D6">
        <w:t xml:space="preserve"> Sažetak i ključne riječi je potrebno napisati i na engleskom jeziku.</w:t>
      </w:r>
      <w:r w:rsidRPr="002548D6">
        <w:t xml:space="preserve"> </w:t>
      </w:r>
      <w:r w:rsidR="00B4182A" w:rsidRPr="002548D6">
        <w:t>[Normal]</w:t>
      </w:r>
    </w:p>
    <w:p w14:paraId="2EC4E3A3" w14:textId="77777777" w:rsidR="00B4182A" w:rsidRPr="002548D6" w:rsidRDefault="00B4182A" w:rsidP="002548D6">
      <w:pPr>
        <w:pStyle w:val="Kljunerijei"/>
      </w:pPr>
      <w:r w:rsidRPr="002548D6">
        <w:t>Ključne riječi</w:t>
      </w:r>
      <w:r w:rsidR="002F3198" w:rsidRPr="002548D6">
        <w:t xml:space="preserve">: </w:t>
      </w:r>
      <w:r w:rsidR="00552DB2">
        <w:t>zajednički temelji</w:t>
      </w:r>
      <w:r w:rsidR="002F3198" w:rsidRPr="002548D6">
        <w:t>, članak, građevinski fakultet</w:t>
      </w:r>
      <w:r w:rsidRPr="002548D6">
        <w:t xml:space="preserve"> [Ključne riječi]</w:t>
      </w:r>
    </w:p>
    <w:p w14:paraId="525DA866" w14:textId="77777777" w:rsidR="00B4182A" w:rsidRPr="00506252" w:rsidRDefault="00B4182A" w:rsidP="00CA1C3A">
      <w:pPr>
        <w:pStyle w:val="Naslov-beznumeracije"/>
      </w:pPr>
      <w:r w:rsidRPr="00506252">
        <w:t>Abstract [Naslov – bez numeracije]</w:t>
      </w:r>
    </w:p>
    <w:p w14:paraId="6E123621" w14:textId="77777777" w:rsidR="00B4182A" w:rsidRPr="00506252" w:rsidRDefault="00552DB2" w:rsidP="002548D6">
      <w:r>
        <w:t>Abstract in</w:t>
      </w:r>
      <w:r w:rsidR="002F3198" w:rsidRPr="00506252">
        <w:t xml:space="preserve"> english</w:t>
      </w:r>
      <w:r w:rsidR="00B4182A" w:rsidRPr="00506252">
        <w:t>. [Normal]</w:t>
      </w:r>
    </w:p>
    <w:p w14:paraId="4BB39177" w14:textId="77777777" w:rsidR="00B4182A" w:rsidRPr="00506252" w:rsidRDefault="00B4182A" w:rsidP="002548D6">
      <w:pPr>
        <w:pStyle w:val="Kljunerijei"/>
      </w:pPr>
      <w:r w:rsidRPr="00506252">
        <w:t>Key</w:t>
      </w:r>
      <w:r w:rsidR="00A82B36" w:rsidRPr="00506252">
        <w:t xml:space="preserve">words: </w:t>
      </w:r>
      <w:r w:rsidR="00552DB2">
        <w:t>common foundations</w:t>
      </w:r>
      <w:r w:rsidR="002F3198" w:rsidRPr="00506252">
        <w:t>, paper, faculty of civil engineering</w:t>
      </w:r>
      <w:r w:rsidRPr="00506252">
        <w:t xml:space="preserve"> [Ključne riječi]</w:t>
      </w:r>
    </w:p>
    <w:p w14:paraId="42E05746" w14:textId="77777777" w:rsidR="00F8672A" w:rsidRPr="00506252" w:rsidRDefault="00704613" w:rsidP="00A96FBC">
      <w:pPr>
        <w:pStyle w:val="Brojstranice"/>
      </w:pPr>
      <w:r>
        <w:br w:type="page"/>
      </w:r>
    </w:p>
    <w:p w14:paraId="3380F87D" w14:textId="77777777" w:rsidR="00B4182A" w:rsidRPr="00506252" w:rsidRDefault="00B4182A" w:rsidP="00CA1C3A">
      <w:pPr>
        <w:pStyle w:val="Naslov1"/>
      </w:pPr>
      <w:r w:rsidRPr="00506252">
        <w:t>Uvod [Naslov 1]</w:t>
      </w:r>
    </w:p>
    <w:p w14:paraId="75C9A800" w14:textId="77777777" w:rsidR="002F3198" w:rsidRPr="00506252" w:rsidRDefault="002F3198" w:rsidP="002548D6">
      <w:r w:rsidRPr="00506252">
        <w:t xml:space="preserve">Ove upute su pripremljene za autore. Treba ih pažljivo proučiti te članak u potpunosti pripremiti u skladu s njima. Mole se autori da ne mijenjaju postavke </w:t>
      </w:r>
      <w:r w:rsidR="003A2BDA" w:rsidRPr="00506252">
        <w:t>dokumenta kao što su:</w:t>
      </w:r>
      <w:r w:rsidRPr="00506252">
        <w:t xml:space="preserve"> dimenzije (165 x 235 mm), margi</w:t>
      </w:r>
      <w:r w:rsidR="00EC1F97">
        <w:t>ne, izgled zaglavlja i podnožja te zadane fontove</w:t>
      </w:r>
      <w:r w:rsidRPr="00506252">
        <w:t>. Ovo će olakša</w:t>
      </w:r>
      <w:r w:rsidR="00EC1F97">
        <w:t>ti i ubrzati proces recenzije i</w:t>
      </w:r>
      <w:r w:rsidRPr="00506252">
        <w:t xml:space="preserve"> pripreme radova za</w:t>
      </w:r>
      <w:r w:rsidR="00EC1F97">
        <w:t xml:space="preserve"> objavljivanje u e-</w:t>
      </w:r>
      <w:r w:rsidRPr="00506252">
        <w:t>zbornik</w:t>
      </w:r>
      <w:r w:rsidR="00EC1F97">
        <w:t>u</w:t>
      </w:r>
      <w:r w:rsidRPr="00506252">
        <w:t xml:space="preserve"> skupa.</w:t>
      </w:r>
      <w:r w:rsidR="00471AF9">
        <w:t xml:space="preserve"> </w:t>
      </w:r>
      <w:r w:rsidR="00EC1F97" w:rsidRPr="00EC1F97">
        <w:rPr>
          <w:b/>
        </w:rPr>
        <w:t>Članak treba imati od 4 do 6 stranica (uključujući sve stranice)</w:t>
      </w:r>
      <w:r w:rsidRPr="00506252">
        <w:t>. [Normal]</w:t>
      </w:r>
    </w:p>
    <w:p w14:paraId="543F0AF9" w14:textId="77777777" w:rsidR="00B4182A" w:rsidRPr="00506252" w:rsidRDefault="0008581A" w:rsidP="002548D6">
      <w:pPr>
        <w:pStyle w:val="Naslov2"/>
      </w:pPr>
      <w:r w:rsidRPr="00506252">
        <w:t xml:space="preserve">Tekst </w:t>
      </w:r>
      <w:r w:rsidR="00B4182A" w:rsidRPr="00506252">
        <w:t>[Naslov 2]</w:t>
      </w:r>
    </w:p>
    <w:p w14:paraId="1194DFC8" w14:textId="77777777" w:rsidR="00B4182A" w:rsidRPr="00506252" w:rsidRDefault="0008581A" w:rsidP="002548D6">
      <w:r w:rsidRPr="00506252">
        <w:t>Tekst članka kao i sve naslove te popratni tekst treba pisati unaprijed definiranim stilovima čiji su nazivi navedeni u uglatim zagradama, npr. [Normal], [Naslov 1] i dr. Svi stil</w:t>
      </w:r>
      <w:r w:rsidR="00F937A3" w:rsidRPr="00506252">
        <w:t>ovi se mogu pronaći u prozoru ,,</w:t>
      </w:r>
      <w:r w:rsidRPr="00506252">
        <w:t>Styles'' koji se</w:t>
      </w:r>
      <w:r w:rsidR="00F937A3" w:rsidRPr="00506252">
        <w:t xml:space="preserve"> otvara na način da </w:t>
      </w:r>
      <w:r w:rsidR="00B546B3" w:rsidRPr="00506252">
        <w:t xml:space="preserve">se u </w:t>
      </w:r>
      <w:r w:rsidR="00F937A3" w:rsidRPr="00506252">
        <w:t>izborniku ,,</w:t>
      </w:r>
      <w:r w:rsidRPr="00506252">
        <w:t xml:space="preserve">Home'' Microsoft Word dokumenta pritisne na strelicu koja se nalazi </w:t>
      </w:r>
      <w:r w:rsidR="00F937A3" w:rsidRPr="00506252">
        <w:t>u donjem desnom kutu odjeljka ,,</w:t>
      </w:r>
      <w:r w:rsidRPr="00506252">
        <w:t>Styles''. [Normal]</w:t>
      </w:r>
    </w:p>
    <w:p w14:paraId="1759AFA9" w14:textId="77777777" w:rsidR="0008581A" w:rsidRPr="00E430D4" w:rsidRDefault="0008581A" w:rsidP="002548D6">
      <w:pPr>
        <w:pStyle w:val="Naslov3"/>
      </w:pPr>
      <w:r w:rsidRPr="00E430D4">
        <w:t>Treća razina naslova [Naslov 3]</w:t>
      </w:r>
    </w:p>
    <w:p w14:paraId="66B49C1E" w14:textId="77777777" w:rsidR="0008581A" w:rsidRPr="00506252" w:rsidRDefault="0008581A" w:rsidP="002548D6">
      <w:r w:rsidRPr="00506252">
        <w:t xml:space="preserve">Članak treba biti jasno i jednostavno pisan, podijeljen u jasno definirana poglavlja i potpoglavlja te koristeći definirane stilove. </w:t>
      </w:r>
      <w:r w:rsidR="00937B8C" w:rsidRPr="00506252">
        <w:t xml:space="preserve">Rad bi trebao imati uvod s opisom teme rada, središnji dio s razradom teme i analizom rezultata, te zaključak. </w:t>
      </w:r>
      <w:r w:rsidRPr="00506252">
        <w:t>[Normal]</w:t>
      </w:r>
    </w:p>
    <w:p w14:paraId="39D60DCE" w14:textId="77777777" w:rsidR="00B4182A" w:rsidRPr="00506252" w:rsidRDefault="00CB7D16" w:rsidP="00CA1C3A">
      <w:pPr>
        <w:pStyle w:val="Naslov1"/>
      </w:pPr>
      <w:r w:rsidRPr="00506252">
        <w:t>Slike, tablice te matematički izrazi</w:t>
      </w:r>
      <w:r w:rsidR="00B4182A" w:rsidRPr="00506252">
        <w:t xml:space="preserve"> [Naslov 1]</w:t>
      </w:r>
    </w:p>
    <w:p w14:paraId="63DC68AF" w14:textId="77777777" w:rsidR="00B4182A" w:rsidRPr="00506252" w:rsidRDefault="00CB7D16" w:rsidP="002548D6">
      <w:pPr>
        <w:pStyle w:val="Naslov2"/>
      </w:pPr>
      <w:r w:rsidRPr="00506252">
        <w:t>Slike, dijagrami, ilustracije</w:t>
      </w:r>
      <w:r w:rsidR="00B4182A" w:rsidRPr="00506252">
        <w:t xml:space="preserve"> [Naslov 2]</w:t>
      </w:r>
    </w:p>
    <w:p w14:paraId="19A8DB0B" w14:textId="77777777" w:rsidR="00B4182A" w:rsidRPr="00506252" w:rsidRDefault="00937B8C" w:rsidP="002548D6">
      <w:r w:rsidRPr="00506252">
        <w:t>Grafički prilozi</w:t>
      </w:r>
      <w:r w:rsidR="00CB7D16" w:rsidRPr="00506252">
        <w:t xml:space="preserve"> (.jpg, .tiff i sl.) se u dokument ubacuju preko izbornika ,,Insert – Pictures''. Dijagrami i slike iz Microsoft Office Excel-a u dokument se ubacuju u formatu ,,Enhanced Metafile''. Na ubačenu sliku je potrebno primijeniti stil [Slika] te dodati opis slike [Opis slike].</w:t>
      </w:r>
      <w:r w:rsidRPr="00506252">
        <w:t xml:space="preserve"> Sliku je najbolje smjestiti što bliže tek</w:t>
      </w:r>
      <w:r w:rsidR="00EA3497">
        <w:t>stu</w:t>
      </w:r>
      <w:r w:rsidR="00F937A3" w:rsidRPr="00506252">
        <w:t xml:space="preserve"> u kojem se prvi put spominje</w:t>
      </w:r>
      <w:r w:rsidRPr="00506252">
        <w:t>.</w:t>
      </w:r>
    </w:p>
    <w:p w14:paraId="7DE7E3D3" w14:textId="77777777" w:rsidR="005E1853" w:rsidRPr="00506252" w:rsidRDefault="00AC1B44" w:rsidP="00945E3A">
      <w:pPr>
        <w:pStyle w:val="Brojstranice"/>
        <w:jc w:val="center"/>
      </w:pPr>
      <w:r>
        <w:pict w14:anchorId="29DEB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8pt;height:165.25pt">
            <v:imagedata r:id="rId9" o:title="media-share-0-02-0a-f0a7196d2e5f9be0e7eacb8156d4ce1f7cc818493a4fa6fd013ecffbb4d23dc0-57d43c84-7372-4e82-b4cc-6df2d815b87b"/>
          </v:shape>
        </w:pict>
      </w:r>
    </w:p>
    <w:p w14:paraId="441C03A6" w14:textId="77777777" w:rsidR="005E1853" w:rsidRPr="002E5971" w:rsidRDefault="00EA3497" w:rsidP="00CA1C3A">
      <w:pPr>
        <w:pStyle w:val="Opisslike"/>
      </w:pPr>
      <w:r>
        <w:t>Armatura rasponske konstrukcije</w:t>
      </w:r>
      <w:r w:rsidR="005E1853" w:rsidRPr="002E5971">
        <w:t xml:space="preserve"> [Opis slike]</w:t>
      </w:r>
    </w:p>
    <w:p w14:paraId="01C4C3A9" w14:textId="77777777" w:rsidR="00B4182A" w:rsidRPr="00506252" w:rsidRDefault="005E1853" w:rsidP="002548D6">
      <w:r w:rsidRPr="00506252">
        <w:t>Svi grafički prilozi trebaju biti numerirani, imati opis te se na njih treba pozvati u tekst</w:t>
      </w:r>
      <w:r w:rsidR="00A820CC" w:rsidRPr="00506252">
        <w:t>u</w:t>
      </w:r>
      <w:r w:rsidRPr="00506252">
        <w:t xml:space="preserve"> članka, npr. Na Slici 1 je prikazana </w:t>
      </w:r>
      <w:r w:rsidR="00EA3497">
        <w:t>armatura rasponske konstrukcije</w:t>
      </w:r>
      <w:r w:rsidRPr="00506252">
        <w:t>.</w:t>
      </w:r>
      <w:r w:rsidR="00D20B57" w:rsidRPr="00506252">
        <w:t xml:space="preserve"> [Normal]</w:t>
      </w:r>
    </w:p>
    <w:p w14:paraId="7492E164" w14:textId="77777777" w:rsidR="00B4182A" w:rsidRPr="00506252" w:rsidRDefault="00B4182A" w:rsidP="002548D6">
      <w:pPr>
        <w:pStyle w:val="Naslov2"/>
      </w:pPr>
      <w:r w:rsidRPr="00506252">
        <w:t>Tablice [Naslov 2]</w:t>
      </w:r>
    </w:p>
    <w:p w14:paraId="41DD9F9C" w14:textId="77777777" w:rsidR="00B4182A" w:rsidRPr="00506252" w:rsidRDefault="005E1853" w:rsidP="002548D6">
      <w:r w:rsidRPr="00506252">
        <w:t>Tablica je definirana stilom [Tablica]. Sve tablice trebaju biti numerirane, imati opis, te se na njih</w:t>
      </w:r>
      <w:r w:rsidR="00B96D90" w:rsidRPr="00506252">
        <w:t xml:space="preserve"> treba pozvati u tekstu članka. </w:t>
      </w:r>
    </w:p>
    <w:p w14:paraId="6E40EBD3" w14:textId="77777777" w:rsidR="00B4182A" w:rsidRPr="002E5971" w:rsidRDefault="004A28E1" w:rsidP="002E5971">
      <w:pPr>
        <w:pStyle w:val="Opistablice"/>
      </w:pPr>
      <w:r>
        <w:t>Primjer tablice</w:t>
      </w:r>
      <w:r w:rsidR="00B4182A" w:rsidRPr="002E5971">
        <w:t xml:space="preserve"> [Opis tablice]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2057"/>
        <w:gridCol w:w="1608"/>
      </w:tblGrid>
      <w:tr w:rsidR="00B4182A" w:rsidRPr="00506252" w14:paraId="4389447F" w14:textId="77777777" w:rsidTr="008563E7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3FAC8" w14:textId="77777777" w:rsidR="00B4182A" w:rsidRPr="008563E7" w:rsidRDefault="00680BC9" w:rsidP="008563E7">
            <w:pPr>
              <w:pStyle w:val="Tablica"/>
              <w:rPr>
                <w:b/>
                <w:i w:val="0"/>
              </w:rPr>
            </w:pPr>
            <w:r w:rsidRPr="008563E7">
              <w:rPr>
                <w:b/>
                <w:i w:val="0"/>
              </w:rPr>
              <w:t>Mjerno mjesto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8B1AE" w14:textId="77777777" w:rsidR="00B4182A" w:rsidRPr="008563E7" w:rsidRDefault="00680BC9" w:rsidP="008563E7">
            <w:pPr>
              <w:pStyle w:val="Tablica"/>
              <w:rPr>
                <w:b/>
                <w:i w:val="0"/>
              </w:rPr>
            </w:pPr>
            <w:r w:rsidRPr="008563E7">
              <w:rPr>
                <w:b/>
                <w:i w:val="0"/>
              </w:rPr>
              <w:t>Progib</w:t>
            </w:r>
            <w:r w:rsidR="005E1853" w:rsidRPr="008563E7">
              <w:rPr>
                <w:b/>
                <w:i w:val="0"/>
              </w:rPr>
              <w:t xml:space="preserve"> </w:t>
            </w:r>
            <w:r w:rsidRPr="008563E7">
              <w:rPr>
                <w:b/>
                <w:i w:val="0"/>
              </w:rPr>
              <w:t>(mm)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5570C" w14:textId="77777777" w:rsidR="00B4182A" w:rsidRPr="008563E7" w:rsidRDefault="00680BC9" w:rsidP="008563E7">
            <w:pPr>
              <w:pStyle w:val="Tablica"/>
              <w:rPr>
                <w:b/>
                <w:i w:val="0"/>
              </w:rPr>
            </w:pPr>
            <w:r w:rsidRPr="008563E7">
              <w:rPr>
                <w:b/>
                <w:i w:val="0"/>
              </w:rPr>
              <w:t>Relativna deformacija (</w:t>
            </w:r>
            <w:r w:rsidRPr="008563E7">
              <w:rPr>
                <w:rFonts w:ascii="Calibri" w:hAnsi="Calibri" w:cs="Calibri"/>
                <w:b/>
                <w:i w:val="0"/>
              </w:rPr>
              <w:t>μ</w:t>
            </w:r>
            <w:r w:rsidRPr="008563E7">
              <w:rPr>
                <w:b/>
                <w:i w:val="0"/>
              </w:rPr>
              <w:t>m)</w:t>
            </w:r>
          </w:p>
        </w:tc>
      </w:tr>
      <w:tr w:rsidR="00B4182A" w:rsidRPr="00506252" w14:paraId="28231292" w14:textId="77777777" w:rsidTr="008563E7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58D83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M1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2981B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21.3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2285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98.7</w:t>
            </w:r>
          </w:p>
        </w:tc>
      </w:tr>
      <w:tr w:rsidR="00B4182A" w:rsidRPr="00506252" w14:paraId="3E124C9A" w14:textId="77777777" w:rsidTr="008563E7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C451A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M2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DD05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34.6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FC34" w14:textId="77777777" w:rsidR="00B4182A" w:rsidRPr="00186772" w:rsidRDefault="00680BC9" w:rsidP="008563E7">
            <w:pPr>
              <w:pStyle w:val="Tablica"/>
              <w:rPr>
                <w:i w:val="0"/>
              </w:rPr>
            </w:pPr>
            <w:r w:rsidRPr="00186772">
              <w:rPr>
                <w:i w:val="0"/>
              </w:rPr>
              <w:t>120.4</w:t>
            </w:r>
          </w:p>
        </w:tc>
      </w:tr>
    </w:tbl>
    <w:p w14:paraId="5F11977F" w14:textId="77777777" w:rsidR="00B96D90" w:rsidRPr="00506252" w:rsidRDefault="00B96D90" w:rsidP="002548D6"/>
    <w:p w14:paraId="40EDBE06" w14:textId="77777777" w:rsidR="00B96D90" w:rsidRPr="00506252" w:rsidRDefault="00B96D90" w:rsidP="002548D6">
      <w:r w:rsidRPr="00506252">
        <w:t xml:space="preserve">Primjer: U Tablici 1 </w:t>
      </w:r>
      <w:r w:rsidR="00BB7668">
        <w:t>su prikazani odgovarajući progibi i relativne deformacije na mjernim mjestima M1 i M2</w:t>
      </w:r>
      <w:r w:rsidRPr="00506252">
        <w:t>.</w:t>
      </w:r>
      <w:r w:rsidR="00D20B57" w:rsidRPr="00506252">
        <w:t xml:space="preserve"> [Normal]</w:t>
      </w:r>
    </w:p>
    <w:p w14:paraId="7B9FD2AE" w14:textId="77777777" w:rsidR="005E1853" w:rsidRPr="00506252" w:rsidRDefault="00040ECB" w:rsidP="002548D6">
      <w:pPr>
        <w:pStyle w:val="Naslov2"/>
      </w:pPr>
      <w:r w:rsidRPr="00506252">
        <w:t xml:space="preserve"> </w:t>
      </w:r>
      <w:r w:rsidR="005E1853" w:rsidRPr="00506252">
        <w:t>Matematički izrazi [Naslov 2]</w:t>
      </w:r>
    </w:p>
    <w:p w14:paraId="3D6249A2" w14:textId="77777777" w:rsidR="007D64AB" w:rsidRPr="00506252" w:rsidRDefault="007D64AB" w:rsidP="002548D6">
      <w:r w:rsidRPr="00506252">
        <w:t>Matematič</w:t>
      </w:r>
      <w:r w:rsidR="00A820CC" w:rsidRPr="00506252">
        <w:t>k</w:t>
      </w:r>
      <w:r w:rsidRPr="00506252">
        <w:t xml:space="preserve">e formule </w:t>
      </w:r>
      <w:r w:rsidR="004F1780" w:rsidRPr="00506252">
        <w:t>se u dokument ubacuju preko izbornika ,,Insert – Equation''. D</w:t>
      </w:r>
      <w:r w:rsidRPr="00506252">
        <w:t>efinirane</w:t>
      </w:r>
      <w:r w:rsidR="004F1780" w:rsidRPr="00506252">
        <w:t xml:space="preserve"> su</w:t>
      </w:r>
      <w:r w:rsidR="00BA4642" w:rsidRPr="00506252">
        <w:t xml:space="preserve"> stilom</w:t>
      </w:r>
      <w:r w:rsidRPr="00506252">
        <w:t xml:space="preserve"> [Formula]. </w:t>
      </w:r>
      <w:r w:rsidR="00B96D90" w:rsidRPr="00506252">
        <w:t>Sve formule trebaju biti numerirane s desne strane izraza brojem u zagradi te se na njih treba pozvati u tekstu članka.</w:t>
      </w:r>
      <w:r w:rsidR="00F937A3" w:rsidRPr="00506252">
        <w:t xml:space="preserve"> Svaki matematički izraz potrebno je staviti u tablicu bez rubova koja ima jedan redak i dva stupca. Matematički izraz mora biti poravnat u sredini dokumenta.</w:t>
      </w: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6803"/>
        <w:gridCol w:w="851"/>
      </w:tblGrid>
      <w:tr w:rsidR="00636619" w:rsidRPr="00506252" w14:paraId="6005932E" w14:textId="77777777" w:rsidTr="00E230C6">
        <w:trPr>
          <w:trHeight w:val="397"/>
        </w:trPr>
        <w:tc>
          <w:tcPr>
            <w:tcW w:w="6804" w:type="dxa"/>
          </w:tcPr>
          <w:p w14:paraId="7EAF9F65" w14:textId="77777777" w:rsidR="00636619" w:rsidRPr="00506252" w:rsidRDefault="00AC1B44" w:rsidP="002548D6">
            <w:pPr>
              <w:pStyle w:val="Formula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m:t>z</m:t>
                    </m:r>
                  </m:e>
                  <m:sub>
                    <m:r>
                      <m:rPr>
                        <m:nor/>
                      </m:rPr>
                      <m:t>1</m:t>
                    </m:r>
                  </m:sub>
                </m:sSub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m:t>1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m:t>ρg</m:t>
                    </m:r>
                  </m:den>
                </m:f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m:t>α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1</m:t>
                        </m:r>
                      </m:sub>
                      <m:sup>
                        <m:r>
                          <m:rPr>
                            <m:nor/>
                          </m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m:t>2g</m:t>
                    </m:r>
                  </m:den>
                </m:f>
                <m:r>
                  <m:rPr>
                    <m:nor/>
                  </m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m:t>z</m:t>
                    </m:r>
                  </m:e>
                  <m:sub>
                    <m:r>
                      <m:rPr>
                        <m:nor/>
                      </m:rPr>
                      <m:t>2</m:t>
                    </m:r>
                  </m:sub>
                </m:sSub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m:t>2</m:t>
                        </m:r>
                      </m:sub>
                    </m:sSub>
                  </m:num>
                  <m:den>
                    <m:r>
                      <m:rPr>
                        <m:nor/>
                      </m:rPr>
                      <m:t>ρg</m:t>
                    </m:r>
                  </m:den>
                </m:f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m:t>α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m:t>2</m:t>
                        </m:r>
                      </m:sub>
                      <m:sup>
                        <m:r>
                          <m:rPr>
                            <m:nor/>
                          </m:rPr>
                          <m:t>2</m:t>
                        </m:r>
                      </m:sup>
                    </m:sSubSup>
                  </m:num>
                  <m:den>
                    <m:r>
                      <m:rPr>
                        <m:nor/>
                      </m:rPr>
                      <m:t>2g</m:t>
                    </m:r>
                  </m:den>
                </m:f>
                <m:r>
                  <m:rPr>
                    <m:nor/>
                  </m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m:t>H</m:t>
                    </m:r>
                  </m:e>
                  <m:sub>
                    <m:r>
                      <m:rPr>
                        <m:nor/>
                      </m:rPr>
                      <m:t>e</m:t>
                    </m:r>
                  </m:sub>
                </m:sSub>
                <m:r>
                  <m:rPr>
                    <m:nor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nor/>
                      </m:rPr>
                      <m:t>1</m:t>
                    </m:r>
                  </m:num>
                  <m:den>
                    <m:r>
                      <m:rPr>
                        <m:nor/>
                      </m:rPr>
                      <m:t>g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nor/>
                      </m:rPr>
                      <m:t>l1</m:t>
                    </m:r>
                  </m:sub>
                  <m:sup>
                    <m:r>
                      <m:rPr>
                        <m:nor/>
                      </m:rPr>
                      <m:t>l2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m:t>∂v</m:t>
                        </m:r>
                      </m:num>
                      <m:den>
                        <m:r>
                          <m:rPr>
                            <m:nor/>
                          </m:rPr>
                          <m:t>∂t</m:t>
                        </m:r>
                      </m:den>
                    </m:f>
                    <m:r>
                      <m:rPr>
                        <m:nor/>
                      </m:rPr>
                      <m:t>dl</m:t>
                    </m:r>
                  </m:e>
                </m:nary>
              </m:oMath>
            </m:oMathPara>
          </w:p>
        </w:tc>
        <w:tc>
          <w:tcPr>
            <w:tcW w:w="851" w:type="dxa"/>
          </w:tcPr>
          <w:p w14:paraId="3282D3D6" w14:textId="77777777" w:rsidR="00636619" w:rsidRPr="00506252" w:rsidRDefault="00636619" w:rsidP="002548D6">
            <w:pPr>
              <w:pStyle w:val="Formula"/>
            </w:pPr>
            <w:r w:rsidRPr="00506252">
              <w:t>(1)</w:t>
            </w:r>
          </w:p>
        </w:tc>
      </w:tr>
    </w:tbl>
    <w:p w14:paraId="50EC2EC4" w14:textId="77777777" w:rsidR="00E230C6" w:rsidRPr="00506252" w:rsidRDefault="0017311E" w:rsidP="002548D6">
      <w:r w:rsidRPr="00506252">
        <w:t xml:space="preserve">Primjer: Proračun oscilacija vode u vodnoj komori zasniva se na Bernoullijevoj jednadžbi u nestacionarnom obliku koja je dana izrazom (1). </w:t>
      </w:r>
      <w:r w:rsidR="00D20B57" w:rsidRPr="00506252">
        <w:t>[Normal]</w:t>
      </w:r>
    </w:p>
    <w:p w14:paraId="0FCAF3FE" w14:textId="77777777" w:rsidR="00B4182A" w:rsidRPr="00506252" w:rsidRDefault="00B4182A" w:rsidP="00CA1C3A">
      <w:pPr>
        <w:pStyle w:val="Naslov1"/>
      </w:pPr>
      <w:r w:rsidRPr="00506252">
        <w:t>Prijava rada i važni datumi [Naslov 1]</w:t>
      </w:r>
    </w:p>
    <w:p w14:paraId="77FF0221" w14:textId="27707D64" w:rsidR="00DC71D7" w:rsidRDefault="00B4182A" w:rsidP="000A25CF">
      <w:r w:rsidRPr="00506252">
        <w:t xml:space="preserve">Svi radovi moraju biti predani u </w:t>
      </w:r>
      <w:r w:rsidR="000A6786" w:rsidRPr="00506252">
        <w:t xml:space="preserve">.docx formatu </w:t>
      </w:r>
      <w:r w:rsidRPr="00506252">
        <w:t xml:space="preserve">najkasnije do </w:t>
      </w:r>
      <w:r w:rsidR="00D414B3">
        <w:rPr>
          <w:b/>
        </w:rPr>
        <w:t>15</w:t>
      </w:r>
      <w:r w:rsidR="00871B9A">
        <w:rPr>
          <w:b/>
        </w:rPr>
        <w:t>. srpnja 2021</w:t>
      </w:r>
      <w:r w:rsidRPr="00506252">
        <w:rPr>
          <w:b/>
        </w:rPr>
        <w:t xml:space="preserve">. </w:t>
      </w:r>
      <w:r w:rsidR="00E368B9" w:rsidRPr="00506252">
        <w:t>godine preko sustava za u</w:t>
      </w:r>
      <w:r w:rsidR="0017311E" w:rsidRPr="00506252">
        <w:t xml:space="preserve">čitavanje </w:t>
      </w:r>
      <w:r w:rsidR="00E368B9" w:rsidRPr="00506252">
        <w:t>radova</w:t>
      </w:r>
      <w:r w:rsidR="0017311E" w:rsidRPr="00506252">
        <w:t xml:space="preserve"> koji se nalazi na web</w:t>
      </w:r>
      <w:r w:rsidR="00E368B9" w:rsidRPr="00506252">
        <w:t xml:space="preserve"> stranici skupa </w:t>
      </w:r>
      <w:r w:rsidR="00E368B9" w:rsidRPr="008563E7">
        <w:rPr>
          <w:rFonts w:ascii="Calibri Light" w:hAnsi="Calibri Light" w:cs="Calibri Light"/>
        </w:rPr>
        <w:t>(</w:t>
      </w:r>
      <w:hyperlink r:id="rId10" w:history="1">
        <w:r w:rsidR="00011DDE" w:rsidRPr="00CE792B">
          <w:rPr>
            <w:rStyle w:val="Hyperlink"/>
            <w:rFonts w:ascii="Century Gothic" w:hAnsi="Century Gothic" w:cs="Calibri Light"/>
            <w:sz w:val="18"/>
          </w:rPr>
          <w:t>http://www.gfos.unios.hr/zt2022/zt-2022</w:t>
        </w:r>
      </w:hyperlink>
      <w:r w:rsidR="00E368B9" w:rsidRPr="008563E7">
        <w:rPr>
          <w:rFonts w:ascii="Calibri Light" w:hAnsi="Calibri Light" w:cs="Calibri Light"/>
          <w:u w:val="single"/>
        </w:rPr>
        <w:t>).</w:t>
      </w:r>
      <w:r w:rsidR="009735C8">
        <w:t xml:space="preserve"> </w:t>
      </w:r>
      <w:bookmarkStart w:id="1" w:name="_GoBack"/>
      <w:bookmarkEnd w:id="1"/>
      <w:r w:rsidR="00F937A3" w:rsidRPr="00506252">
        <w:t xml:space="preserve">Radove treba </w:t>
      </w:r>
      <w:r w:rsidR="000A25CF">
        <w:t>nazvati u obliku</w:t>
      </w:r>
      <w:r w:rsidR="00011DDE">
        <w:t xml:space="preserve"> </w:t>
      </w:r>
      <w:r w:rsidR="00F937A3" w:rsidRPr="00506252">
        <w:t>„</w:t>
      </w:r>
      <w:r w:rsidR="00871B9A">
        <w:rPr>
          <w:b/>
        </w:rPr>
        <w:t>ZT202</w:t>
      </w:r>
      <w:r w:rsidR="00A96FBC">
        <w:rPr>
          <w:b/>
        </w:rPr>
        <w:t>2</w:t>
      </w:r>
      <w:r w:rsidR="00871B9A">
        <w:rPr>
          <w:b/>
        </w:rPr>
        <w:t>_Ime_</w:t>
      </w:r>
      <w:r w:rsidR="00F937A3" w:rsidRPr="00506252">
        <w:rPr>
          <w:b/>
        </w:rPr>
        <w:t>Prezime.docx</w:t>
      </w:r>
      <w:r w:rsidR="00BD6E4F" w:rsidRPr="00506252">
        <w:t>''</w:t>
      </w:r>
      <w:r w:rsidR="00F937A3" w:rsidRPr="00506252">
        <w:t xml:space="preserve">. Nakon što </w:t>
      </w:r>
      <w:r w:rsidR="0017311E" w:rsidRPr="00506252">
        <w:t xml:space="preserve">su radovi predani, </w:t>
      </w:r>
      <w:r w:rsidR="00F937A3" w:rsidRPr="00506252">
        <w:t>a</w:t>
      </w:r>
      <w:r w:rsidRPr="00506252">
        <w:t xml:space="preserve">utori će </w:t>
      </w:r>
      <w:r w:rsidR="0017311E" w:rsidRPr="00506252">
        <w:t xml:space="preserve">u roku jednog dana </w:t>
      </w:r>
      <w:r w:rsidRPr="00506252">
        <w:t>d</w:t>
      </w:r>
      <w:r w:rsidR="0017311E" w:rsidRPr="00506252">
        <w:t xml:space="preserve">obiti potvrdu o primitku rada. </w:t>
      </w:r>
      <w:r w:rsidRPr="00506252">
        <w:t>Ostali važni datumi prikazani su na Slici 2, a ostale bitne informacije vezane za skup se mogu naći na</w:t>
      </w:r>
      <w:r w:rsidR="0017311E" w:rsidRPr="00506252">
        <w:t xml:space="preserve"> već spomenutoj web </w:t>
      </w:r>
      <w:r w:rsidRPr="00506252">
        <w:t>stranic</w:t>
      </w:r>
      <w:r w:rsidR="000A6786" w:rsidRPr="00506252">
        <w:t>i</w:t>
      </w:r>
      <w:r w:rsidR="00011DDE">
        <w:t xml:space="preserve">. </w:t>
      </w:r>
      <w:r w:rsidR="000A6786" w:rsidRPr="00506252">
        <w:t>U slučaju bilo kakvih</w:t>
      </w:r>
      <w:r w:rsidRPr="00506252">
        <w:t xml:space="preserve"> problema molimo autore da se o</w:t>
      </w:r>
      <w:r w:rsidR="00EA5414" w:rsidRPr="00506252">
        <w:t xml:space="preserve">brate organizatorima </w:t>
      </w:r>
      <w:r w:rsidR="000A6786" w:rsidRPr="00506252">
        <w:t>na adres</w:t>
      </w:r>
      <w:r w:rsidR="00F34A76">
        <w:t>u</w:t>
      </w:r>
      <w:r w:rsidR="000A6786" w:rsidRPr="00506252">
        <w:t>:</w:t>
      </w:r>
    </w:p>
    <w:p w14:paraId="0D01A84C" w14:textId="76F76592" w:rsidR="001A5BE6" w:rsidRPr="008563E7" w:rsidRDefault="001A5BE6" w:rsidP="001A5BE6">
      <w:pPr>
        <w:pStyle w:val="ListParagraph"/>
        <w:numPr>
          <w:ilvl w:val="0"/>
          <w:numId w:val="4"/>
        </w:numPr>
        <w:rPr>
          <w:rFonts w:ascii="Calibri Light" w:hAnsi="Calibri Light" w:cs="Calibri Light"/>
          <w:lang w:val="en-US"/>
        </w:rPr>
      </w:pPr>
      <w:r w:rsidRPr="008563E7">
        <w:rPr>
          <w:rStyle w:val="Hyperlink"/>
          <w:rFonts w:ascii="Calibri Light" w:hAnsi="Calibri Light" w:cs="Calibri Light"/>
        </w:rPr>
        <w:t>zajednicki.temelji@</w:t>
      </w:r>
      <w:r w:rsidR="00011DDE">
        <w:rPr>
          <w:rStyle w:val="Hyperlink"/>
          <w:rFonts w:ascii="Calibri Light" w:hAnsi="Calibri Light" w:cs="Calibri Light"/>
        </w:rPr>
        <w:t>gfos.hr</w:t>
      </w:r>
    </w:p>
    <w:p w14:paraId="1C9C0CBB" w14:textId="77777777" w:rsidR="00871B9A" w:rsidRPr="004905E2" w:rsidRDefault="00871B9A" w:rsidP="004905E2">
      <w:pPr>
        <w:rPr>
          <w:color w:val="0033CC"/>
          <w:u w:val="single"/>
        </w:rPr>
      </w:pPr>
    </w:p>
    <w:p w14:paraId="29A1266B" w14:textId="73CF9D92" w:rsidR="00B4182A" w:rsidRPr="00506252" w:rsidRDefault="00B4182A" w:rsidP="002548D6">
      <w:r w:rsidRPr="00506252">
        <w:t xml:space="preserve">Sve radove prijavljene </w:t>
      </w:r>
      <w:r w:rsidR="00DF7926">
        <w:t>na skup „Zajednički temelji 202</w:t>
      </w:r>
      <w:r w:rsidR="00011DDE">
        <w:t>2</w:t>
      </w:r>
      <w:r w:rsidRPr="00506252">
        <w:t>“ recenzirat</w:t>
      </w:r>
      <w:r w:rsidR="00BD6E4F" w:rsidRPr="00506252">
        <w:t>i</w:t>
      </w:r>
      <w:r w:rsidRPr="00506252">
        <w:t xml:space="preserve"> će </w:t>
      </w:r>
      <w:r w:rsidR="00D20B57" w:rsidRPr="00506252">
        <w:t xml:space="preserve">doktorandi, </w:t>
      </w:r>
      <w:r w:rsidR="000A6786" w:rsidRPr="00506252">
        <w:t xml:space="preserve">poslijedoktorandi </w:t>
      </w:r>
      <w:r w:rsidR="00D20B57" w:rsidRPr="00506252">
        <w:t>i docenti</w:t>
      </w:r>
      <w:r w:rsidR="00F34A76">
        <w:t>.</w:t>
      </w:r>
      <w:r w:rsidR="000A6786" w:rsidRPr="00506252">
        <w:t xml:space="preserve"> S</w:t>
      </w:r>
      <w:r w:rsidRPr="00506252">
        <w:t>vim će radovima u postupku objavljivanja biti dodijeljen jedinstveni identifikator – DOI broj.</w:t>
      </w:r>
      <w:r w:rsidR="00EE364D" w:rsidRPr="00506252">
        <w:t xml:space="preserve"> [Normal]</w:t>
      </w:r>
    </w:p>
    <w:p w14:paraId="40E3C67F" w14:textId="77777777" w:rsidR="00F8672A" w:rsidRPr="00506252" w:rsidRDefault="000822DC" w:rsidP="00CA1C3A">
      <w:pPr>
        <w:pStyle w:val="Brojstranice"/>
      </w:pPr>
      <w:r>
        <w:rPr>
          <w:lang w:val="en-US" w:eastAsia="en-US"/>
        </w:rPr>
        <w:drawing>
          <wp:inline distT="0" distB="0" distL="0" distR="0" wp14:anchorId="60D08A04" wp14:editId="7EDCD449">
            <wp:extent cx="4860290" cy="1484416"/>
            <wp:effectExtent l="0" t="0" r="3556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D42CCAD" w14:textId="11CD0A21" w:rsidR="00B4182A" w:rsidRPr="00CA1C3A" w:rsidRDefault="00B4182A" w:rsidP="00CA1C3A">
      <w:pPr>
        <w:pStyle w:val="Opisslike"/>
      </w:pPr>
      <w:r w:rsidRPr="00CA1C3A">
        <w:t xml:space="preserve">Važni datumi </w:t>
      </w:r>
      <w:r w:rsidR="000822DC">
        <w:t>za Zajedničke temelje 202</w:t>
      </w:r>
      <w:r w:rsidR="00011DDE">
        <w:t>2</w:t>
      </w:r>
      <w:r w:rsidR="00BD1D40" w:rsidRPr="00CA1C3A">
        <w:t xml:space="preserve"> </w:t>
      </w:r>
      <w:r w:rsidRPr="00CA1C3A">
        <w:t>[Opis slike]</w:t>
      </w:r>
    </w:p>
    <w:p w14:paraId="06B30130" w14:textId="77777777" w:rsidR="00B4182A" w:rsidRPr="00506252" w:rsidRDefault="00B4182A" w:rsidP="00CA1C3A">
      <w:pPr>
        <w:pStyle w:val="Naslov-beznumeracije"/>
      </w:pPr>
      <w:r w:rsidRPr="00506252">
        <w:t>Literatura [Naslov – bez numeracije]</w:t>
      </w:r>
    </w:p>
    <w:p w14:paraId="1C413720" w14:textId="77777777" w:rsidR="00B4182A" w:rsidRPr="00506252" w:rsidRDefault="00BD6E4F" w:rsidP="002548D6">
      <w:r w:rsidRPr="00506252">
        <w:t>Popis literature treba</w:t>
      </w:r>
      <w:r w:rsidR="00B4182A" w:rsidRPr="00506252">
        <w:t xml:space="preserve"> biti složen numerirano prema redoslijedu po</w:t>
      </w:r>
      <w:r w:rsidR="00E368B9" w:rsidRPr="00506252">
        <w:t>javljivanja referenci u tekstu te</w:t>
      </w:r>
      <w:r w:rsidR="00B4182A" w:rsidRPr="00506252">
        <w:t xml:space="preserve"> napisan u stilu [Referenca]. Reference</w:t>
      </w:r>
      <w:r w:rsidR="00676F19" w:rsidRPr="00506252">
        <w:t xml:space="preserve"> se u tekstu navode</w:t>
      </w:r>
      <w:r w:rsidR="00F937A3" w:rsidRPr="00506252">
        <w:t xml:space="preserve"> arapskim</w:t>
      </w:r>
      <w:r w:rsidR="00676F19" w:rsidRPr="00506252">
        <w:t xml:space="preserve"> brojevima</w:t>
      </w:r>
      <w:r w:rsidR="00B4182A" w:rsidRPr="00506252">
        <w:t xml:space="preserve"> u uglatim z</w:t>
      </w:r>
      <w:r w:rsidR="00E368B9" w:rsidRPr="00506252">
        <w:t>agradama, npr. [1], [2], itd.</w:t>
      </w:r>
      <w:r w:rsidR="00B4182A" w:rsidRPr="00506252">
        <w:t xml:space="preserve"> Svaka referenca na kraju mora imati naveden DOI broj, ako ga posjeduje (http://www.doi.org) (provjeriti na http://www.crossref.org).</w:t>
      </w:r>
    </w:p>
    <w:p w14:paraId="0CEC924E" w14:textId="77777777" w:rsidR="00EA5414" w:rsidRDefault="00731A28" w:rsidP="002548D6">
      <w:r w:rsidRPr="00506252">
        <w:t>Pravilno referenciranje</w:t>
      </w:r>
      <w:r w:rsidR="00B4182A" w:rsidRPr="00506252">
        <w:t xml:space="preserve"> prikazan</w:t>
      </w:r>
      <w:r w:rsidRPr="00506252">
        <w:t>o</w:t>
      </w:r>
      <w:r w:rsidR="00B4182A" w:rsidRPr="00506252">
        <w:t xml:space="preserve"> je u nastavku za</w:t>
      </w:r>
      <w:r w:rsidRPr="00506252">
        <w:t xml:space="preserve">: članak </w:t>
      </w:r>
      <w:r w:rsidR="00BD6E4F" w:rsidRPr="00506252">
        <w:t>[1], knjigu</w:t>
      </w:r>
      <w:r w:rsidR="00B4182A" w:rsidRPr="00506252">
        <w:t xml:space="preserve"> [2], poglavlje u knjizi [3], članak iz zbornika zn</w:t>
      </w:r>
      <w:r w:rsidR="00BD6E4F" w:rsidRPr="00506252">
        <w:t>anstvenog skupa [4], internetsku stranicu</w:t>
      </w:r>
      <w:r w:rsidR="00B4182A" w:rsidRPr="00506252">
        <w:t xml:space="preserve"> [5].</w:t>
      </w:r>
    </w:p>
    <w:p w14:paraId="6AB57F58" w14:textId="77777777" w:rsidR="00F45613" w:rsidRPr="00506252" w:rsidRDefault="00F45613" w:rsidP="002548D6"/>
    <w:p w14:paraId="4FE337F9" w14:textId="77777777" w:rsidR="00EA5414" w:rsidRPr="00CA1C3A" w:rsidRDefault="00EA5414" w:rsidP="00D66B30">
      <w:pPr>
        <w:pStyle w:val="Referenca"/>
      </w:pPr>
      <w:bookmarkStart w:id="2" w:name="_Ref482876692"/>
      <w:r w:rsidRPr="00CA1C3A">
        <w:t>Prezime, I., Prezime, I.: Naziv rada, Naziv časopisa, vol. N, godina, broj stranica (N1 – N2),</w:t>
      </w:r>
      <w:bookmarkEnd w:id="2"/>
      <w:r w:rsidRPr="00CA1C3A">
        <w:t xml:space="preserve"> DOI broj </w:t>
      </w:r>
    </w:p>
    <w:p w14:paraId="5AE71F9A" w14:textId="77777777" w:rsidR="00EA5414" w:rsidRPr="00506252" w:rsidRDefault="00EA5414" w:rsidP="00D66B30">
      <w:pPr>
        <w:pStyle w:val="Referenca"/>
      </w:pPr>
      <w:bookmarkStart w:id="3" w:name="_Ref482876694"/>
      <w:r w:rsidRPr="00506252">
        <w:t>Prezime, I.: Naziv knjige, Izdanje, Izdavač, godina</w:t>
      </w:r>
      <w:bookmarkEnd w:id="3"/>
      <w:r w:rsidRPr="00506252">
        <w:t>, DOI broj</w:t>
      </w:r>
    </w:p>
    <w:p w14:paraId="6FB4301B" w14:textId="77777777" w:rsidR="00EA5414" w:rsidRPr="00506252" w:rsidRDefault="00EA5414" w:rsidP="00D66B30">
      <w:pPr>
        <w:pStyle w:val="Referenca"/>
      </w:pPr>
      <w:bookmarkStart w:id="4" w:name="_Ref482876695"/>
      <w:r w:rsidRPr="00506252">
        <w:t>Prezime, I.: Naziv poglavlja, Naziv knjige, Izdavač, broj stranica (N1 – N2), godina</w:t>
      </w:r>
      <w:bookmarkEnd w:id="4"/>
      <w:r w:rsidRPr="00506252">
        <w:t>, DOI broj</w:t>
      </w:r>
    </w:p>
    <w:p w14:paraId="6EA681DA" w14:textId="77777777" w:rsidR="00EA5414" w:rsidRPr="00506252" w:rsidRDefault="00EA5414" w:rsidP="00D66B30">
      <w:pPr>
        <w:pStyle w:val="Referenca"/>
      </w:pPr>
      <w:bookmarkStart w:id="5" w:name="_Ref482876696"/>
      <w:r w:rsidRPr="00506252">
        <w:t>Prezime, I.: Naziv članka, Naziv zbornika konferencije, Urednici, Mjesto održavanja, Izdavač, broj stranica (N1 – N2), godina</w:t>
      </w:r>
      <w:bookmarkEnd w:id="5"/>
      <w:r w:rsidRPr="00506252">
        <w:t>, DOI broj</w:t>
      </w:r>
    </w:p>
    <w:p w14:paraId="04D086C1" w14:textId="77777777" w:rsidR="00CA1C3A" w:rsidRPr="00D66B30" w:rsidRDefault="00EA5414" w:rsidP="00D66B30">
      <w:pPr>
        <w:pStyle w:val="Referenca"/>
      </w:pPr>
      <w:bookmarkStart w:id="6" w:name="_Ref482876697"/>
      <w:r w:rsidRPr="00D66B30">
        <w:t>Naziv internetske stranice, link (www. __ ), pristupljeno: datum.</w:t>
      </w:r>
      <w:bookmarkEnd w:id="6"/>
    </w:p>
    <w:sectPr w:rsidR="00CA1C3A" w:rsidRPr="00D66B30" w:rsidSect="0095506E">
      <w:headerReference w:type="default" r:id="rId16"/>
      <w:footerReference w:type="default" r:id="rId17"/>
      <w:footerReference w:type="first" r:id="rId18"/>
      <w:pgSz w:w="9356" w:h="13325"/>
      <w:pgMar w:top="709" w:right="851" w:bottom="709" w:left="851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9B77" w14:textId="77777777" w:rsidR="00AC1B44" w:rsidRDefault="00AC1B44" w:rsidP="002548D6">
      <w:r>
        <w:separator/>
      </w:r>
    </w:p>
  </w:endnote>
  <w:endnote w:type="continuationSeparator" w:id="0">
    <w:p w14:paraId="1025B7CC" w14:textId="77777777" w:rsidR="00AC1B44" w:rsidRDefault="00AC1B44" w:rsidP="0025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2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50"/>
      <w:gridCol w:w="5438"/>
    </w:tblGrid>
    <w:tr w:rsidR="00F8672A" w:rsidRPr="00F8672A" w14:paraId="72BC1702" w14:textId="77777777" w:rsidTr="005E0EED">
      <w:trPr>
        <w:trHeight w:val="529"/>
      </w:trPr>
      <w:tc>
        <w:tcPr>
          <w:tcW w:w="2250" w:type="dxa"/>
          <w:vAlign w:val="center"/>
        </w:tcPr>
        <w:p w14:paraId="1D9D3522" w14:textId="77777777" w:rsidR="00F8672A" w:rsidRPr="002D377D" w:rsidRDefault="002C753C" w:rsidP="005E0EED">
          <w:pPr>
            <w:spacing w:line="240" w:lineRule="auto"/>
            <w:jc w:val="left"/>
            <w:rPr>
              <w:b/>
              <w:color w:val="44546A" w:themeColor="text2"/>
              <w:szCs w:val="18"/>
            </w:rPr>
          </w:pPr>
          <w:r w:rsidRPr="002C753C">
            <w:rPr>
              <w:b/>
              <w:noProof/>
              <w:color w:val="44546A" w:themeColor="text2"/>
              <w:szCs w:val="18"/>
              <w:lang w:val="en-US"/>
            </w:rPr>
            <w:drawing>
              <wp:inline distT="0" distB="0" distL="0" distR="0" wp14:anchorId="4E2B2792" wp14:editId="6899E799">
                <wp:extent cx="1176793" cy="31007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546" cy="32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8" w:type="dxa"/>
          <w:vAlign w:val="center"/>
        </w:tcPr>
        <w:p w14:paraId="330C1CDD" w14:textId="08FB1855" w:rsidR="00F8672A" w:rsidRPr="002D377D" w:rsidRDefault="00D66B30" w:rsidP="00A96FBC">
          <w:pPr>
            <w:pStyle w:val="Brojstranice"/>
            <w:rPr>
              <w:b w:val="0"/>
            </w:rPr>
          </w:pPr>
          <w:r w:rsidRPr="002D377D">
            <w:rPr>
              <w:b w:val="0"/>
              <w:noProof w:val="0"/>
            </w:rPr>
            <w:fldChar w:fldCharType="begin"/>
          </w:r>
          <w:r w:rsidRPr="002D377D">
            <w:instrText xml:space="preserve"> PAGE   \* MERGEFORMAT </w:instrText>
          </w:r>
          <w:r w:rsidRPr="002D377D">
            <w:rPr>
              <w:b w:val="0"/>
              <w:noProof w:val="0"/>
            </w:rPr>
            <w:fldChar w:fldCharType="separate"/>
          </w:r>
          <w:r w:rsidR="009735C8">
            <w:t>6</w:t>
          </w:r>
          <w:r w:rsidRPr="002D377D">
            <w:rPr>
              <w:b w:val="0"/>
            </w:rPr>
            <w:fldChar w:fldCharType="end"/>
          </w:r>
          <w:r w:rsidR="00A96FBC">
            <w:t xml:space="preserve"> </w:t>
          </w:r>
        </w:p>
      </w:tc>
    </w:tr>
  </w:tbl>
  <w:p w14:paraId="34CBA7EE" w14:textId="77777777" w:rsidR="00F8672A" w:rsidRDefault="00F8672A" w:rsidP="002548D6">
    <w:pPr>
      <w:pStyle w:val="Footer"/>
    </w:pPr>
  </w:p>
  <w:p w14:paraId="03F62736" w14:textId="77777777" w:rsidR="00F8672A" w:rsidRDefault="00F8672A" w:rsidP="00254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22" w:type="pct"/>
      <w:tblBorders>
        <w:top w:val="single" w:sz="4" w:space="0" w:color="auto"/>
        <w:insideH w:val="single" w:sz="12" w:space="0" w:color="BFBFBF"/>
        <w:insideV w:val="single" w:sz="12" w:space="0" w:color="BFBFBF"/>
      </w:tblBorders>
      <w:tblLook w:val="04A0" w:firstRow="1" w:lastRow="0" w:firstColumn="1" w:lastColumn="0" w:noHBand="0" w:noVBand="1"/>
    </w:tblPr>
    <w:tblGrid>
      <w:gridCol w:w="2970"/>
      <w:gridCol w:w="4718"/>
    </w:tblGrid>
    <w:tr w:rsidR="00F8672A" w:rsidRPr="00F8672A" w14:paraId="659E0BB5" w14:textId="77777777" w:rsidTr="00D66B30">
      <w:tc>
        <w:tcPr>
          <w:tcW w:w="2970" w:type="dxa"/>
          <w:tcBorders>
            <w:top w:val="single" w:sz="4" w:space="0" w:color="auto"/>
            <w:bottom w:val="nil"/>
            <w:right w:val="nil"/>
          </w:tcBorders>
          <w:vAlign w:val="center"/>
        </w:tcPr>
        <w:p w14:paraId="78C9DD23" w14:textId="77777777" w:rsidR="00F8672A" w:rsidRPr="002D377D" w:rsidRDefault="00F8672A" w:rsidP="002548D6">
          <w:pPr>
            <w:rPr>
              <w:b/>
              <w:color w:val="44546A" w:themeColor="text2"/>
              <w:szCs w:val="18"/>
            </w:rPr>
          </w:pPr>
        </w:p>
      </w:tc>
      <w:tc>
        <w:tcPr>
          <w:tcW w:w="4718" w:type="dxa"/>
          <w:tcBorders>
            <w:left w:val="nil"/>
          </w:tcBorders>
          <w:vAlign w:val="center"/>
        </w:tcPr>
        <w:p w14:paraId="73357A34" w14:textId="7012CAD5" w:rsidR="00F8672A" w:rsidRPr="002D377D" w:rsidRDefault="00F35974" w:rsidP="00D66B30">
          <w:pPr>
            <w:jc w:val="right"/>
            <w:rPr>
              <w:b/>
            </w:rPr>
          </w:pPr>
          <w:r w:rsidRPr="002D377D">
            <w:rPr>
              <w:b/>
            </w:rPr>
            <w:fldChar w:fldCharType="begin"/>
          </w:r>
          <w:r w:rsidRPr="002D377D">
            <w:rPr>
              <w:b/>
            </w:rPr>
            <w:instrText xml:space="preserve"> PAGE   \* MERGEFORMAT </w:instrText>
          </w:r>
          <w:r w:rsidRPr="002D377D">
            <w:rPr>
              <w:b/>
            </w:rPr>
            <w:fldChar w:fldCharType="separate"/>
          </w:r>
          <w:r w:rsidR="00AC1B44">
            <w:rPr>
              <w:b/>
              <w:noProof/>
            </w:rPr>
            <w:t>1</w:t>
          </w:r>
          <w:r w:rsidRPr="002D377D">
            <w:rPr>
              <w:b/>
              <w:noProof/>
            </w:rPr>
            <w:fldChar w:fldCharType="end"/>
          </w:r>
        </w:p>
      </w:tc>
    </w:tr>
  </w:tbl>
  <w:p w14:paraId="7B341177" w14:textId="77777777" w:rsidR="00F8672A" w:rsidRDefault="00F8672A" w:rsidP="002548D6">
    <w:pPr>
      <w:pStyle w:val="Footer"/>
    </w:pPr>
  </w:p>
  <w:p w14:paraId="178F05F5" w14:textId="77777777" w:rsidR="00F8672A" w:rsidRDefault="00F8672A" w:rsidP="00254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70DB" w14:textId="77777777" w:rsidR="00AC1B44" w:rsidRDefault="00AC1B44" w:rsidP="002548D6">
      <w:r>
        <w:separator/>
      </w:r>
    </w:p>
  </w:footnote>
  <w:footnote w:type="continuationSeparator" w:id="0">
    <w:p w14:paraId="4779CF8C" w14:textId="77777777" w:rsidR="00AC1B44" w:rsidRDefault="00AC1B44" w:rsidP="0025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71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1"/>
    </w:tblGrid>
    <w:tr w:rsidR="0095506E" w14:paraId="0EECD0A1" w14:textId="77777777" w:rsidTr="00730D7B">
      <w:trPr>
        <w:trHeight w:val="229"/>
      </w:trPr>
      <w:tc>
        <w:tcPr>
          <w:tcW w:w="7711" w:type="dxa"/>
        </w:tcPr>
        <w:p w14:paraId="45C248D5" w14:textId="77777777" w:rsidR="0095506E" w:rsidRPr="0095506E" w:rsidRDefault="0095506E" w:rsidP="00BA4FFC">
          <w:pPr>
            <w:pStyle w:val="Header"/>
            <w:jc w:val="center"/>
            <w:rPr>
              <w:sz w:val="16"/>
              <w:szCs w:val="15"/>
            </w:rPr>
          </w:pPr>
        </w:p>
        <w:p w14:paraId="4970FED3" w14:textId="77777777" w:rsidR="0095506E" w:rsidRPr="0095506E" w:rsidRDefault="0095506E" w:rsidP="00BA4FFC">
          <w:pPr>
            <w:pStyle w:val="Header"/>
            <w:jc w:val="center"/>
            <w:rPr>
              <w:sz w:val="16"/>
              <w:szCs w:val="15"/>
            </w:rPr>
          </w:pPr>
          <w:r w:rsidRPr="0095506E">
            <w:rPr>
              <w:sz w:val="16"/>
              <w:szCs w:val="15"/>
            </w:rPr>
            <w:t>9. SKUP MLADIH ISTRAŽIVAČA IZ PODRUČJA GRAĐEVINARSTVA I SRODNIH TEHNIČKIH ZNANOSTI</w:t>
          </w:r>
        </w:p>
      </w:tc>
    </w:tr>
  </w:tbl>
  <w:p w14:paraId="2E0C5A26" w14:textId="77777777" w:rsidR="00BE1185" w:rsidRDefault="00BE1185" w:rsidP="002548D6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BE0"/>
    <w:multiLevelType w:val="multilevel"/>
    <w:tmpl w:val="B1C69DB6"/>
    <w:lvl w:ilvl="0">
      <w:start w:val="1"/>
      <w:numFmt w:val="decimal"/>
      <w:pStyle w:val="Naslov1"/>
      <w:lvlText w:val="%1."/>
      <w:lvlJc w:val="left"/>
      <w:pPr>
        <w:tabs>
          <w:tab w:val="num" w:pos="227"/>
        </w:tabs>
        <w:ind w:left="1134" w:hanging="1134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397"/>
        </w:tabs>
        <w:ind w:left="794" w:hanging="794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510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908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2"/>
        </w:tabs>
        <w:ind w:left="1135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9"/>
        </w:tabs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43"/>
        </w:tabs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0"/>
        </w:tabs>
        <w:ind w:left="2043" w:hanging="227"/>
      </w:pPr>
      <w:rPr>
        <w:rFonts w:hint="default"/>
      </w:rPr>
    </w:lvl>
  </w:abstractNum>
  <w:abstractNum w:abstractNumId="1" w15:restartNumberingAfterBreak="0">
    <w:nsid w:val="3C4D1FD6"/>
    <w:multiLevelType w:val="hybridMultilevel"/>
    <w:tmpl w:val="DD62BC88"/>
    <w:lvl w:ilvl="0" w:tplc="42C4B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0385"/>
    <w:multiLevelType w:val="multilevel"/>
    <w:tmpl w:val="AA52BEA8"/>
    <w:lvl w:ilvl="0">
      <w:start w:val="1"/>
      <w:numFmt w:val="decimal"/>
      <w:pStyle w:val="Opisslike"/>
      <w:lvlText w:val="Slika %1."/>
      <w:lvlJc w:val="left"/>
      <w:pPr>
        <w:tabs>
          <w:tab w:val="num" w:pos="907"/>
        </w:tabs>
        <w:ind w:left="454" w:hanging="45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5ACB730D"/>
    <w:multiLevelType w:val="multilevel"/>
    <w:tmpl w:val="DCC06936"/>
    <w:styleLink w:val="Referencenumbers"/>
    <w:lvl w:ilvl="0">
      <w:start w:val="1"/>
      <w:numFmt w:val="decimal"/>
      <w:pStyle w:val="Referenca"/>
      <w:lvlText w:val="[%1]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6BCC2D54"/>
    <w:multiLevelType w:val="multilevel"/>
    <w:tmpl w:val="7E5A9F60"/>
    <w:lvl w:ilvl="0">
      <w:start w:val="1"/>
      <w:numFmt w:val="decimal"/>
      <w:pStyle w:val="Opistablice"/>
      <w:lvlText w:val="Tablica %1."/>
      <w:lvlJc w:val="left"/>
      <w:pPr>
        <w:tabs>
          <w:tab w:val="num" w:pos="907"/>
        </w:tabs>
        <w:ind w:left="907" w:hanging="907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6B"/>
    <w:rsid w:val="00011DDE"/>
    <w:rsid w:val="00035560"/>
    <w:rsid w:val="00040ECB"/>
    <w:rsid w:val="000822DC"/>
    <w:rsid w:val="00085502"/>
    <w:rsid w:val="0008581A"/>
    <w:rsid w:val="000A25CF"/>
    <w:rsid w:val="000A5246"/>
    <w:rsid w:val="000A6786"/>
    <w:rsid w:val="000E3153"/>
    <w:rsid w:val="000F20D6"/>
    <w:rsid w:val="001724E2"/>
    <w:rsid w:val="0017311E"/>
    <w:rsid w:val="00186772"/>
    <w:rsid w:val="001A5BE6"/>
    <w:rsid w:val="001B23F6"/>
    <w:rsid w:val="001F5BE2"/>
    <w:rsid w:val="00245228"/>
    <w:rsid w:val="00253C5A"/>
    <w:rsid w:val="002548D6"/>
    <w:rsid w:val="002A48A9"/>
    <w:rsid w:val="002C753C"/>
    <w:rsid w:val="002D377D"/>
    <w:rsid w:val="002E0BA2"/>
    <w:rsid w:val="002E5464"/>
    <w:rsid w:val="002E5971"/>
    <w:rsid w:val="002F3198"/>
    <w:rsid w:val="00300066"/>
    <w:rsid w:val="00327EE3"/>
    <w:rsid w:val="00333997"/>
    <w:rsid w:val="0037010B"/>
    <w:rsid w:val="00386D67"/>
    <w:rsid w:val="003A2BDA"/>
    <w:rsid w:val="003C46B2"/>
    <w:rsid w:val="003D2F4B"/>
    <w:rsid w:val="003E0C3B"/>
    <w:rsid w:val="00417EA4"/>
    <w:rsid w:val="00471AF9"/>
    <w:rsid w:val="00484CF7"/>
    <w:rsid w:val="004905E2"/>
    <w:rsid w:val="004A28E1"/>
    <w:rsid w:val="004A5129"/>
    <w:rsid w:val="004D5177"/>
    <w:rsid w:val="004F1780"/>
    <w:rsid w:val="00505A32"/>
    <w:rsid w:val="00506252"/>
    <w:rsid w:val="00552DB2"/>
    <w:rsid w:val="00554C4C"/>
    <w:rsid w:val="00557732"/>
    <w:rsid w:val="00561B25"/>
    <w:rsid w:val="00575328"/>
    <w:rsid w:val="00596717"/>
    <w:rsid w:val="005E0EED"/>
    <w:rsid w:val="005E1853"/>
    <w:rsid w:val="005F650D"/>
    <w:rsid w:val="00611EBF"/>
    <w:rsid w:val="00636619"/>
    <w:rsid w:val="0065617E"/>
    <w:rsid w:val="00676F19"/>
    <w:rsid w:val="00680BC9"/>
    <w:rsid w:val="00704613"/>
    <w:rsid w:val="00731A28"/>
    <w:rsid w:val="0075240A"/>
    <w:rsid w:val="007528FA"/>
    <w:rsid w:val="0075756D"/>
    <w:rsid w:val="00775E6B"/>
    <w:rsid w:val="00776385"/>
    <w:rsid w:val="007D64AB"/>
    <w:rsid w:val="007F1628"/>
    <w:rsid w:val="008563E7"/>
    <w:rsid w:val="00871B9A"/>
    <w:rsid w:val="00873AA4"/>
    <w:rsid w:val="00881FE0"/>
    <w:rsid w:val="00885011"/>
    <w:rsid w:val="008979C1"/>
    <w:rsid w:val="008A4D38"/>
    <w:rsid w:val="008B1A2D"/>
    <w:rsid w:val="00913D3A"/>
    <w:rsid w:val="0092223A"/>
    <w:rsid w:val="009334FA"/>
    <w:rsid w:val="00937B8C"/>
    <w:rsid w:val="00945E3A"/>
    <w:rsid w:val="0095506E"/>
    <w:rsid w:val="00970DC6"/>
    <w:rsid w:val="009735C8"/>
    <w:rsid w:val="00997239"/>
    <w:rsid w:val="009A1DA6"/>
    <w:rsid w:val="009D2A22"/>
    <w:rsid w:val="009D469B"/>
    <w:rsid w:val="009F7359"/>
    <w:rsid w:val="00A217DA"/>
    <w:rsid w:val="00A820CC"/>
    <w:rsid w:val="00A82B36"/>
    <w:rsid w:val="00A84E40"/>
    <w:rsid w:val="00A96FBC"/>
    <w:rsid w:val="00AB5E50"/>
    <w:rsid w:val="00AB6FB2"/>
    <w:rsid w:val="00AC1B44"/>
    <w:rsid w:val="00B021F8"/>
    <w:rsid w:val="00B03BB7"/>
    <w:rsid w:val="00B4182A"/>
    <w:rsid w:val="00B4649E"/>
    <w:rsid w:val="00B546B3"/>
    <w:rsid w:val="00B6230D"/>
    <w:rsid w:val="00B6438D"/>
    <w:rsid w:val="00B96D90"/>
    <w:rsid w:val="00BA4642"/>
    <w:rsid w:val="00BA4FFC"/>
    <w:rsid w:val="00BB7668"/>
    <w:rsid w:val="00BD1D40"/>
    <w:rsid w:val="00BD6E4F"/>
    <w:rsid w:val="00BE1185"/>
    <w:rsid w:val="00C045C7"/>
    <w:rsid w:val="00C109ED"/>
    <w:rsid w:val="00C77BB8"/>
    <w:rsid w:val="00CA147F"/>
    <w:rsid w:val="00CA1C3A"/>
    <w:rsid w:val="00CA793F"/>
    <w:rsid w:val="00CB7D16"/>
    <w:rsid w:val="00CC206A"/>
    <w:rsid w:val="00CD5A15"/>
    <w:rsid w:val="00D17B4C"/>
    <w:rsid w:val="00D20B57"/>
    <w:rsid w:val="00D414B3"/>
    <w:rsid w:val="00D61AFB"/>
    <w:rsid w:val="00D66B30"/>
    <w:rsid w:val="00D76162"/>
    <w:rsid w:val="00D76D66"/>
    <w:rsid w:val="00D82BA5"/>
    <w:rsid w:val="00D919D5"/>
    <w:rsid w:val="00DC71D7"/>
    <w:rsid w:val="00DF7926"/>
    <w:rsid w:val="00E230C6"/>
    <w:rsid w:val="00E368B9"/>
    <w:rsid w:val="00E41DEE"/>
    <w:rsid w:val="00E430D4"/>
    <w:rsid w:val="00EA3497"/>
    <w:rsid w:val="00EA5414"/>
    <w:rsid w:val="00EB7B83"/>
    <w:rsid w:val="00EC1F97"/>
    <w:rsid w:val="00EE364D"/>
    <w:rsid w:val="00F34A76"/>
    <w:rsid w:val="00F35974"/>
    <w:rsid w:val="00F37DF5"/>
    <w:rsid w:val="00F45613"/>
    <w:rsid w:val="00F54A23"/>
    <w:rsid w:val="00F627C8"/>
    <w:rsid w:val="00F833C1"/>
    <w:rsid w:val="00F8342E"/>
    <w:rsid w:val="00F83CE2"/>
    <w:rsid w:val="00F8672A"/>
    <w:rsid w:val="00F86EAC"/>
    <w:rsid w:val="00F937A3"/>
    <w:rsid w:val="00FA491B"/>
    <w:rsid w:val="00FA72EB"/>
    <w:rsid w:val="00FD6EFB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46AB"/>
  <w15:chartTrackingRefBased/>
  <w15:docId w15:val="{380DDA75-3A3C-4606-9153-E3FB788D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13"/>
    <w:pPr>
      <w:spacing w:after="0" w:line="360" w:lineRule="auto"/>
      <w:jc w:val="both"/>
    </w:pPr>
    <w:rPr>
      <w:rFonts w:ascii="Century Gothic" w:hAnsi="Century Gothic" w:cs="Arial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8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8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1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185"/>
  </w:style>
  <w:style w:type="paragraph" w:styleId="Footer">
    <w:name w:val="footer"/>
    <w:basedOn w:val="Normal"/>
    <w:link w:val="FooterChar"/>
    <w:uiPriority w:val="99"/>
    <w:unhideWhenUsed/>
    <w:rsid w:val="00BE11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185"/>
  </w:style>
  <w:style w:type="table" w:styleId="TableGrid">
    <w:name w:val="Table Grid"/>
    <w:basedOn w:val="TableNormal"/>
    <w:uiPriority w:val="99"/>
    <w:rsid w:val="00BE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8672A"/>
    <w:pPr>
      <w:spacing w:before="240" w:after="240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72A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NazivRada">
    <w:name w:val="Naziv Rada"/>
    <w:basedOn w:val="Heading2"/>
    <w:next w:val="Heading2"/>
    <w:uiPriority w:val="99"/>
    <w:qFormat/>
    <w:rsid w:val="00704613"/>
    <w:pPr>
      <w:spacing w:before="0" w:after="240"/>
    </w:pPr>
    <w:rPr>
      <w:rFonts w:ascii="Century Gothic" w:hAnsi="Century Gothic" w:cs="Arial"/>
      <w:b/>
      <w:color w:val="auto"/>
      <w:sz w:val="32"/>
    </w:rPr>
  </w:style>
  <w:style w:type="paragraph" w:customStyle="1" w:styleId="Autori">
    <w:name w:val="Autori"/>
    <w:basedOn w:val="Normal"/>
    <w:next w:val="Podacioautorima"/>
    <w:uiPriority w:val="99"/>
    <w:qFormat/>
    <w:rsid w:val="008563E7"/>
    <w:rPr>
      <w:rFonts w:eastAsia="Times New Roman"/>
      <w:b/>
      <w:sz w:val="22"/>
      <w:szCs w:val="18"/>
    </w:rPr>
  </w:style>
  <w:style w:type="paragraph" w:customStyle="1" w:styleId="Podacioautorima">
    <w:name w:val="Podaci o autorima"/>
    <w:basedOn w:val="Normal"/>
    <w:next w:val="Normal"/>
    <w:uiPriority w:val="99"/>
    <w:qFormat/>
    <w:rsid w:val="002548D6"/>
    <w:rPr>
      <w:rFonts w:eastAsia="Times New Roman"/>
      <w:szCs w:val="18"/>
    </w:rPr>
  </w:style>
  <w:style w:type="paragraph" w:customStyle="1" w:styleId="Kljunerijei">
    <w:name w:val="Ključne riječi"/>
    <w:basedOn w:val="Normal"/>
    <w:next w:val="Normal"/>
    <w:uiPriority w:val="99"/>
    <w:qFormat/>
    <w:rsid w:val="002548D6"/>
    <w:pPr>
      <w:spacing w:before="240" w:after="240"/>
    </w:pPr>
    <w:rPr>
      <w:rFonts w:eastAsia="Times New Roman"/>
      <w:i/>
      <w:szCs w:val="18"/>
    </w:rPr>
  </w:style>
  <w:style w:type="paragraph" w:customStyle="1" w:styleId="Naslov-beznumeracije">
    <w:name w:val="Naslov - bez numeracije"/>
    <w:basedOn w:val="Heading3"/>
    <w:next w:val="Normal"/>
    <w:uiPriority w:val="99"/>
    <w:qFormat/>
    <w:rsid w:val="00704613"/>
    <w:pPr>
      <w:spacing w:before="240" w:after="120"/>
    </w:pPr>
    <w:rPr>
      <w:rFonts w:ascii="Century Gothic" w:hAnsi="Century Gothic" w:cs="Arial"/>
      <w:b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8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slov1">
    <w:name w:val="Naslov 1"/>
    <w:basedOn w:val="Naslov-beznumeracije"/>
    <w:next w:val="Normal"/>
    <w:uiPriority w:val="99"/>
    <w:qFormat/>
    <w:rsid w:val="008563E7"/>
    <w:pPr>
      <w:numPr>
        <w:numId w:val="1"/>
      </w:numPr>
    </w:pPr>
    <w:rPr>
      <w:color w:val="404040" w:themeColor="text1" w:themeTint="BF"/>
      <w:sz w:val="24"/>
    </w:rPr>
  </w:style>
  <w:style w:type="paragraph" w:customStyle="1" w:styleId="Naslov2">
    <w:name w:val="Naslov 2"/>
    <w:basedOn w:val="Heading4"/>
    <w:next w:val="Normal"/>
    <w:uiPriority w:val="99"/>
    <w:qFormat/>
    <w:rsid w:val="00A96FBC"/>
    <w:pPr>
      <w:numPr>
        <w:ilvl w:val="1"/>
        <w:numId w:val="1"/>
      </w:numPr>
      <w:spacing w:before="240" w:after="120" w:line="288" w:lineRule="auto"/>
    </w:pPr>
    <w:rPr>
      <w:rFonts w:ascii="Century Gothic" w:hAnsi="Century Gothic" w:cs="Arial"/>
      <w:b/>
      <w:i w:val="0"/>
      <w:color w:val="595959" w:themeColor="text1" w:themeTint="A6"/>
      <w:sz w:val="22"/>
      <w:szCs w:val="18"/>
    </w:rPr>
  </w:style>
  <w:style w:type="paragraph" w:customStyle="1" w:styleId="Naslov3">
    <w:name w:val="Naslov 3"/>
    <w:basedOn w:val="Heading5"/>
    <w:next w:val="Normal"/>
    <w:uiPriority w:val="99"/>
    <w:qFormat/>
    <w:rsid w:val="00A96FBC"/>
    <w:pPr>
      <w:numPr>
        <w:ilvl w:val="2"/>
        <w:numId w:val="1"/>
      </w:numPr>
      <w:tabs>
        <w:tab w:val="clear" w:pos="510"/>
        <w:tab w:val="num" w:pos="360"/>
      </w:tabs>
      <w:spacing w:before="240" w:after="120" w:line="288" w:lineRule="auto"/>
      <w:ind w:left="0" w:firstLine="0"/>
    </w:pPr>
    <w:rPr>
      <w:rFonts w:ascii="Century Gothic" w:hAnsi="Century Gothic" w:cs="Arial"/>
      <w:b/>
      <w:color w:val="7F7F7F" w:themeColor="text1" w:themeTint="80"/>
      <w:sz w:val="20"/>
      <w:szCs w:val="18"/>
    </w:rPr>
  </w:style>
  <w:style w:type="paragraph" w:customStyle="1" w:styleId="Formula">
    <w:name w:val="Formula"/>
    <w:basedOn w:val="Normal"/>
    <w:next w:val="Normal"/>
    <w:uiPriority w:val="99"/>
    <w:qFormat/>
    <w:rsid w:val="004F1780"/>
    <w:pPr>
      <w:tabs>
        <w:tab w:val="center" w:pos="3260"/>
        <w:tab w:val="right" w:pos="6521"/>
      </w:tabs>
      <w:spacing w:before="120" w:after="120" w:line="288" w:lineRule="auto"/>
      <w:jc w:val="center"/>
    </w:pPr>
    <w:rPr>
      <w:rFonts w:eastAsia="Times New Roman"/>
      <w:szCs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82A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82A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paragraph" w:customStyle="1" w:styleId="Opisslike">
    <w:name w:val="Opis slike"/>
    <w:basedOn w:val="Normal"/>
    <w:next w:val="Normal"/>
    <w:uiPriority w:val="99"/>
    <w:qFormat/>
    <w:rsid w:val="00CA1C3A"/>
    <w:pPr>
      <w:numPr>
        <w:numId w:val="3"/>
      </w:numPr>
      <w:tabs>
        <w:tab w:val="clear" w:pos="907"/>
        <w:tab w:val="num" w:pos="680"/>
      </w:tabs>
      <w:spacing w:after="120"/>
      <w:ind w:left="680" w:hanging="680"/>
      <w:jc w:val="center"/>
    </w:pPr>
    <w:rPr>
      <w:rFonts w:eastAsia="Times New Roman"/>
      <w:szCs w:val="18"/>
    </w:rPr>
  </w:style>
  <w:style w:type="paragraph" w:customStyle="1" w:styleId="Opistablice">
    <w:name w:val="Opis tablice"/>
    <w:basedOn w:val="Normal"/>
    <w:next w:val="Normal"/>
    <w:uiPriority w:val="99"/>
    <w:qFormat/>
    <w:rsid w:val="002E5971"/>
    <w:pPr>
      <w:numPr>
        <w:numId w:val="2"/>
      </w:numPr>
      <w:spacing w:before="120" w:after="120"/>
      <w:jc w:val="center"/>
    </w:pPr>
    <w:rPr>
      <w:rFonts w:eastAsia="Times New Roman"/>
      <w:szCs w:val="18"/>
    </w:rPr>
  </w:style>
  <w:style w:type="paragraph" w:customStyle="1" w:styleId="Tablica">
    <w:name w:val="Tablica"/>
    <w:basedOn w:val="Normal"/>
    <w:next w:val="Normal"/>
    <w:qFormat/>
    <w:rsid w:val="002E5971"/>
    <w:pPr>
      <w:spacing w:line="288" w:lineRule="auto"/>
      <w:jc w:val="center"/>
    </w:pPr>
    <w:rPr>
      <w:rFonts w:eastAsia="Times New Roman"/>
      <w:i/>
      <w:szCs w:val="18"/>
    </w:rPr>
  </w:style>
  <w:style w:type="character" w:styleId="Hyperlink">
    <w:name w:val="Hyperlink"/>
    <w:basedOn w:val="DefaultParagraphFont"/>
    <w:uiPriority w:val="99"/>
    <w:unhideWhenUsed/>
    <w:rsid w:val="00F937A3"/>
    <w:rPr>
      <w:rFonts w:ascii="Tw Cen MT" w:hAnsi="Tw Cen MT"/>
      <w:color w:val="0033CC"/>
      <w:sz w:val="20"/>
      <w:u w:val="single"/>
    </w:rPr>
  </w:style>
  <w:style w:type="paragraph" w:customStyle="1" w:styleId="Referenca">
    <w:name w:val="Referenca"/>
    <w:basedOn w:val="Normal"/>
    <w:uiPriority w:val="99"/>
    <w:qFormat/>
    <w:rsid w:val="00D66B30"/>
    <w:pPr>
      <w:numPr>
        <w:numId w:val="5"/>
      </w:numPr>
    </w:pPr>
    <w:rPr>
      <w:rFonts w:eastAsia="Times New Roman"/>
      <w:szCs w:val="18"/>
    </w:rPr>
  </w:style>
  <w:style w:type="paragraph" w:customStyle="1" w:styleId="Brojstranice">
    <w:name w:val="Broj stranice"/>
    <w:basedOn w:val="Normal"/>
    <w:qFormat/>
    <w:rsid w:val="00A96FBC"/>
    <w:pPr>
      <w:spacing w:before="120" w:after="120"/>
      <w:jc w:val="right"/>
    </w:pPr>
    <w:rPr>
      <w:b/>
      <w:noProof/>
      <w:szCs w:val="18"/>
      <w:lang w:val="hr-BA" w:eastAsia="hr-HR"/>
    </w:rPr>
  </w:style>
  <w:style w:type="table" w:styleId="PlainTable2">
    <w:name w:val="Plain Table 2"/>
    <w:basedOn w:val="TableNormal"/>
    <w:uiPriority w:val="42"/>
    <w:rsid w:val="00B4182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5E1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A6786"/>
    <w:pPr>
      <w:ind w:left="720"/>
      <w:contextualSpacing/>
    </w:pPr>
  </w:style>
  <w:style w:type="numbering" w:customStyle="1" w:styleId="Referencenumbers">
    <w:name w:val="Reference numbers"/>
    <w:rsid w:val="00EA5414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B2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B2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0B57"/>
    <w:rPr>
      <w:color w:val="808080"/>
    </w:rPr>
  </w:style>
  <w:style w:type="table" w:styleId="PlainTable1">
    <w:name w:val="Plain Table 1"/>
    <w:basedOn w:val="TableNormal"/>
    <w:uiPriority w:val="41"/>
    <w:rsid w:val="00D20B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F93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230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www.gfos.unios.hr/zt2022/zt-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18873B-EA99-47E2-9640-A297BD851F59}" type="doc">
      <dgm:prSet loTypeId="urn:microsoft.com/office/officeart/2005/8/layout/process1" loCatId="process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n-US"/>
        </a:p>
      </dgm:t>
    </dgm:pt>
    <dgm:pt modelId="{FE72C529-3726-4FCE-88B6-4E2181E5DECF}">
      <dgm:prSet phldrT="[Text]" custT="1"/>
      <dgm:spPr/>
      <dgm:t>
        <a:bodyPr/>
        <a:lstStyle/>
        <a:p>
          <a:r>
            <a:rPr lang="hr-BA" sz="1100"/>
            <a:t>PRIJAVA SUDIONIKA</a:t>
          </a:r>
          <a:endParaRPr lang="en-US" sz="1100"/>
        </a:p>
        <a:p>
          <a:r>
            <a:rPr lang="hr-BA" sz="1100"/>
            <a:t> </a:t>
          </a:r>
          <a:r>
            <a:rPr lang="en-US" sz="1100" b="1"/>
            <a:t>20</a:t>
          </a:r>
          <a:r>
            <a:rPr lang="hr-BA" sz="1100" b="1"/>
            <a:t>.06.202</a:t>
          </a:r>
          <a:r>
            <a:rPr lang="en-US" sz="1100" b="1"/>
            <a:t>2</a:t>
          </a:r>
          <a:r>
            <a:rPr lang="hr-BA" sz="1100"/>
            <a:t>.</a:t>
          </a:r>
          <a:endParaRPr lang="en-US" sz="1100"/>
        </a:p>
      </dgm:t>
    </dgm:pt>
    <dgm:pt modelId="{7F7CEB6C-A9CC-4BF6-9D76-ED6B80B3F319}" type="parTrans" cxnId="{0C87E349-E721-469F-868A-F9DA3EB3BAE6}">
      <dgm:prSet/>
      <dgm:spPr/>
      <dgm:t>
        <a:bodyPr/>
        <a:lstStyle/>
        <a:p>
          <a:endParaRPr lang="en-US" sz="1100"/>
        </a:p>
      </dgm:t>
    </dgm:pt>
    <dgm:pt modelId="{32C174A8-8111-4D91-B121-38203CDC9002}" type="sibTrans" cxnId="{0C87E349-E721-469F-868A-F9DA3EB3BAE6}">
      <dgm:prSet custT="1"/>
      <dgm:spPr/>
      <dgm:t>
        <a:bodyPr/>
        <a:lstStyle/>
        <a:p>
          <a:endParaRPr lang="en-US" sz="1100"/>
        </a:p>
      </dgm:t>
    </dgm:pt>
    <dgm:pt modelId="{942206F0-4D17-4B08-979D-F1F03BB76F93}">
      <dgm:prSet phldrT="[Text]" custT="1"/>
      <dgm:spPr/>
      <dgm:t>
        <a:bodyPr/>
        <a:lstStyle/>
        <a:p>
          <a:r>
            <a:rPr lang="hr-BA" sz="1100"/>
            <a:t>PRIJAVA RADOVA</a:t>
          </a:r>
          <a:endParaRPr lang="en-US" sz="1100"/>
        </a:p>
        <a:p>
          <a:r>
            <a:rPr lang="hr-BA" sz="1100"/>
            <a:t> </a:t>
          </a:r>
          <a:r>
            <a:rPr lang="hr-BA" sz="1100" b="1"/>
            <a:t>1</a:t>
          </a:r>
          <a:r>
            <a:rPr lang="en-US" sz="1100" b="1"/>
            <a:t>5</a:t>
          </a:r>
          <a:r>
            <a:rPr lang="hr-BA" sz="1100" b="1"/>
            <a:t>.07.202</a:t>
          </a:r>
          <a:r>
            <a:rPr lang="en-US" sz="1100" b="1"/>
            <a:t>2.</a:t>
          </a:r>
          <a:endParaRPr lang="en-US" sz="1100"/>
        </a:p>
      </dgm:t>
    </dgm:pt>
    <dgm:pt modelId="{04DEBE90-BE1D-41A8-99C3-E19DB1D59ACD}" type="parTrans" cxnId="{4878DE3E-917F-4EFE-9609-A6D3E255E2D4}">
      <dgm:prSet/>
      <dgm:spPr/>
      <dgm:t>
        <a:bodyPr/>
        <a:lstStyle/>
        <a:p>
          <a:endParaRPr lang="en-US" sz="1100"/>
        </a:p>
      </dgm:t>
    </dgm:pt>
    <dgm:pt modelId="{3A40E9A5-E7D2-40BA-9B03-A48CBF13D4C3}" type="sibTrans" cxnId="{4878DE3E-917F-4EFE-9609-A6D3E255E2D4}">
      <dgm:prSet custT="1"/>
      <dgm:spPr/>
      <dgm:t>
        <a:bodyPr/>
        <a:lstStyle/>
        <a:p>
          <a:endParaRPr lang="en-US" sz="1100"/>
        </a:p>
      </dgm:t>
    </dgm:pt>
    <dgm:pt modelId="{8E674FD4-88BC-41CF-890D-D28069FC1C45}">
      <dgm:prSet phldrT="[Text]" custT="1"/>
      <dgm:spPr/>
      <dgm:t>
        <a:bodyPr/>
        <a:lstStyle/>
        <a:p>
          <a:r>
            <a:rPr lang="hr-BA" sz="1100"/>
            <a:t>ROK ZA PREDAJU ISPRAVLJENIH RADOVA</a:t>
          </a:r>
          <a:endParaRPr lang="en-US" sz="1100"/>
        </a:p>
        <a:p>
          <a:r>
            <a:rPr lang="hr-BA" sz="1100"/>
            <a:t> </a:t>
          </a:r>
          <a:r>
            <a:rPr lang="hr-BA" sz="1100" b="1"/>
            <a:t>10.09.202</a:t>
          </a:r>
          <a:r>
            <a:rPr lang="en-US" sz="1100" b="1"/>
            <a:t>2</a:t>
          </a:r>
          <a:r>
            <a:rPr lang="hr-BA" sz="1100"/>
            <a:t>.</a:t>
          </a:r>
          <a:endParaRPr lang="en-US" sz="1100"/>
        </a:p>
      </dgm:t>
    </dgm:pt>
    <dgm:pt modelId="{03D730D7-9D56-4DF8-8490-29B2865F6592}" type="parTrans" cxnId="{0880E138-F1BC-4EFE-9638-CF33600015CB}">
      <dgm:prSet/>
      <dgm:spPr/>
      <dgm:t>
        <a:bodyPr/>
        <a:lstStyle/>
        <a:p>
          <a:endParaRPr lang="en-US" sz="1100"/>
        </a:p>
      </dgm:t>
    </dgm:pt>
    <dgm:pt modelId="{24599462-7036-4BC3-BE81-CA0E46A44DD5}" type="sibTrans" cxnId="{0880E138-F1BC-4EFE-9638-CF33600015CB}">
      <dgm:prSet custT="1"/>
      <dgm:spPr/>
      <dgm:t>
        <a:bodyPr/>
        <a:lstStyle/>
        <a:p>
          <a:endParaRPr lang="en-US" sz="1100"/>
        </a:p>
      </dgm:t>
    </dgm:pt>
    <dgm:pt modelId="{E19EEB63-8992-4B72-9EB7-183A1E10C1D1}">
      <dgm:prSet phldrT="[Text]" custT="1"/>
      <dgm:spPr/>
      <dgm:t>
        <a:bodyPr/>
        <a:lstStyle/>
        <a:p>
          <a:r>
            <a:rPr lang="hr-BA" sz="1100"/>
            <a:t>ODRŽAVANJE SKUPA </a:t>
          </a:r>
          <a:endParaRPr lang="en-US" sz="1100"/>
        </a:p>
        <a:p>
          <a:r>
            <a:rPr lang="hr-BA" sz="1100" b="1"/>
            <a:t>2</a:t>
          </a:r>
          <a:r>
            <a:rPr lang="en-US" sz="1100" b="1"/>
            <a:t>8-30</a:t>
          </a:r>
          <a:r>
            <a:rPr lang="hr-BA" sz="1100" b="1"/>
            <a:t>.09.202</a:t>
          </a:r>
          <a:r>
            <a:rPr lang="en-US" sz="1100" b="1"/>
            <a:t>2</a:t>
          </a:r>
          <a:r>
            <a:rPr lang="hr-BA" sz="1100" b="1"/>
            <a:t>.</a:t>
          </a:r>
          <a:endParaRPr lang="en-US" sz="1100" b="1"/>
        </a:p>
      </dgm:t>
    </dgm:pt>
    <dgm:pt modelId="{59C4A4A7-6BF3-4DD8-9DAA-06CD8B42D115}" type="parTrans" cxnId="{5B7AAEE7-6ED6-41EE-8041-51AD4909379E}">
      <dgm:prSet/>
      <dgm:spPr/>
      <dgm:t>
        <a:bodyPr/>
        <a:lstStyle/>
        <a:p>
          <a:endParaRPr lang="en-US" sz="1100"/>
        </a:p>
      </dgm:t>
    </dgm:pt>
    <dgm:pt modelId="{F2E344C7-91AB-4C0E-A213-72E01940F014}" type="sibTrans" cxnId="{5B7AAEE7-6ED6-41EE-8041-51AD4909379E}">
      <dgm:prSet/>
      <dgm:spPr/>
      <dgm:t>
        <a:bodyPr/>
        <a:lstStyle/>
        <a:p>
          <a:endParaRPr lang="en-US" sz="1100"/>
        </a:p>
      </dgm:t>
    </dgm:pt>
    <dgm:pt modelId="{346DF6F3-07C5-4FEF-BC1B-65038A7C31DC}" type="pres">
      <dgm:prSet presAssocID="{0218873B-EA99-47E2-9640-A297BD851F59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E411D27-D746-4B58-923C-FC0524E68BAF}" type="pres">
      <dgm:prSet presAssocID="{FE72C529-3726-4FCE-88B6-4E2181E5DECF}" presName="node" presStyleLbl="node1" presStyleIdx="0" presStyleCnt="4" custScaleX="1178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4BBBD6-AC98-4438-9E97-5EB9ADE3B146}" type="pres">
      <dgm:prSet presAssocID="{32C174A8-8111-4D91-B121-38203CDC9002}" presName="sibTrans" presStyleLbl="sibTrans2D1" presStyleIdx="0" presStyleCnt="3"/>
      <dgm:spPr/>
      <dgm:t>
        <a:bodyPr/>
        <a:lstStyle/>
        <a:p>
          <a:endParaRPr lang="en-US"/>
        </a:p>
      </dgm:t>
    </dgm:pt>
    <dgm:pt modelId="{C31DBBDB-A956-4B15-A3B8-F0E9601C785A}" type="pres">
      <dgm:prSet presAssocID="{32C174A8-8111-4D91-B121-38203CDC9002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A02E4B7B-D481-4D99-BDC0-8C8D097A0F9D}" type="pres">
      <dgm:prSet presAssocID="{942206F0-4D17-4B08-979D-F1F03BB76F93}" presName="node" presStyleLbl="node1" presStyleIdx="1" presStyleCnt="4" custScaleX="1428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4BCD57-C47F-47E2-861B-AEE7A79CFED1}" type="pres">
      <dgm:prSet presAssocID="{3A40E9A5-E7D2-40BA-9B03-A48CBF13D4C3}" presName="sibTrans" presStyleLbl="sibTrans2D1" presStyleIdx="1" presStyleCnt="3"/>
      <dgm:spPr/>
      <dgm:t>
        <a:bodyPr/>
        <a:lstStyle/>
        <a:p>
          <a:endParaRPr lang="en-US"/>
        </a:p>
      </dgm:t>
    </dgm:pt>
    <dgm:pt modelId="{C533E1A0-3D5A-4ECC-88E0-B0D388170CCD}" type="pres">
      <dgm:prSet presAssocID="{3A40E9A5-E7D2-40BA-9B03-A48CBF13D4C3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C110682-49DE-4C8E-9B56-98BE3EB998E1}" type="pres">
      <dgm:prSet presAssocID="{8E674FD4-88BC-41CF-890D-D28069FC1C45}" presName="node" presStyleLbl="node1" presStyleIdx="2" presStyleCnt="4" custScaleX="1503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C9FA53-CD4A-426D-9123-832EDC8BA476}" type="pres">
      <dgm:prSet presAssocID="{24599462-7036-4BC3-BE81-CA0E46A44DD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5D7058DF-9B0D-4DFC-86FA-3BEF95CBD261}" type="pres">
      <dgm:prSet presAssocID="{24599462-7036-4BC3-BE81-CA0E46A44DD5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4DFDD1C2-AB3D-482F-A46B-D2057C79350B}" type="pres">
      <dgm:prSet presAssocID="{E19EEB63-8992-4B72-9EB7-183A1E10C1D1}" presName="node" presStyleLbl="node1" presStyleIdx="3" presStyleCnt="4" custScaleX="1302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E91E6F4-5248-49ED-81DA-A60A0C8BF370}" type="presOf" srcId="{FE72C529-3726-4FCE-88B6-4E2181E5DECF}" destId="{2E411D27-D746-4B58-923C-FC0524E68BAF}" srcOrd="0" destOrd="0" presId="urn:microsoft.com/office/officeart/2005/8/layout/process1"/>
    <dgm:cxn modelId="{BF059AE4-4772-4184-9616-7C2554253957}" type="presOf" srcId="{24599462-7036-4BC3-BE81-CA0E46A44DD5}" destId="{5D7058DF-9B0D-4DFC-86FA-3BEF95CBD261}" srcOrd="1" destOrd="0" presId="urn:microsoft.com/office/officeart/2005/8/layout/process1"/>
    <dgm:cxn modelId="{DB8287DA-D592-4F78-B710-95F918348C82}" type="presOf" srcId="{8E674FD4-88BC-41CF-890D-D28069FC1C45}" destId="{3C110682-49DE-4C8E-9B56-98BE3EB998E1}" srcOrd="0" destOrd="0" presId="urn:microsoft.com/office/officeart/2005/8/layout/process1"/>
    <dgm:cxn modelId="{0880E138-F1BC-4EFE-9638-CF33600015CB}" srcId="{0218873B-EA99-47E2-9640-A297BD851F59}" destId="{8E674FD4-88BC-41CF-890D-D28069FC1C45}" srcOrd="2" destOrd="0" parTransId="{03D730D7-9D56-4DF8-8490-29B2865F6592}" sibTransId="{24599462-7036-4BC3-BE81-CA0E46A44DD5}"/>
    <dgm:cxn modelId="{883DAACF-9250-45CB-B094-BF9E283CD8A9}" type="presOf" srcId="{0218873B-EA99-47E2-9640-A297BD851F59}" destId="{346DF6F3-07C5-4FEF-BC1B-65038A7C31DC}" srcOrd="0" destOrd="0" presId="urn:microsoft.com/office/officeart/2005/8/layout/process1"/>
    <dgm:cxn modelId="{01988BA9-AD40-406C-95FC-21C66ABBB64E}" type="presOf" srcId="{32C174A8-8111-4D91-B121-38203CDC9002}" destId="{C31DBBDB-A956-4B15-A3B8-F0E9601C785A}" srcOrd="1" destOrd="0" presId="urn:microsoft.com/office/officeart/2005/8/layout/process1"/>
    <dgm:cxn modelId="{0C87E349-E721-469F-868A-F9DA3EB3BAE6}" srcId="{0218873B-EA99-47E2-9640-A297BD851F59}" destId="{FE72C529-3726-4FCE-88B6-4E2181E5DECF}" srcOrd="0" destOrd="0" parTransId="{7F7CEB6C-A9CC-4BF6-9D76-ED6B80B3F319}" sibTransId="{32C174A8-8111-4D91-B121-38203CDC9002}"/>
    <dgm:cxn modelId="{6F63B86A-8196-4B03-B899-65523984E915}" type="presOf" srcId="{24599462-7036-4BC3-BE81-CA0E46A44DD5}" destId="{86C9FA53-CD4A-426D-9123-832EDC8BA476}" srcOrd="0" destOrd="0" presId="urn:microsoft.com/office/officeart/2005/8/layout/process1"/>
    <dgm:cxn modelId="{52C8C389-08D3-48C7-A85B-AE98C6C8497C}" type="presOf" srcId="{942206F0-4D17-4B08-979D-F1F03BB76F93}" destId="{A02E4B7B-D481-4D99-BDC0-8C8D097A0F9D}" srcOrd="0" destOrd="0" presId="urn:microsoft.com/office/officeart/2005/8/layout/process1"/>
    <dgm:cxn modelId="{EE061002-FBA4-4FDA-BD51-22508D5FBD7E}" type="presOf" srcId="{3A40E9A5-E7D2-40BA-9B03-A48CBF13D4C3}" destId="{C533E1A0-3D5A-4ECC-88E0-B0D388170CCD}" srcOrd="1" destOrd="0" presId="urn:microsoft.com/office/officeart/2005/8/layout/process1"/>
    <dgm:cxn modelId="{320AF412-DAB6-44AA-ACEC-3D73013FAB10}" type="presOf" srcId="{3A40E9A5-E7D2-40BA-9B03-A48CBF13D4C3}" destId="{E54BCD57-C47F-47E2-861B-AEE7A79CFED1}" srcOrd="0" destOrd="0" presId="urn:microsoft.com/office/officeart/2005/8/layout/process1"/>
    <dgm:cxn modelId="{5B7AAEE7-6ED6-41EE-8041-51AD4909379E}" srcId="{0218873B-EA99-47E2-9640-A297BD851F59}" destId="{E19EEB63-8992-4B72-9EB7-183A1E10C1D1}" srcOrd="3" destOrd="0" parTransId="{59C4A4A7-6BF3-4DD8-9DAA-06CD8B42D115}" sibTransId="{F2E344C7-91AB-4C0E-A213-72E01940F014}"/>
    <dgm:cxn modelId="{A4AFA13F-B060-457B-BF9E-DC7F52216900}" type="presOf" srcId="{32C174A8-8111-4D91-B121-38203CDC9002}" destId="{504BBBD6-AC98-4438-9E97-5EB9ADE3B146}" srcOrd="0" destOrd="0" presId="urn:microsoft.com/office/officeart/2005/8/layout/process1"/>
    <dgm:cxn modelId="{7A0738EB-578E-4DB2-B591-60DCC4D185F4}" type="presOf" srcId="{E19EEB63-8992-4B72-9EB7-183A1E10C1D1}" destId="{4DFDD1C2-AB3D-482F-A46B-D2057C79350B}" srcOrd="0" destOrd="0" presId="urn:microsoft.com/office/officeart/2005/8/layout/process1"/>
    <dgm:cxn modelId="{4878DE3E-917F-4EFE-9609-A6D3E255E2D4}" srcId="{0218873B-EA99-47E2-9640-A297BD851F59}" destId="{942206F0-4D17-4B08-979D-F1F03BB76F93}" srcOrd="1" destOrd="0" parTransId="{04DEBE90-BE1D-41A8-99C3-E19DB1D59ACD}" sibTransId="{3A40E9A5-E7D2-40BA-9B03-A48CBF13D4C3}"/>
    <dgm:cxn modelId="{47FBEAB0-D16F-4192-A9A0-07F39636A66C}" type="presParOf" srcId="{346DF6F3-07C5-4FEF-BC1B-65038A7C31DC}" destId="{2E411D27-D746-4B58-923C-FC0524E68BAF}" srcOrd="0" destOrd="0" presId="urn:microsoft.com/office/officeart/2005/8/layout/process1"/>
    <dgm:cxn modelId="{0BD1D352-D119-4F58-A88C-9B98237FFF68}" type="presParOf" srcId="{346DF6F3-07C5-4FEF-BC1B-65038A7C31DC}" destId="{504BBBD6-AC98-4438-9E97-5EB9ADE3B146}" srcOrd="1" destOrd="0" presId="urn:microsoft.com/office/officeart/2005/8/layout/process1"/>
    <dgm:cxn modelId="{FFD5C123-850C-41A9-8451-92A505A7E88C}" type="presParOf" srcId="{504BBBD6-AC98-4438-9E97-5EB9ADE3B146}" destId="{C31DBBDB-A956-4B15-A3B8-F0E9601C785A}" srcOrd="0" destOrd="0" presId="urn:microsoft.com/office/officeart/2005/8/layout/process1"/>
    <dgm:cxn modelId="{D8BB6C29-D531-4914-8953-B3C8918A0076}" type="presParOf" srcId="{346DF6F3-07C5-4FEF-BC1B-65038A7C31DC}" destId="{A02E4B7B-D481-4D99-BDC0-8C8D097A0F9D}" srcOrd="2" destOrd="0" presId="urn:microsoft.com/office/officeart/2005/8/layout/process1"/>
    <dgm:cxn modelId="{501B83E5-7EA2-48B3-8192-A27073F738E7}" type="presParOf" srcId="{346DF6F3-07C5-4FEF-BC1B-65038A7C31DC}" destId="{E54BCD57-C47F-47E2-861B-AEE7A79CFED1}" srcOrd="3" destOrd="0" presId="urn:microsoft.com/office/officeart/2005/8/layout/process1"/>
    <dgm:cxn modelId="{7B247DFB-3FB4-4C01-A9B0-CDAE5867AD96}" type="presParOf" srcId="{E54BCD57-C47F-47E2-861B-AEE7A79CFED1}" destId="{C533E1A0-3D5A-4ECC-88E0-B0D388170CCD}" srcOrd="0" destOrd="0" presId="urn:microsoft.com/office/officeart/2005/8/layout/process1"/>
    <dgm:cxn modelId="{3E601D1D-24B0-4C85-942D-83B1950D6E8C}" type="presParOf" srcId="{346DF6F3-07C5-4FEF-BC1B-65038A7C31DC}" destId="{3C110682-49DE-4C8E-9B56-98BE3EB998E1}" srcOrd="4" destOrd="0" presId="urn:microsoft.com/office/officeart/2005/8/layout/process1"/>
    <dgm:cxn modelId="{A61E1A10-DC1C-403E-9E97-C57FC568B062}" type="presParOf" srcId="{346DF6F3-07C5-4FEF-BC1B-65038A7C31DC}" destId="{86C9FA53-CD4A-426D-9123-832EDC8BA476}" srcOrd="5" destOrd="0" presId="urn:microsoft.com/office/officeart/2005/8/layout/process1"/>
    <dgm:cxn modelId="{7009C59E-7D4E-4B6D-9E33-B1DFF7A35E72}" type="presParOf" srcId="{86C9FA53-CD4A-426D-9123-832EDC8BA476}" destId="{5D7058DF-9B0D-4DFC-86FA-3BEF95CBD261}" srcOrd="0" destOrd="0" presId="urn:microsoft.com/office/officeart/2005/8/layout/process1"/>
    <dgm:cxn modelId="{134A31AE-B5A2-4EDF-8099-B2D94EC855A7}" type="presParOf" srcId="{346DF6F3-07C5-4FEF-BC1B-65038A7C31DC}" destId="{4DFDD1C2-AB3D-482F-A46B-D2057C79350B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411D27-D746-4B58-923C-FC0524E68BAF}">
      <dsp:nvSpPr>
        <dsp:cNvPr id="0" name=""/>
        <dsp:cNvSpPr/>
      </dsp:nvSpPr>
      <dsp:spPr>
        <a:xfrm>
          <a:off x="3600" y="338625"/>
          <a:ext cx="865073" cy="807165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PRIJAVA SUDIONIKA</a:t>
          </a: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 </a:t>
          </a:r>
          <a:r>
            <a:rPr lang="en-US" sz="1100" b="1" kern="1200"/>
            <a:t>20</a:t>
          </a:r>
          <a:r>
            <a:rPr lang="hr-BA" sz="1100" b="1" kern="1200"/>
            <a:t>.06.202</a:t>
          </a:r>
          <a:r>
            <a:rPr lang="en-US" sz="1100" b="1" kern="1200"/>
            <a:t>2</a:t>
          </a:r>
          <a:r>
            <a:rPr lang="hr-BA" sz="1100" kern="1200"/>
            <a:t>.</a:t>
          </a:r>
          <a:endParaRPr lang="en-US" sz="1100" kern="1200"/>
        </a:p>
      </dsp:txBody>
      <dsp:txXfrm>
        <a:off x="27241" y="362266"/>
        <a:ext cx="817791" cy="759883"/>
      </dsp:txXfrm>
    </dsp:sp>
    <dsp:sp modelId="{504BBBD6-AC98-4438-9E97-5EB9ADE3B146}">
      <dsp:nvSpPr>
        <dsp:cNvPr id="0" name=""/>
        <dsp:cNvSpPr/>
      </dsp:nvSpPr>
      <dsp:spPr>
        <a:xfrm>
          <a:off x="942051" y="651218"/>
          <a:ext cx="155562" cy="1819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942051" y="687614"/>
        <a:ext cx="108893" cy="109186"/>
      </dsp:txXfrm>
    </dsp:sp>
    <dsp:sp modelId="{A02E4B7B-D481-4D99-BDC0-8C8D097A0F9D}">
      <dsp:nvSpPr>
        <dsp:cNvPr id="0" name=""/>
        <dsp:cNvSpPr/>
      </dsp:nvSpPr>
      <dsp:spPr>
        <a:xfrm>
          <a:off x="1162187" y="338625"/>
          <a:ext cx="1048497" cy="807165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636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PRIJAVA RADOVA</a:t>
          </a: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 </a:t>
          </a:r>
          <a:r>
            <a:rPr lang="hr-BA" sz="1100" b="1" kern="1200"/>
            <a:t>1</a:t>
          </a:r>
          <a:r>
            <a:rPr lang="en-US" sz="1100" b="1" kern="1200"/>
            <a:t>5</a:t>
          </a:r>
          <a:r>
            <a:rPr lang="hr-BA" sz="1100" b="1" kern="1200"/>
            <a:t>.07.202</a:t>
          </a:r>
          <a:r>
            <a:rPr lang="en-US" sz="1100" b="1" kern="1200"/>
            <a:t>2.</a:t>
          </a:r>
          <a:endParaRPr lang="en-US" sz="1100" kern="1200"/>
        </a:p>
      </dsp:txBody>
      <dsp:txXfrm>
        <a:off x="1185828" y="362266"/>
        <a:ext cx="1001215" cy="759883"/>
      </dsp:txXfrm>
    </dsp:sp>
    <dsp:sp modelId="{E54BCD57-C47F-47E2-861B-AEE7A79CFED1}">
      <dsp:nvSpPr>
        <dsp:cNvPr id="0" name=""/>
        <dsp:cNvSpPr/>
      </dsp:nvSpPr>
      <dsp:spPr>
        <a:xfrm>
          <a:off x="2284063" y="651218"/>
          <a:ext cx="155562" cy="1819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shade val="90000"/>
            <a:hueOff val="0"/>
            <a:satOff val="0"/>
            <a:lumOff val="793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2284063" y="687614"/>
        <a:ext cx="108893" cy="109186"/>
      </dsp:txXfrm>
    </dsp:sp>
    <dsp:sp modelId="{3C110682-49DE-4C8E-9B56-98BE3EB998E1}">
      <dsp:nvSpPr>
        <dsp:cNvPr id="0" name=""/>
        <dsp:cNvSpPr/>
      </dsp:nvSpPr>
      <dsp:spPr>
        <a:xfrm>
          <a:off x="2504198" y="338625"/>
          <a:ext cx="1103186" cy="807165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127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ROK ZA PREDAJU ISPRAVLJENIH RADOVA</a:t>
          </a: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 </a:t>
          </a:r>
          <a:r>
            <a:rPr lang="hr-BA" sz="1100" b="1" kern="1200"/>
            <a:t>10.09.202</a:t>
          </a:r>
          <a:r>
            <a:rPr lang="en-US" sz="1100" b="1" kern="1200"/>
            <a:t>2</a:t>
          </a:r>
          <a:r>
            <a:rPr lang="hr-BA" sz="1100" kern="1200"/>
            <a:t>.</a:t>
          </a:r>
          <a:endParaRPr lang="en-US" sz="1100" kern="1200"/>
        </a:p>
      </dsp:txBody>
      <dsp:txXfrm>
        <a:off x="2527839" y="362266"/>
        <a:ext cx="1055904" cy="759883"/>
      </dsp:txXfrm>
    </dsp:sp>
    <dsp:sp modelId="{86C9FA53-CD4A-426D-9123-832EDC8BA476}">
      <dsp:nvSpPr>
        <dsp:cNvPr id="0" name=""/>
        <dsp:cNvSpPr/>
      </dsp:nvSpPr>
      <dsp:spPr>
        <a:xfrm>
          <a:off x="3680763" y="651218"/>
          <a:ext cx="155562" cy="1819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shade val="90000"/>
            <a:hueOff val="0"/>
            <a:satOff val="0"/>
            <a:lumOff val="1587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3680763" y="687614"/>
        <a:ext cx="108893" cy="109186"/>
      </dsp:txXfrm>
    </dsp:sp>
    <dsp:sp modelId="{4DFDD1C2-AB3D-482F-A46B-D2057C79350B}">
      <dsp:nvSpPr>
        <dsp:cNvPr id="0" name=""/>
        <dsp:cNvSpPr/>
      </dsp:nvSpPr>
      <dsp:spPr>
        <a:xfrm>
          <a:off x="3900898" y="338625"/>
          <a:ext cx="955791" cy="807165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190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kern="1200"/>
            <a:t>ODRŽAVANJE SKUPA </a:t>
          </a: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BA" sz="1100" b="1" kern="1200"/>
            <a:t>2</a:t>
          </a:r>
          <a:r>
            <a:rPr lang="en-US" sz="1100" b="1" kern="1200"/>
            <a:t>8-30</a:t>
          </a:r>
          <a:r>
            <a:rPr lang="hr-BA" sz="1100" b="1" kern="1200"/>
            <a:t>.09.202</a:t>
          </a:r>
          <a:r>
            <a:rPr lang="en-US" sz="1100" b="1" kern="1200"/>
            <a:t>2</a:t>
          </a:r>
          <a:r>
            <a:rPr lang="hr-BA" sz="1100" b="1" kern="1200"/>
            <a:t>.</a:t>
          </a:r>
          <a:endParaRPr lang="en-US" sz="1100" b="1" kern="1200"/>
        </a:p>
      </dsp:txBody>
      <dsp:txXfrm>
        <a:off x="3924539" y="362266"/>
        <a:ext cx="908509" cy="759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5A0D-AB34-4763-895C-9F9819D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Tijanić</dc:creator>
  <cp:keywords/>
  <dc:description/>
  <cp:lastModifiedBy>mteni</cp:lastModifiedBy>
  <cp:revision>84</cp:revision>
  <cp:lastPrinted>2022-05-24T10:23:00Z</cp:lastPrinted>
  <dcterms:created xsi:type="dcterms:W3CDTF">2019-05-09T09:38:00Z</dcterms:created>
  <dcterms:modified xsi:type="dcterms:W3CDTF">2022-06-27T12:29:00Z</dcterms:modified>
</cp:coreProperties>
</file>